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3E386A6" w14:paraId="0715AF15" wp14:textId="26A1390C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E386A6" w:rsidR="48E6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Blog Overview Component</w:t>
      </w:r>
    </w:p>
    <w:p xmlns:wp14="http://schemas.microsoft.com/office/word/2010/wordml" w:rsidP="173E418D" w14:paraId="31405104" wp14:textId="5BC68F72">
      <w:pPr>
        <w:pStyle w:val="Normal"/>
        <w:spacing w:after="160" w:line="259" w:lineRule="auto"/>
        <w:jc w:val="left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73E418D" w:rsidR="06911E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Page Reference</w:t>
      </w:r>
      <w:r w:rsidRPr="173E418D" w:rsidR="06911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hyperlink r:id="Rfd4ac3f0ff814546">
        <w:r w:rsidRPr="173E418D" w:rsidR="06911E1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https://www.ancestry.com/corporate/blog/ancestryvolunteers-ancestry-2022-global-week-service</w:t>
        </w:r>
      </w:hyperlink>
      <w:r w:rsidRPr="173E418D" w:rsidR="06911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</w:p>
    <w:p w:rsidR="4787A29E" w:rsidP="173E418D" w:rsidRDefault="4787A29E" w14:paraId="0B4DF69A" w14:textId="79EAC376">
      <w:pPr>
        <w:pStyle w:val="Normal"/>
        <w:spacing w:after="160" w:line="259" w:lineRule="auto"/>
        <w:jc w:val="left"/>
        <w:rPr>
          <w:sz w:val="28"/>
          <w:szCs w:val="28"/>
        </w:rPr>
      </w:pPr>
      <w:r w:rsidRPr="173E418D" w:rsidR="4787A2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AEM URL</w:t>
      </w:r>
      <w:r w:rsidRPr="173E418D" w:rsidR="4787A2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- </w:t>
      </w:r>
      <w:hyperlink r:id="Rfd8a336cb6f4487b">
        <w:r w:rsidRPr="173E418D" w:rsidR="1ABA87B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https://author-ancestry-dev2.adobecqms.net/content/ancestry-corp/us/en/blog/ancestryvolunteers-ancestry-2022-global-week-service.html?wcmmode=disabled</w:t>
        </w:r>
      </w:hyperlink>
    </w:p>
    <w:p w:rsidR="004D0E79" w:rsidP="004D0E79" w:rsidRDefault="004D0E79" w14:paraId="5E1C4815" w14:textId="7785023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xmlns:wp14="http://schemas.microsoft.com/office/word/2010/wordml" w:rsidP="63E386A6" w14:paraId="03E98262" wp14:textId="7F94666B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3E386A6" w:rsidR="08D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We can use this component for showing the blog </w:t>
      </w:r>
      <w:r w:rsidRPr="63E386A6" w:rsidR="70B55E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overview </w:t>
      </w:r>
      <w:r w:rsidRPr="63E386A6" w:rsidR="08D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data</w:t>
      </w:r>
      <w:r w:rsidRPr="63E386A6" w:rsidR="70C397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.</w:t>
      </w:r>
    </w:p>
    <w:p xmlns:wp14="http://schemas.microsoft.com/office/word/2010/wordml" w:rsidP="670F2116" w14:paraId="0E9F8348" wp14:textId="68EF87DE">
      <w:pPr>
        <w:pStyle w:val="Normal"/>
        <w:spacing w:after="160" w:line="259" w:lineRule="auto"/>
        <w:jc w:val="left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670F2116" w:rsidR="08EB0B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For e.g.  Text, images, videos</w:t>
      </w:r>
      <w:r w:rsidRPr="670F2116" w:rsidR="47697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, button</w:t>
      </w:r>
    </w:p>
    <w:p xmlns:wp14="http://schemas.microsoft.com/office/word/2010/wordml" w:rsidP="63E386A6" w14:paraId="40F10ACB" wp14:textId="5A7F1272">
      <w:pPr>
        <w:pStyle w:val="Normal"/>
        <w:spacing w:after="160" w:line="259" w:lineRule="auto"/>
        <w:jc w:val="center"/>
      </w:pPr>
      <w:r w:rsidR="470F53C6">
        <w:drawing>
          <wp:inline xmlns:wp14="http://schemas.microsoft.com/office/word/2010/wordprocessingDrawing" wp14:editId="3266A03D" wp14:anchorId="7B2AC343">
            <wp:extent cx="5676472" cy="2105025"/>
            <wp:effectExtent l="0" t="0" r="0" b="0"/>
            <wp:docPr id="1459776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1ef46efc9443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472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E386A6" w14:paraId="0AADF9B2" wp14:textId="5601BAFA">
      <w:pPr>
        <w:pStyle w:val="Normal"/>
        <w:spacing w:after="160" w:line="259" w:lineRule="auto"/>
        <w:jc w:val="left"/>
        <w:rPr>
          <w:sz w:val="28"/>
          <w:szCs w:val="28"/>
        </w:rPr>
      </w:pPr>
      <w:r w:rsidRPr="63E386A6" w:rsidR="4A9C6B81">
        <w:rPr>
          <w:sz w:val="28"/>
          <w:szCs w:val="28"/>
        </w:rPr>
        <w:t xml:space="preserve">Once we add </w:t>
      </w:r>
      <w:r w:rsidRPr="63E386A6" w:rsidR="1D3D1DD2">
        <w:rPr>
          <w:sz w:val="28"/>
          <w:szCs w:val="28"/>
        </w:rPr>
        <w:t xml:space="preserve">a blog overview component, it automatically shows one container </w:t>
      </w:r>
      <w:r w:rsidRPr="63E386A6" w:rsidR="31A1B093">
        <w:rPr>
          <w:sz w:val="28"/>
          <w:szCs w:val="28"/>
        </w:rPr>
        <w:t>inside that to add or drag any component to design the blog overvie</w:t>
      </w:r>
      <w:r w:rsidRPr="63E386A6" w:rsidR="0C04B9B6">
        <w:rPr>
          <w:sz w:val="28"/>
          <w:szCs w:val="28"/>
        </w:rPr>
        <w:t>w section.</w:t>
      </w:r>
    </w:p>
    <w:p xmlns:wp14="http://schemas.microsoft.com/office/word/2010/wordml" w:rsidP="63E386A6" w14:paraId="271AF910" wp14:textId="62EE291C">
      <w:pPr>
        <w:pStyle w:val="Normal"/>
        <w:spacing w:after="160" w:line="259" w:lineRule="auto"/>
        <w:jc w:val="center"/>
      </w:pPr>
      <w:r w:rsidR="0C04B9B6">
        <w:drawing>
          <wp:inline xmlns:wp14="http://schemas.microsoft.com/office/word/2010/wordprocessingDrawing" wp14:editId="5483DEEB" wp14:anchorId="21FB9627">
            <wp:extent cx="5838824" cy="766346"/>
            <wp:effectExtent l="9525" t="9525" r="9525" b="9525"/>
            <wp:docPr id="1228679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aab5815da14a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38824" cy="76634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D0E79" w:rsidP="004D0E79" w:rsidRDefault="004D0E79" w14:paraId="0F4F5706" w14:textId="26AC3D2E">
      <w:pPr>
        <w:pStyle w:val="Normal"/>
        <w:spacing w:after="160" w:line="259" w:lineRule="auto"/>
        <w:jc w:val="center"/>
      </w:pPr>
    </w:p>
    <w:p xmlns:wp14="http://schemas.microsoft.com/office/word/2010/wordml" w:rsidP="63E386A6" w14:paraId="3CFBD0B6" wp14:textId="49355387">
      <w:pPr>
        <w:pStyle w:val="Normal"/>
        <w:spacing w:after="160" w:line="259" w:lineRule="auto"/>
        <w:jc w:val="left"/>
        <w:rPr>
          <w:b w:val="1"/>
          <w:bCs w:val="1"/>
          <w:sz w:val="28"/>
          <w:szCs w:val="28"/>
        </w:rPr>
      </w:pPr>
      <w:r w:rsidRPr="63E386A6" w:rsidR="769EF30E">
        <w:rPr>
          <w:b w:val="1"/>
          <w:bCs w:val="1"/>
          <w:sz w:val="28"/>
          <w:szCs w:val="28"/>
        </w:rPr>
        <w:t>Overview page Screenshot</w:t>
      </w:r>
    </w:p>
    <w:p xmlns:wp14="http://schemas.microsoft.com/office/word/2010/wordml" w:rsidP="63E386A6" w14:paraId="2C078E63" wp14:textId="17955688">
      <w:pPr>
        <w:pStyle w:val="Normal"/>
      </w:pPr>
      <w:r w:rsidR="2D5FE701">
        <w:drawing>
          <wp:inline xmlns:wp14="http://schemas.microsoft.com/office/word/2010/wordprocessingDrawing" wp14:editId="61030007" wp14:anchorId="50644034">
            <wp:extent cx="5760318" cy="5448300"/>
            <wp:effectExtent l="9525" t="9525" r="9525" b="9525"/>
            <wp:docPr id="1712126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548812631e40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318" cy="54483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933824"/>
    <w:rsid w:val="004D0E79"/>
    <w:rsid w:val="02A68B02"/>
    <w:rsid w:val="0534EF66"/>
    <w:rsid w:val="05813B68"/>
    <w:rsid w:val="06911E1E"/>
    <w:rsid w:val="08D15AB3"/>
    <w:rsid w:val="08EB0BB6"/>
    <w:rsid w:val="0C04B9B6"/>
    <w:rsid w:val="0EFA20E0"/>
    <w:rsid w:val="173E418D"/>
    <w:rsid w:val="1ABA87B8"/>
    <w:rsid w:val="1D3D1DD2"/>
    <w:rsid w:val="21933824"/>
    <w:rsid w:val="279508E2"/>
    <w:rsid w:val="2D5FE701"/>
    <w:rsid w:val="2EDEE4FC"/>
    <w:rsid w:val="31A1B093"/>
    <w:rsid w:val="39A0903D"/>
    <w:rsid w:val="3B0D6D10"/>
    <w:rsid w:val="3EDBE069"/>
    <w:rsid w:val="470F53C6"/>
    <w:rsid w:val="47697C2F"/>
    <w:rsid w:val="4787A29E"/>
    <w:rsid w:val="48E671A1"/>
    <w:rsid w:val="4932BDA3"/>
    <w:rsid w:val="4A1E9310"/>
    <w:rsid w:val="4A9C6B81"/>
    <w:rsid w:val="4E49F6C5"/>
    <w:rsid w:val="5D5B1CC5"/>
    <w:rsid w:val="627255E7"/>
    <w:rsid w:val="63CA5E49"/>
    <w:rsid w:val="63E386A6"/>
    <w:rsid w:val="670F2116"/>
    <w:rsid w:val="6D9F456F"/>
    <w:rsid w:val="6F50D8EF"/>
    <w:rsid w:val="70B55E6E"/>
    <w:rsid w:val="70C39788"/>
    <w:rsid w:val="755AA614"/>
    <w:rsid w:val="769EF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33824"/>
  <w15:chartTrackingRefBased/>
  <w15:docId w15:val="{E4883595-48DD-482A-B17D-0610C32F20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4c1ef46efc9443d4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image" Target="/media/image3.png" Id="R07548812631e40c8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76aab5815da14ab0" /><Relationship Type="http://schemas.openxmlformats.org/officeDocument/2006/relationships/hyperlink" Target="https://www.ancestry.com/corporate/blog/ancestryvolunteers-ancestry-2022-global-week-service" TargetMode="External" Id="Rfd4ac3f0ff814546" /><Relationship Type="http://schemas.openxmlformats.org/officeDocument/2006/relationships/hyperlink" Target="https://author-ancestry-dev2.adobecqms.net/content/ancestry-corp/us/en/blog/ancestryvolunteers-ancestry-2022-global-week-service.html?wcmmode=disabled" TargetMode="External" Id="Rfd8a336cb6f448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E484FCC006CA4EB88C1583391DF7DC" ma:contentTypeVersion="14" ma:contentTypeDescription="Create a new document." ma:contentTypeScope="" ma:versionID="44a0a945f91b59e0c3d327315ea8d6a4">
  <xsd:schema xmlns:xsd="http://www.w3.org/2001/XMLSchema" xmlns:xs="http://www.w3.org/2001/XMLSchema" xmlns:p="http://schemas.microsoft.com/office/2006/metadata/properties" xmlns:ns2="f09e32ba-bb0f-4369-a92f-bd19b9c6c88a" xmlns:ns3="7c58b5fc-ec9f-4edd-8343-aa7fab1daa7c" targetNamespace="http://schemas.microsoft.com/office/2006/metadata/properties" ma:root="true" ma:fieldsID="24434e1c71a7abd8d60142dc02cf12f7" ns2:_="" ns3:_="">
    <xsd:import namespace="f09e32ba-bb0f-4369-a92f-bd19b9c6c88a"/>
    <xsd:import namespace="7c58b5fc-ec9f-4edd-8343-aa7fab1daa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e32ba-bb0f-4369-a92f-bd19b9c6c8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fd30d0d-3f45-416b-9e88-cdfb25ba4e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8b5fc-ec9f-4edd-8343-aa7fab1daa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271b263-09ce-44f3-a6e0-42a519ae4e8c}" ma:internalName="TaxCatchAll" ma:showField="CatchAllData" ma:web="7c58b5fc-ec9f-4edd-8343-aa7fab1daa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58b5fc-ec9f-4edd-8343-aa7fab1daa7c" xsi:nil="true"/>
    <lcf76f155ced4ddcb4097134ff3c332f xmlns="f09e32ba-bb0f-4369-a92f-bd19b9c6c8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6F7296-5AD7-451E-80D8-8A129F276305}"/>
</file>

<file path=customXml/itemProps2.xml><?xml version="1.0" encoding="utf-8"?>
<ds:datastoreItem xmlns:ds="http://schemas.openxmlformats.org/officeDocument/2006/customXml" ds:itemID="{4F202EA6-0B61-4CC3-87C1-F3F943F6B2FF}"/>
</file>

<file path=customXml/itemProps3.xml><?xml version="1.0" encoding="utf-8"?>
<ds:datastoreItem xmlns:ds="http://schemas.openxmlformats.org/officeDocument/2006/customXml" ds:itemID="{240B402E-1C01-45F0-B3A0-2001A22D16F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Kishor Yadav</dc:creator>
  <cp:keywords/>
  <dc:description/>
  <cp:lastModifiedBy>Snehal Kishor Yadav</cp:lastModifiedBy>
  <dcterms:created xsi:type="dcterms:W3CDTF">2022-12-02T13:35:00Z</dcterms:created>
  <dcterms:modified xsi:type="dcterms:W3CDTF">2022-12-06T07:25:32Z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0x01010072E484FCC006CA4EB88C1583391DF7DC</vt:lpwstr>
  </property>
  <property fmtid="{D5CDD505-2E9C-101B-9397-08002B2CF9AE}" pid="3" name="MediaServiceImageTags">
    <vt:lpwstr/>
  </property>
</Properties>
</file>