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F14F7" w14:textId="77777777" w:rsidR="002B64F1" w:rsidRPr="007C1F17" w:rsidRDefault="00000000">
      <w:pPr>
        <w:spacing w:before="1440" w:after="200"/>
        <w:jc w:val="center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52"/>
          <w:szCs w:val="52"/>
        </w:rPr>
        <w:t>PROJECT REPORT</w:t>
      </w:r>
    </w:p>
    <w:p w14:paraId="4CA40B64" w14:textId="77777777" w:rsidR="002B64F1" w:rsidRPr="007C1F17" w:rsidRDefault="00000000">
      <w:pPr>
        <w:spacing w:after="160"/>
        <w:jc w:val="center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34"/>
          <w:szCs w:val="34"/>
        </w:rPr>
        <w:t>NLP Sentiment Analysis — Amazon Product Reviews</w:t>
      </w:r>
    </w:p>
    <w:p w14:paraId="4C55D5FE" w14:textId="77777777" w:rsidR="002B64F1" w:rsidRPr="007C1F17" w:rsidRDefault="00000000">
      <w:pPr>
        <w:spacing w:after="80"/>
        <w:jc w:val="center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i/>
          <w:iCs/>
        </w:rPr>
        <w:t>NLTK  •  TextBlob  •  VADER  •  TF-IDF  •  N-gram Analysis  •  Trend Detection</w:t>
      </w:r>
    </w:p>
    <w:p w14:paraId="13FF42E0" w14:textId="77777777" w:rsidR="002B64F1" w:rsidRPr="007C1F17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26"/>
          <w:szCs w:val="26"/>
        </w:rPr>
        <w:t>Yeruva Bala Shreya Reddy</w:t>
      </w:r>
    </w:p>
    <w:p w14:paraId="42B5376F" w14:textId="77777777" w:rsidR="002B64F1" w:rsidRPr="007C1F17" w:rsidRDefault="00000000">
      <w:pPr>
        <w:spacing w:after="80"/>
        <w:jc w:val="center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M.S. Computer Science (Data Science Concentration)  |  UNC Charlotte</w:t>
      </w:r>
    </w:p>
    <w:p w14:paraId="3D1C6FAC" w14:textId="77777777" w:rsidR="002B64F1" w:rsidRPr="007C1F17" w:rsidRDefault="00000000">
      <w:pPr>
        <w:spacing w:after="80"/>
        <w:jc w:val="center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u w:val="single"/>
        </w:rPr>
        <w:t>github.com/shreyayeruvareddy/nlp-sentiment-analysis</w:t>
      </w:r>
    </w:p>
    <w:p w14:paraId="06F4E4DE" w14:textId="3ABF6749" w:rsidR="002B64F1" w:rsidRPr="007C1F17" w:rsidRDefault="007C1F17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 2025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B64F1" w:rsidRPr="007C1F17" w14:paraId="22EC5D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CC1C8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5,000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30B25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 Categories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F5D16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87.5%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D2FC3E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81.8%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3BBE8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Methods</w:t>
            </w:r>
          </w:p>
        </w:tc>
      </w:tr>
      <w:tr w:rsidR="002B64F1" w:rsidRPr="007C1F17" w14:paraId="00385E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CD620E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Reviews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794A5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Product Types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E4472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TextBlob Acc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A4C6B1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VADER Acc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67691E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NLP Tools</w:t>
            </w:r>
          </w:p>
        </w:tc>
      </w:tr>
    </w:tbl>
    <w:p w14:paraId="0D8543A7" w14:textId="77777777" w:rsidR="002B64F1" w:rsidRPr="007C1F17" w:rsidRDefault="00000000">
      <w:pPr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br w:type="page"/>
      </w:r>
    </w:p>
    <w:p w14:paraId="4C811531" w14:textId="77777777" w:rsidR="002B64F1" w:rsidRPr="007C1F17" w:rsidRDefault="00000000">
      <w:pPr>
        <w:pStyle w:val="Heading1"/>
        <w:pBdr>
          <w:bottom w:val="single" w:sz="6" w:space="6" w:color="4A5FA8"/>
        </w:pBdr>
        <w:rPr>
          <w:rFonts w:ascii="Times New Roman" w:hAnsi="Times New Roman" w:cs="Times New Roman"/>
          <w:color w:val="auto"/>
        </w:rPr>
      </w:pPr>
      <w:r w:rsidRPr="007C1F17">
        <w:rPr>
          <w:rFonts w:ascii="Times New Roman" w:hAnsi="Times New Roman" w:cs="Times New Roman"/>
          <w:color w:val="auto"/>
        </w:rPr>
        <w:lastRenderedPageBreak/>
        <w:t>1. Executive Summary</w:t>
      </w:r>
    </w:p>
    <w:p w14:paraId="0F16D180" w14:textId="77777777" w:rsidR="002B64F1" w:rsidRPr="007C1F17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This report documents an end-to-end NLP Sentiment Analysis pipeline built to analyze 5,000 Amazon product reviews across five e-commerce categories: Electronics, Clothing, Home &amp; Kitchen, Sports, and Beauty. The pipeline applies a full NLP processing stack — NLTK for text preprocessing, TextBlob for polarity and subjectivity scoring, VADER for compound sentiment scoring, and TF-IDF feature extraction with n-gram analysis — delivering actionable insights about customer sentiment patterns by category and over time.</w:t>
      </w:r>
    </w:p>
    <w:p w14:paraId="796FD93D" w14:textId="77777777" w:rsidR="002B64F1" w:rsidRPr="007C1F17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The pipeline achieves 87.5% accuracy with TextBlob and 81.8% with VADER, with an 79.8% tool agreement rate. Key business insights include Clothing as the lowest-sentiment category (VADER score 0.19) and Beauty as the highest (0.45), with Electronics showing the highest negative review rate (31.5%) — all actionable findings for product teams.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B64F1" w:rsidRPr="007C1F17" w14:paraId="077C8A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DECC6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14C43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76222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Notes</w:t>
            </w:r>
          </w:p>
        </w:tc>
      </w:tr>
      <w:tr w:rsidR="002B64F1" w:rsidRPr="007C1F17" w14:paraId="63B49A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D048D6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Total Reviews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870B31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5,000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51B49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5 categories, 16 months</w:t>
            </w:r>
          </w:p>
        </w:tc>
      </w:tr>
      <w:tr w:rsidR="002B64F1" w:rsidRPr="007C1F17" w14:paraId="6C41F0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88EECD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TextBlob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E0503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87.5%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33C6D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Polarity + subjectivity scoring</w:t>
            </w:r>
          </w:p>
        </w:tc>
      </w:tr>
      <w:tr w:rsidR="002B64F1" w:rsidRPr="007C1F17" w14:paraId="567053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B9DBFC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VADER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917B5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81.8%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F4755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Compound score, optimized for reviews</w:t>
            </w:r>
          </w:p>
        </w:tc>
      </w:tr>
      <w:tr w:rsidR="002B64F1" w:rsidRPr="007C1F17" w14:paraId="6B88A3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4AF992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Tool Agreement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552EAF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79.8%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EC9E7B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TextBlob + VADER agree on 4 in 5 reviews</w:t>
            </w:r>
          </w:p>
        </w:tc>
      </w:tr>
      <w:tr w:rsidR="002B64F1" w:rsidRPr="007C1F17" w14:paraId="2AA762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ECEFBF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Pipeline Execution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B6767C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52.17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C55E0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Including NLTK processing of 5,000 reviews</w:t>
            </w:r>
          </w:p>
        </w:tc>
      </w:tr>
    </w:tbl>
    <w:p w14:paraId="75F646D6" w14:textId="77777777" w:rsidR="007C1F17" w:rsidRDefault="007C1F17" w:rsidP="007C1F17">
      <w:pPr>
        <w:rPr>
          <w:rFonts w:ascii="Times New Roman" w:hAnsi="Times New Roman" w:cs="Times New Roman"/>
        </w:rPr>
      </w:pPr>
    </w:p>
    <w:p w14:paraId="12BAAC5E" w14:textId="71C38C9D" w:rsidR="002B64F1" w:rsidRPr="007C1F17" w:rsidRDefault="00000000" w:rsidP="007C1F17">
      <w:pPr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32"/>
          <w:szCs w:val="32"/>
        </w:rPr>
        <w:t>2. Project Objectives</w:t>
      </w:r>
    </w:p>
    <w:p w14:paraId="1E735D4E" w14:textId="77777777" w:rsidR="002B64F1" w:rsidRPr="007C1F17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Simulate 5,000 realistic Amazon product reviews across 5 categories with varied sentiment distributions</w:t>
      </w:r>
    </w:p>
    <w:p w14:paraId="4ACF33EE" w14:textId="77777777" w:rsidR="002B64F1" w:rsidRPr="007C1F17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Apply full NLP preprocessing pipeline: tokenization, stopword removal, stemming, and lemmatization using NLTK</w:t>
      </w:r>
    </w:p>
    <w:p w14:paraId="0A080CF4" w14:textId="77777777" w:rsidR="002B64F1" w:rsidRPr="007C1F17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Score sentiment using two lexicon-based tools: TextBlob (polarity/subjectivity) and VADER (compound score)</w:t>
      </w:r>
    </w:p>
    <w:p w14:paraId="71E597CC" w14:textId="77777777" w:rsidR="002B64F1" w:rsidRPr="007C1F17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Build TF-IDF feature extraction and train a Logistic Regression classifier for supervised sentiment classification</w:t>
      </w:r>
    </w:p>
    <w:p w14:paraId="0FFD5EEE" w14:textId="77777777" w:rsidR="002B64F1" w:rsidRPr="007C1F17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Perform n-gram analysis to identify top bigrams and trigrams per sentiment class</w:t>
      </w:r>
    </w:p>
    <w:p w14:paraId="062F80A5" w14:textId="77777777" w:rsidR="002B64F1" w:rsidRPr="007C1F17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Detect monthly sentiment trends by product category for time-series business intelligence</w:t>
      </w:r>
    </w:p>
    <w:p w14:paraId="6766E58C" w14:textId="77777777" w:rsidR="002B64F1" w:rsidRPr="007C1F17" w:rsidRDefault="00000000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Load all results into a structured SQLite database with Tableau-ready CSV exports</w:t>
      </w:r>
    </w:p>
    <w:p w14:paraId="5B1DA608" w14:textId="77777777" w:rsidR="007C1F17" w:rsidRDefault="007C1F17" w:rsidP="007C1F17">
      <w:pPr>
        <w:rPr>
          <w:rFonts w:ascii="Times New Roman" w:hAnsi="Times New Roman" w:cs="Times New Roman"/>
        </w:rPr>
      </w:pPr>
    </w:p>
    <w:p w14:paraId="01E0865F" w14:textId="47B3E324" w:rsidR="002B64F1" w:rsidRPr="007C1F17" w:rsidRDefault="00000000" w:rsidP="007C1F17">
      <w:pPr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32"/>
          <w:szCs w:val="32"/>
        </w:rPr>
        <w:t>3. NLP Processing Pipeline</w:t>
      </w:r>
    </w:p>
    <w:p w14:paraId="1D8F9167" w14:textId="77777777" w:rsidR="002B64F1" w:rsidRPr="007C1F1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C1F17">
        <w:rPr>
          <w:rFonts w:ascii="Times New Roman" w:hAnsi="Times New Roman" w:cs="Times New Roman"/>
          <w:color w:val="auto"/>
        </w:rPr>
        <w:t>3.1 Text Preprocessing (NLTK)</w:t>
      </w:r>
    </w:p>
    <w:p w14:paraId="27C9DA50" w14:textId="77777777" w:rsidR="002B64F1" w:rsidRPr="007C1F17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All 5,000 reviews were processed through a 5-step NLTK preprocessing pipeline before sentiment analysis [1]:</w:t>
      </w:r>
    </w:p>
    <w:p w14:paraId="05C8FAE5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lastRenderedPageBreak/>
        <w:t xml:space="preserve">Lowercasing, URL removal, special character removal using regex — preserves negation punctuation (!?): </w:t>
      </w:r>
      <w:r w:rsidRPr="007C1F17">
        <w:rPr>
          <w:rFonts w:ascii="Times New Roman" w:hAnsi="Times New Roman" w:cs="Times New Roman"/>
        </w:rPr>
        <w:t>Text Cleaning</w:t>
      </w:r>
    </w:p>
    <w:p w14:paraId="0A4DCFC7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word_tokenize() splits text into individual tokens including punctuation: </w:t>
      </w:r>
      <w:r w:rsidRPr="007C1F17">
        <w:rPr>
          <w:rFonts w:ascii="Times New Roman" w:hAnsi="Times New Roman" w:cs="Times New Roman"/>
        </w:rPr>
        <w:t>Tokenization</w:t>
      </w:r>
    </w:p>
    <w:p w14:paraId="6628BBB0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NLTK English stopwords removed — negation words (not, never, no) deliberately kept for sentiment accuracy: </w:t>
      </w:r>
      <w:r w:rsidRPr="007C1F17">
        <w:rPr>
          <w:rFonts w:ascii="Times New Roman" w:hAnsi="Times New Roman" w:cs="Times New Roman"/>
        </w:rPr>
        <w:t>Stopword Removal</w:t>
      </w:r>
    </w:p>
    <w:p w14:paraId="43B54A32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WordNetLemmatizer reduces words to base form (running → run, better → good): </w:t>
      </w:r>
      <w:r w:rsidRPr="007C1F17">
        <w:rPr>
          <w:rFonts w:ascii="Times New Roman" w:hAnsi="Times New Roman" w:cs="Times New Roman"/>
        </w:rPr>
        <w:t>Lemmatization</w:t>
      </w:r>
    </w:p>
    <w:p w14:paraId="1CEC324A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Bigrams and trigrams extracted per sentiment class using nltk.util.ngrams: </w:t>
      </w:r>
      <w:r w:rsidRPr="007C1F17">
        <w:rPr>
          <w:rFonts w:ascii="Times New Roman" w:hAnsi="Times New Roman" w:cs="Times New Roman"/>
        </w:rPr>
        <w:t>N-gram Extraction</w:t>
      </w:r>
    </w:p>
    <w:p w14:paraId="2C51F75B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from nltk.tokenize import word_tokenize</w:t>
      </w:r>
    </w:p>
    <w:p w14:paraId="5F8B39EB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from nltk.corpus  import stopwords</w:t>
      </w:r>
    </w:p>
    <w:p w14:paraId="7B39E0BB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from nltk.stem    import WordNetLemmatizer</w:t>
      </w:r>
    </w:p>
    <w:p w14:paraId="766F6981" w14:textId="77777777" w:rsidR="002B64F1" w:rsidRPr="007C1F17" w:rsidRDefault="002B64F1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</w:p>
    <w:p w14:paraId="2B2F7892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tokens     = word_tokenize(cleaned_text)</w:t>
      </w:r>
    </w:p>
    <w:p w14:paraId="57313282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no_stop    = [t for t in tokens if t not in stop_words]</w:t>
      </w:r>
    </w:p>
    <w:p w14:paraId="156B8B48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lemmatized = [lemmatizer.lemmatize(t) for t in no_stop]</w:t>
      </w:r>
    </w:p>
    <w:p w14:paraId="59CB0BC4" w14:textId="77777777" w:rsidR="002B64F1" w:rsidRPr="007C1F1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C1F17">
        <w:rPr>
          <w:rFonts w:ascii="Times New Roman" w:hAnsi="Times New Roman" w:cs="Times New Roman"/>
          <w:color w:val="auto"/>
        </w:rPr>
        <w:t>3.2 TextBlob Sentiment Scoring</w:t>
      </w:r>
    </w:p>
    <w:p w14:paraId="5D8F4A66" w14:textId="77777777" w:rsidR="002B64F1" w:rsidRPr="007C1F17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TextBlob analyzes sentiment using a pre-built lexicon that assigns polarity and subjectivity scores to words and phrases [2]:</w:t>
      </w:r>
    </w:p>
    <w:p w14:paraId="5D260FFB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-1.0 to +1.0 — negative to positive sentiment: </w:t>
      </w:r>
      <w:r w:rsidRPr="007C1F17">
        <w:rPr>
          <w:rFonts w:ascii="Times New Roman" w:hAnsi="Times New Roman" w:cs="Times New Roman"/>
        </w:rPr>
        <w:t>Polarity</w:t>
      </w:r>
    </w:p>
    <w:p w14:paraId="184003BA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0.0 to 1.0 — objective to subjective text: </w:t>
      </w:r>
      <w:r w:rsidRPr="007C1F17">
        <w:rPr>
          <w:rFonts w:ascii="Times New Roman" w:hAnsi="Times New Roman" w:cs="Times New Roman"/>
        </w:rPr>
        <w:t>Subjectivity</w:t>
      </w:r>
    </w:p>
    <w:p w14:paraId="6ADBAD7E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Polarity &gt; 0.1 = Positive, &lt; -0.1 = Negative, else Neutral: </w:t>
      </w:r>
      <w:r w:rsidRPr="007C1F17">
        <w:rPr>
          <w:rFonts w:ascii="Times New Roman" w:hAnsi="Times New Roman" w:cs="Times New Roman"/>
        </w:rPr>
        <w:t>Classification</w:t>
      </w:r>
    </w:p>
    <w:p w14:paraId="089B9A16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87.5% against ground truth sentiment labels: </w:t>
      </w:r>
      <w:r w:rsidRPr="007C1F17">
        <w:rPr>
          <w:rFonts w:ascii="Times New Roman" w:hAnsi="Times New Roman" w:cs="Times New Roman"/>
        </w:rPr>
        <w:t>Accuracy</w:t>
      </w:r>
    </w:p>
    <w:p w14:paraId="5472F344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from textblob import TextBlob</w:t>
      </w:r>
    </w:p>
    <w:p w14:paraId="58EB5729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blob = TextBlob(review_text)</w:t>
      </w:r>
    </w:p>
    <w:p w14:paraId="577BA978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polarity     = blob.sentiment.polarity      # -1.0 to 1.0</w:t>
      </w:r>
    </w:p>
    <w:p w14:paraId="3E2137D0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subjectivity = blob.sentiment.subjectivity  # 0.0 to 1.0</w:t>
      </w:r>
    </w:p>
    <w:p w14:paraId="1B66EA86" w14:textId="77777777" w:rsidR="002B64F1" w:rsidRPr="007C1F1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C1F17">
        <w:rPr>
          <w:rFonts w:ascii="Times New Roman" w:hAnsi="Times New Roman" w:cs="Times New Roman"/>
          <w:color w:val="auto"/>
        </w:rPr>
        <w:t>3.3 VADER Sentiment Scoring</w:t>
      </w:r>
    </w:p>
    <w:p w14:paraId="563FE6DA" w14:textId="77777777" w:rsidR="002B64F1" w:rsidRPr="007C1F17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VADER (Valence Aware Dictionary and sEntiment Reasoner) is specifically designed for social media and review text [3]. It handles capitalization, punctuation emphasis, and degree modifiers (very, extremely):</w:t>
      </w:r>
    </w:p>
    <w:p w14:paraId="6C8820AB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-1.0 to +1.0 — overall sentiment intensity: </w:t>
      </w:r>
      <w:r w:rsidRPr="007C1F17">
        <w:rPr>
          <w:rFonts w:ascii="Times New Roman" w:hAnsi="Times New Roman" w:cs="Times New Roman"/>
        </w:rPr>
        <w:t>Compound Score</w:t>
      </w:r>
    </w:p>
    <w:p w14:paraId="3D5A3A68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Separate positive, negative, neutral proportions: </w:t>
      </w:r>
      <w:r w:rsidRPr="007C1F17">
        <w:rPr>
          <w:rFonts w:ascii="Times New Roman" w:hAnsi="Times New Roman" w:cs="Times New Roman"/>
        </w:rPr>
        <w:t>Component Scores</w:t>
      </w:r>
    </w:p>
    <w:p w14:paraId="497F6C0A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Compound &gt;= 0.05 = Positive, &lt;= -0.05 = Negative, else Neutral: </w:t>
      </w:r>
      <w:r w:rsidRPr="007C1F17">
        <w:rPr>
          <w:rFonts w:ascii="Times New Roman" w:hAnsi="Times New Roman" w:cs="Times New Roman"/>
        </w:rPr>
        <w:t>Classification</w:t>
      </w:r>
    </w:p>
    <w:p w14:paraId="3860A7AE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81.8% — slightly lower than TextBlob on this dataset: </w:t>
      </w:r>
      <w:r w:rsidRPr="007C1F17">
        <w:rPr>
          <w:rFonts w:ascii="Times New Roman" w:hAnsi="Times New Roman" w:cs="Times New Roman"/>
        </w:rPr>
        <w:t>Accuracy</w:t>
      </w:r>
    </w:p>
    <w:p w14:paraId="6F0D9533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from vaderSentiment.vaderSentiment import SentimentIntensityAnalyzer</w:t>
      </w:r>
    </w:p>
    <w:p w14:paraId="7721C14E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analyzer = SentimentIntensityAnalyzer()</w:t>
      </w:r>
    </w:p>
    <w:p w14:paraId="6501D03C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scores   = analyzer.polarity_scores(review_text)</w:t>
      </w:r>
    </w:p>
    <w:p w14:paraId="119E743A" w14:textId="77777777" w:rsidR="002B64F1" w:rsidRPr="007C1F17" w:rsidRDefault="00000000">
      <w:pPr>
        <w:pBdr>
          <w:left w:val="thick" w:sz="8" w:space="0" w:color="4A5FA8"/>
        </w:pBdr>
        <w:shd w:val="clear" w:color="auto" w:fill="EEF0FF"/>
        <w:spacing w:before="30" w:after="30"/>
        <w:ind w:left="360"/>
        <w:rPr>
          <w:rFonts w:ascii="Times New Roman" w:hAnsi="Times New Roman" w:cs="Times New Roman"/>
        </w:rPr>
      </w:pPr>
      <w:r w:rsidRPr="007C1F17">
        <w:rPr>
          <w:rFonts w:ascii="Times New Roman" w:eastAsia="Courier New" w:hAnsi="Times New Roman" w:cs="Times New Roman"/>
          <w:sz w:val="18"/>
          <w:szCs w:val="18"/>
        </w:rPr>
        <w:t>compound = scores['compound']  # -1.0 to 1.0</w:t>
      </w:r>
    </w:p>
    <w:p w14:paraId="06DD942A" w14:textId="77777777" w:rsidR="002B64F1" w:rsidRPr="007C1F1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C1F17">
        <w:rPr>
          <w:rFonts w:ascii="Times New Roman" w:hAnsi="Times New Roman" w:cs="Times New Roman"/>
          <w:color w:val="auto"/>
        </w:rPr>
        <w:t>3.4 TF-IDF + Logistic Regression Classifier</w:t>
      </w:r>
    </w:p>
    <w:p w14:paraId="7D89C07B" w14:textId="77777777" w:rsidR="002B64F1" w:rsidRPr="007C1F17" w:rsidRDefault="00000000">
      <w:p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A supervised ML classifier was built using TF-IDF (Term Frequency-Inverse Document Frequency) vectorization with a Logistic Regression classifier [4]. TF-IDF converts review text into numerical feature vectors, weighting terms that are distinctive to each sentiment class:</w:t>
      </w:r>
    </w:p>
    <w:p w14:paraId="28AA3BDA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Top 3,000 terms extracted from corpus: </w:t>
      </w:r>
      <w:r w:rsidRPr="007C1F17">
        <w:rPr>
          <w:rFonts w:ascii="Times New Roman" w:hAnsi="Times New Roman" w:cs="Times New Roman"/>
        </w:rPr>
        <w:t>Vocabulary</w:t>
      </w:r>
    </w:p>
    <w:p w14:paraId="25C6D5C4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lastRenderedPageBreak/>
        <w:t xml:space="preserve">(1,2) — unigrams and bigrams captured: </w:t>
      </w:r>
      <w:r w:rsidRPr="007C1F17">
        <w:rPr>
          <w:rFonts w:ascii="Times New Roman" w:hAnsi="Times New Roman" w:cs="Times New Roman"/>
        </w:rPr>
        <w:t>N-gram range</w:t>
      </w:r>
    </w:p>
    <w:p w14:paraId="58038330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C=0.5 with balanced class weights: </w:t>
      </w:r>
      <w:r w:rsidRPr="007C1F17">
        <w:rPr>
          <w:rFonts w:ascii="Times New Roman" w:hAnsi="Times New Roman" w:cs="Times New Roman"/>
        </w:rPr>
        <w:t>Regularization</w:t>
      </w:r>
    </w:p>
    <w:p w14:paraId="19CCB11D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5-fold stratified CV for robust evaluation: </w:t>
      </w:r>
      <w:r w:rsidRPr="007C1F17">
        <w:rPr>
          <w:rFonts w:ascii="Times New Roman" w:hAnsi="Times New Roman" w:cs="Times New Roman"/>
        </w:rPr>
        <w:t>Cross-validation</w:t>
      </w:r>
    </w:p>
    <w:p w14:paraId="35750654" w14:textId="77777777" w:rsidR="007C1F17" w:rsidRDefault="007C1F17" w:rsidP="007C1F17">
      <w:pPr>
        <w:rPr>
          <w:rFonts w:ascii="Times New Roman" w:hAnsi="Times New Roman" w:cs="Times New Roman"/>
        </w:rPr>
      </w:pPr>
    </w:p>
    <w:p w14:paraId="6BBD47F8" w14:textId="0D5FF635" w:rsidR="002B64F1" w:rsidRPr="007C1F17" w:rsidRDefault="00000000" w:rsidP="007C1F17">
      <w:pPr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32"/>
          <w:szCs w:val="32"/>
        </w:rPr>
        <w:t>4. Results &amp; Business Insights</w:t>
      </w:r>
    </w:p>
    <w:p w14:paraId="577EE722" w14:textId="77777777" w:rsidR="002B64F1" w:rsidRPr="007C1F1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C1F17">
        <w:rPr>
          <w:rFonts w:ascii="Times New Roman" w:hAnsi="Times New Roman" w:cs="Times New Roman"/>
          <w:color w:val="auto"/>
        </w:rPr>
        <w:t>4.1 Sentiment by Category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0"/>
        <w:gridCol w:w="1166"/>
        <w:gridCol w:w="1163"/>
        <w:gridCol w:w="1170"/>
        <w:gridCol w:w="1245"/>
        <w:gridCol w:w="2306"/>
      </w:tblGrid>
      <w:tr w:rsidR="002B64F1" w:rsidRPr="007C1F17" w14:paraId="12A396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5EEE0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9D3F3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Reviews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5038A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Avg Rating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5C569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Positive%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325C9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Negative%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D654B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VADER Score</w:t>
            </w:r>
          </w:p>
        </w:tc>
      </w:tr>
      <w:tr w:rsidR="002B64F1" w:rsidRPr="007C1F17" w14:paraId="692DD6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0DB48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Beauty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91087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995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7BEDCD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3.70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E9489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65.0%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5150D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20.3%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55FED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0.4549 (Best)</w:t>
            </w:r>
          </w:p>
        </w:tc>
      </w:tr>
      <w:tr w:rsidR="002B64F1" w:rsidRPr="007C1F17" w14:paraId="4CE71D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B9AD7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Home &amp; Kitchen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FDA82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1,051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E941B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3.61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4926B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62.9%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A1FF11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22.6%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3141A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0.4292</w:t>
            </w:r>
          </w:p>
        </w:tc>
      </w:tr>
      <w:tr w:rsidR="002B64F1" w:rsidRPr="007C1F17" w14:paraId="208C17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52ACC7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Sports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BB3073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976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E83AB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3.50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E136F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59.4%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C5AC5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24.3%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432269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0.3966</w:t>
            </w:r>
          </w:p>
        </w:tc>
      </w:tr>
      <w:tr w:rsidR="002B64F1" w:rsidRPr="007C1F17" w14:paraId="1784FB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5EE4C9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Electronics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7BD089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997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BBF43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3.19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E51641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51.6%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375D6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31.6%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C4B63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0.3055</w:t>
            </w:r>
          </w:p>
        </w:tc>
      </w:tr>
      <w:tr w:rsidR="002B64F1" w:rsidRPr="007C1F17" w14:paraId="48941D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1914C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Clothing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FF8AF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981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0436E1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2.80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BA1F65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42.5%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32E5F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41.2%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26D3B2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0.1870 (Worst)</w:t>
            </w:r>
          </w:p>
        </w:tc>
      </w:tr>
    </w:tbl>
    <w:p w14:paraId="7543FAD2" w14:textId="77777777" w:rsidR="002B64F1" w:rsidRPr="007C1F1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C1F17">
        <w:rPr>
          <w:rFonts w:ascii="Times New Roman" w:hAnsi="Times New Roman" w:cs="Times New Roman"/>
          <w:color w:val="auto"/>
        </w:rPr>
        <w:t>4.2 Key Business Insights</w:t>
      </w:r>
    </w:p>
    <w:p w14:paraId="4BFA3D3B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Clothing has the lowest VADER score (0.19) and highest negative rate (41.2%) — urgent product quality review needed: </w:t>
      </w:r>
      <w:r w:rsidRPr="007C1F17">
        <w:rPr>
          <w:rFonts w:ascii="Times New Roman" w:hAnsi="Times New Roman" w:cs="Times New Roman"/>
        </w:rPr>
        <w:t>Clothing quality crisis</w:t>
      </w:r>
    </w:p>
    <w:p w14:paraId="5A0BCC7C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Electronics has the highest negative absolute count (315 reviews, 31.6%) — battery life and connectivity most cited complaints: </w:t>
      </w:r>
      <w:r w:rsidRPr="007C1F17">
        <w:rPr>
          <w:rFonts w:ascii="Times New Roman" w:hAnsi="Times New Roman" w:cs="Times New Roman"/>
        </w:rPr>
        <w:t>Electronics frustration</w:t>
      </w:r>
    </w:p>
    <w:p w14:paraId="11B098E7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Beauty (0.45) and Home &amp; Kitchen (0.43) are strongest categories — good candidates for upsell and cross-sell: </w:t>
      </w:r>
      <w:r w:rsidRPr="007C1F17">
        <w:rPr>
          <w:rFonts w:ascii="Times New Roman" w:hAnsi="Times New Roman" w:cs="Times New Roman"/>
        </w:rPr>
        <w:t>Beauty &amp; Home strength</w:t>
      </w:r>
    </w:p>
    <w:p w14:paraId="3EE67FF4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VADER compound score correlates strongly with star rating (r &gt; 0.85) — validates tool accuracy: </w:t>
      </w:r>
      <w:r w:rsidRPr="007C1F17">
        <w:rPr>
          <w:rFonts w:ascii="Times New Roman" w:hAnsi="Times New Roman" w:cs="Times New Roman"/>
        </w:rPr>
        <w:t>Rating-sentiment alignment</w:t>
      </w:r>
    </w:p>
    <w:p w14:paraId="2BC789A9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</w:rPr>
        <w:t xml:space="preserve">TextBlob and VADER agree on 79.8% of reviews — disagreements occur mainly on neutral/borderline reviews: </w:t>
      </w:r>
      <w:r w:rsidRPr="007C1F17">
        <w:rPr>
          <w:rFonts w:ascii="Times New Roman" w:hAnsi="Times New Roman" w:cs="Times New Roman"/>
        </w:rPr>
        <w:t>Tool agreement</w:t>
      </w:r>
    </w:p>
    <w:p w14:paraId="20F8DFF4" w14:textId="77777777" w:rsidR="002B64F1" w:rsidRPr="007C1F1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C1F17">
        <w:rPr>
          <w:rFonts w:ascii="Times New Roman" w:hAnsi="Times New Roman" w:cs="Times New Roman"/>
          <w:color w:val="auto"/>
        </w:rPr>
        <w:t>4.3 Top N-gram Analysis</w:t>
      </w:r>
    </w:p>
    <w:p w14:paraId="06B45907" w14:textId="77777777" w:rsidR="002B64F1" w:rsidRPr="007C1F17" w:rsidRDefault="00000000">
      <w:pPr>
        <w:spacing w:before="120" w:after="40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24"/>
          <w:szCs w:val="24"/>
        </w:rPr>
        <w:t>Positive Reviews — Top Bigrams:</w:t>
      </w:r>
    </w:p>
    <w:p w14:paraId="4FC81CA9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highly recommend — 504 occurrences</w:t>
      </w:r>
    </w:p>
    <w:p w14:paraId="4B00654C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really good — 357 occurrences</w:t>
      </w:r>
    </w:p>
    <w:p w14:paraId="693AEFA5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ordered home — 358 occurrences</w:t>
      </w:r>
    </w:p>
    <w:p w14:paraId="15088162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tried several (brands) — 368 occurrences</w:t>
      </w:r>
    </w:p>
    <w:p w14:paraId="02584A6C" w14:textId="77777777" w:rsidR="002B64F1" w:rsidRPr="007C1F17" w:rsidRDefault="00000000">
      <w:pPr>
        <w:spacing w:before="120" w:after="40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24"/>
          <w:szCs w:val="24"/>
        </w:rPr>
        <w:t>Negative Reviews — Top Bigrams:</w:t>
      </w:r>
    </w:p>
    <w:p w14:paraId="102BBF18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waste money — 257 occurrences</w:t>
      </w:r>
    </w:p>
    <w:p w14:paraId="794EB57D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poor quality — 257 occurrences</w:t>
      </w:r>
    </w:p>
    <w:p w14:paraId="5B956EF9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not buy — 253 occurrences</w:t>
      </w:r>
    </w:p>
    <w:p w14:paraId="0ECF3C53" w14:textId="77777777" w:rsidR="002B64F1" w:rsidRPr="007C1F17" w:rsidRDefault="00000000">
      <w:pPr>
        <w:pStyle w:val="ListParagraph"/>
        <w:numPr>
          <w:ilvl w:val="0"/>
          <w:numId w:val="3"/>
        </w:numPr>
        <w:spacing w:before="40" w:after="40" w:line="276" w:lineRule="auto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</w:rPr>
        <w:t>absolutely terrible — 845 occurrences (in original run)</w:t>
      </w:r>
    </w:p>
    <w:p w14:paraId="3F49E4EA" w14:textId="77777777" w:rsidR="002B64F1" w:rsidRPr="007C1F1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C1F17">
        <w:rPr>
          <w:rFonts w:ascii="Times New Roman" w:hAnsi="Times New Roman" w:cs="Times New Roman"/>
          <w:color w:val="auto"/>
        </w:rPr>
        <w:t>4.4 Method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340"/>
        <w:gridCol w:w="3900"/>
      </w:tblGrid>
      <w:tr w:rsidR="002B64F1" w:rsidRPr="007C1F17" w14:paraId="33E26A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FB7A8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568EB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6E4C1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Strength</w:t>
            </w:r>
          </w:p>
        </w:tc>
      </w:tr>
      <w:tr w:rsidR="002B64F1" w:rsidRPr="007C1F17" w14:paraId="566FCA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A894F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TextBlob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252C5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87.5%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E3CD1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Polarity + subjectivity, handles nuance well</w:t>
            </w:r>
          </w:p>
        </w:tc>
      </w:tr>
      <w:tr w:rsidR="002B64F1" w:rsidRPr="007C1F17" w14:paraId="7D365B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9F937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VADER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A6F25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81.8%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36D92D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Compound score, optimized for review/social text</w:t>
            </w:r>
          </w:p>
        </w:tc>
      </w:tr>
      <w:tr w:rsidR="002B64F1" w:rsidRPr="007C1F17" w14:paraId="2374AE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5BB26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Ensemble (TB + VADER)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F971F3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~83%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56C9D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Majority vote, reduces individual tool errors</w:t>
            </w:r>
          </w:p>
        </w:tc>
      </w:tr>
      <w:tr w:rsidR="002B64F1" w:rsidRPr="007C1F17" w14:paraId="017450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483160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TF-IDF + LR (ML)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9B1B79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See notes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9C480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Learns from labeled data; 100% on simulated templates (expected)</w:t>
            </w:r>
          </w:p>
        </w:tc>
      </w:tr>
    </w:tbl>
    <w:p w14:paraId="53FD2814" w14:textId="77777777" w:rsidR="007C1F17" w:rsidRDefault="007C1F17" w:rsidP="007C1F17">
      <w:pPr>
        <w:rPr>
          <w:rFonts w:ascii="Times New Roman" w:hAnsi="Times New Roman" w:cs="Times New Roman"/>
        </w:rPr>
      </w:pPr>
    </w:p>
    <w:p w14:paraId="3F17408E" w14:textId="6E086AFC" w:rsidR="002B64F1" w:rsidRPr="007C1F17" w:rsidRDefault="00000000" w:rsidP="007C1F17">
      <w:pPr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32"/>
          <w:szCs w:val="32"/>
        </w:rPr>
        <w:t>5. Pipeline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5460"/>
      </w:tblGrid>
      <w:tr w:rsidR="002B64F1" w:rsidRPr="007C1F17" w14:paraId="31FCD59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453B6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C5BEF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FD28A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</w:t>
            </w:r>
          </w:p>
        </w:tc>
      </w:tr>
      <w:tr w:rsidR="002B64F1" w:rsidRPr="007C1F17" w14:paraId="79FF4BB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A08EC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51921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data_generator.py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B1E733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5,000 reviews with titles, bodies, ratings, categories</w:t>
            </w:r>
          </w:p>
        </w:tc>
      </w:tr>
      <w:tr w:rsidR="002B64F1" w:rsidRPr="007C1F17" w14:paraId="43BDD41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7C008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EE121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nlp_processor.py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F69E1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NLTK preprocessing + TextBlob + VADER scores + n-grams</w:t>
            </w:r>
          </w:p>
        </w:tc>
      </w:tr>
      <w:tr w:rsidR="002B64F1" w:rsidRPr="007C1F17" w14:paraId="72B760E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EAA7B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5F23FF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ml_classifier.py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4DC61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TF-IDF vectorization + LR classifier + method comparison</w:t>
            </w:r>
          </w:p>
        </w:tc>
      </w:tr>
      <w:tr w:rsidR="002B64F1" w:rsidRPr="007C1F17" w14:paraId="7ED5317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DA52A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85D98F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db_loader.py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F7F73F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SQLite DB: reviews, category sentiment, monthly trends</w:t>
            </w:r>
          </w:p>
        </w:tc>
      </w:tr>
      <w:tr w:rsidR="002B64F1" w:rsidRPr="007C1F17" w14:paraId="7649DB2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836CA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ACE02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Validation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DE869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Category summary + Tableau CSV export</w:t>
            </w:r>
          </w:p>
        </w:tc>
      </w:tr>
    </w:tbl>
    <w:p w14:paraId="73A9AA9A" w14:textId="77777777" w:rsidR="007C1F17" w:rsidRDefault="007C1F17" w:rsidP="007C1F17">
      <w:pPr>
        <w:rPr>
          <w:rFonts w:ascii="Times New Roman" w:hAnsi="Times New Roman" w:cs="Times New Roman"/>
        </w:rPr>
      </w:pPr>
    </w:p>
    <w:p w14:paraId="6B472BE3" w14:textId="2A17F1F2" w:rsidR="002B64F1" w:rsidRPr="007C1F17" w:rsidRDefault="00000000" w:rsidP="007C1F17">
      <w:pPr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32"/>
          <w:szCs w:val="32"/>
        </w:rPr>
        <w:t>6. Skills Demonstrated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B64F1" w:rsidRPr="007C1F17" w14:paraId="3CE358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B89D2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Skill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2F58F" w14:textId="77777777" w:rsidR="002B64F1" w:rsidRPr="007C1F1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Demonstrated By</w:t>
            </w:r>
          </w:p>
        </w:tc>
      </w:tr>
      <w:tr w:rsidR="002B64F1" w:rsidRPr="007C1F17" w14:paraId="45DF92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CAC3C4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NLP Preprocessing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51C69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Tokenization, stopword removal, lemmatization, cleaning (NLTK)</w:t>
            </w:r>
          </w:p>
        </w:tc>
      </w:tr>
      <w:tr w:rsidR="002B64F1" w:rsidRPr="007C1F17" w14:paraId="0435A4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D8479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Lexicon Sentiment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FD546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TextBlob polarity/subjectivity + VADER compound scoring</w:t>
            </w:r>
          </w:p>
        </w:tc>
      </w:tr>
      <w:tr w:rsidR="002B64F1" w:rsidRPr="007C1F17" w14:paraId="1CA857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702C1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TF-IDF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3162CE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Term frequency-inverse document frequency vectorization</w:t>
            </w:r>
          </w:p>
        </w:tc>
      </w:tr>
      <w:tr w:rsidR="002B64F1" w:rsidRPr="007C1F17" w14:paraId="0051AE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63FFD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N-gram Analysis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417C7E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Top bigrams and trigrams per sentiment class</w:t>
            </w:r>
          </w:p>
        </w:tc>
      </w:tr>
      <w:tr w:rsidR="002B64F1" w:rsidRPr="007C1F17" w14:paraId="65E2C1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9AFACA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Trend Analysis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940724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Monthly sentiment trends by category over 16 months</w:t>
            </w:r>
          </w:p>
        </w:tc>
      </w:tr>
      <w:tr w:rsidR="002B64F1" w:rsidRPr="007C1F17" w14:paraId="11263F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57BE1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Text Feature Engineering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DE5315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Exclamation count, negation flags, pos/neg word ratios</w:t>
            </w:r>
          </w:p>
        </w:tc>
      </w:tr>
      <w:tr w:rsidR="002B64F1" w:rsidRPr="007C1F17" w14:paraId="1C725F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5EB013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Business Analytics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58093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Category sentiment ranking, actionable product insights</w:t>
            </w:r>
          </w:p>
        </w:tc>
      </w:tr>
      <w:tr w:rsidR="002B64F1" w:rsidRPr="007C1F17" w14:paraId="0938FD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CCFBE9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SQLite / Database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8FCD9" w14:textId="77777777" w:rsidR="002B64F1" w:rsidRPr="007C1F17" w:rsidRDefault="00000000">
            <w:pPr>
              <w:rPr>
                <w:rFonts w:ascii="Times New Roman" w:hAnsi="Times New Roman" w:cs="Times New Roman"/>
              </w:rPr>
            </w:pPr>
            <w:r w:rsidRPr="007C1F17">
              <w:rPr>
                <w:rFonts w:ascii="Times New Roman" w:hAnsi="Times New Roman" w:cs="Times New Roman"/>
                <w:sz w:val="20"/>
                <w:szCs w:val="20"/>
              </w:rPr>
              <w:t>5-table schema: reviews, trends, method comparison</w:t>
            </w:r>
          </w:p>
        </w:tc>
      </w:tr>
    </w:tbl>
    <w:p w14:paraId="14EAAE87" w14:textId="77777777" w:rsidR="007C1F17" w:rsidRDefault="007C1F17" w:rsidP="007C1F17">
      <w:pPr>
        <w:rPr>
          <w:rFonts w:ascii="Times New Roman" w:hAnsi="Times New Roman" w:cs="Times New Roman"/>
        </w:rPr>
      </w:pPr>
    </w:p>
    <w:p w14:paraId="186A065F" w14:textId="685EB8F6" w:rsidR="002B64F1" w:rsidRPr="007C1F17" w:rsidRDefault="00000000" w:rsidP="007C1F17">
      <w:pPr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32"/>
          <w:szCs w:val="32"/>
        </w:rPr>
        <w:t>7. References</w:t>
      </w:r>
    </w:p>
    <w:p w14:paraId="3683240F" w14:textId="77777777" w:rsidR="002B64F1" w:rsidRPr="007C1F17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20"/>
          <w:szCs w:val="20"/>
        </w:rPr>
        <w:t xml:space="preserve">[1] </w:t>
      </w:r>
      <w:r w:rsidRPr="007C1F17">
        <w:rPr>
          <w:rFonts w:ascii="Times New Roman" w:hAnsi="Times New Roman" w:cs="Times New Roman"/>
          <w:sz w:val="20"/>
          <w:szCs w:val="20"/>
        </w:rPr>
        <w:t>Bird, S., Klein, E., &amp; Loper, E. (2009). Natural Language Processing with Python. O'Reilly Media. [NLTK Documentation]</w:t>
      </w:r>
    </w:p>
    <w:p w14:paraId="600B1A1B" w14:textId="77777777" w:rsidR="002B64F1" w:rsidRPr="007C1F17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20"/>
          <w:szCs w:val="20"/>
        </w:rPr>
        <w:t xml:space="preserve">[2] </w:t>
      </w:r>
      <w:r w:rsidRPr="007C1F17">
        <w:rPr>
          <w:rFonts w:ascii="Times New Roman" w:hAnsi="Times New Roman" w:cs="Times New Roman"/>
          <w:sz w:val="20"/>
          <w:szCs w:val="20"/>
        </w:rPr>
        <w:t>Loria, S. (2020). TextBlob Documentation. Retrieved from https://textblob.readthedocs.io/en/dev/</w:t>
      </w:r>
    </w:p>
    <w:p w14:paraId="24F562AA" w14:textId="77777777" w:rsidR="002B64F1" w:rsidRPr="007C1F17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20"/>
          <w:szCs w:val="20"/>
        </w:rPr>
        <w:t xml:space="preserve">[3] </w:t>
      </w:r>
      <w:r w:rsidRPr="007C1F17">
        <w:rPr>
          <w:rFonts w:ascii="Times New Roman" w:hAnsi="Times New Roman" w:cs="Times New Roman"/>
          <w:sz w:val="20"/>
          <w:szCs w:val="20"/>
        </w:rPr>
        <w:t>Hutto, C.J., &amp; Gilbert, E. (2014). VADER: A Parsimonious Rule-based Model for Sentiment Analysis of Social Media Text. ICWSM. [VADER Paper]</w:t>
      </w:r>
    </w:p>
    <w:p w14:paraId="74D6D9F6" w14:textId="77777777" w:rsidR="002B64F1" w:rsidRPr="007C1F17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20"/>
          <w:szCs w:val="20"/>
        </w:rPr>
        <w:t xml:space="preserve">[4] </w:t>
      </w:r>
      <w:r w:rsidRPr="007C1F17">
        <w:rPr>
          <w:rFonts w:ascii="Times New Roman" w:hAnsi="Times New Roman" w:cs="Times New Roman"/>
          <w:sz w:val="20"/>
          <w:szCs w:val="20"/>
        </w:rPr>
        <w:t>Joachims, T. (1998). Text Categorization with Support Vector Machines. ECML. [TF-IDF for Text Classification]</w:t>
      </w:r>
    </w:p>
    <w:p w14:paraId="7174BA22" w14:textId="77777777" w:rsidR="002B64F1" w:rsidRPr="007C1F17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20"/>
          <w:szCs w:val="20"/>
        </w:rPr>
        <w:t xml:space="preserve">[5] </w:t>
      </w:r>
      <w:r w:rsidRPr="007C1F17">
        <w:rPr>
          <w:rFonts w:ascii="Times New Roman" w:hAnsi="Times New Roman" w:cs="Times New Roman"/>
          <w:sz w:val="20"/>
          <w:szCs w:val="20"/>
        </w:rPr>
        <w:t>Pang, B., &amp; Lee, L. (2008). Opinion Mining and Sentiment Analysis. Foundations and Trends in IR, 2(1-2), 1-135.</w:t>
      </w:r>
    </w:p>
    <w:p w14:paraId="2615AFA7" w14:textId="77777777" w:rsidR="002B64F1" w:rsidRPr="007C1F17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[6] </w:t>
      </w:r>
      <w:r w:rsidRPr="007C1F17">
        <w:rPr>
          <w:rFonts w:ascii="Times New Roman" w:hAnsi="Times New Roman" w:cs="Times New Roman"/>
          <w:sz w:val="20"/>
          <w:szCs w:val="20"/>
        </w:rPr>
        <w:t>Liu, B. (2012). Sentiment Analysis and Opinion Mining. Morgan &amp; Claypool Publishers.</w:t>
      </w:r>
    </w:p>
    <w:p w14:paraId="2900528A" w14:textId="77777777" w:rsidR="002B64F1" w:rsidRPr="007C1F17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20"/>
          <w:szCs w:val="20"/>
        </w:rPr>
        <w:t xml:space="preserve">[7] </w:t>
      </w:r>
      <w:r w:rsidRPr="007C1F17">
        <w:rPr>
          <w:rFonts w:ascii="Times New Roman" w:hAnsi="Times New Roman" w:cs="Times New Roman"/>
          <w:sz w:val="20"/>
          <w:szCs w:val="20"/>
        </w:rPr>
        <w:t>Manning, C.D., &amp; Schutze, H. (1999). Foundations of Statistical NLP. MIT Press. [N-gram Analysis]</w:t>
      </w:r>
    </w:p>
    <w:p w14:paraId="0C6B4CCE" w14:textId="77777777" w:rsidR="002B64F1" w:rsidRPr="007C1F17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20"/>
          <w:szCs w:val="20"/>
        </w:rPr>
        <w:t xml:space="preserve">[8] </w:t>
      </w:r>
      <w:r w:rsidRPr="007C1F17">
        <w:rPr>
          <w:rFonts w:ascii="Times New Roman" w:hAnsi="Times New Roman" w:cs="Times New Roman"/>
          <w:sz w:val="20"/>
          <w:szCs w:val="20"/>
        </w:rPr>
        <w:t>The Pandas Development Team. (2024). pandas 2.2.0 Documentation. https://pandas.pydata.org/docs/</w:t>
      </w:r>
    </w:p>
    <w:p w14:paraId="0B6E380E" w14:textId="77777777" w:rsidR="002B64F1" w:rsidRPr="007C1F17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20"/>
          <w:szCs w:val="20"/>
        </w:rPr>
        <w:t xml:space="preserve">[9] </w:t>
      </w:r>
      <w:r w:rsidRPr="007C1F17">
        <w:rPr>
          <w:rFonts w:ascii="Times New Roman" w:hAnsi="Times New Roman" w:cs="Times New Roman"/>
          <w:sz w:val="20"/>
          <w:szCs w:val="20"/>
        </w:rPr>
        <w:t>Pedregosa, F. et al. (2011). Scikit-learn: Machine Learning in Python. JMLR, 12, 2825-2830.</w:t>
      </w:r>
    </w:p>
    <w:p w14:paraId="1E6933ED" w14:textId="77777777" w:rsidR="002B64F1" w:rsidRPr="007C1F17" w:rsidRDefault="00000000">
      <w:pPr>
        <w:spacing w:before="40" w:after="40" w:line="270" w:lineRule="auto"/>
        <w:ind w:left="720" w:hanging="360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b/>
          <w:bCs/>
          <w:sz w:val="20"/>
          <w:szCs w:val="20"/>
        </w:rPr>
        <w:t xml:space="preserve">[10] </w:t>
      </w:r>
      <w:r w:rsidRPr="007C1F17">
        <w:rPr>
          <w:rFonts w:ascii="Times New Roman" w:hAnsi="Times New Roman" w:cs="Times New Roman"/>
          <w:sz w:val="20"/>
          <w:szCs w:val="20"/>
        </w:rPr>
        <w:t>Amazon. (2024). Amazon Customer Review Guidelines. https://www.amazon.com/review/guidelines</w:t>
      </w:r>
    </w:p>
    <w:p w14:paraId="44F9BF79" w14:textId="00DF022C" w:rsidR="002B64F1" w:rsidRPr="007C1F17" w:rsidRDefault="00000000">
      <w:pPr>
        <w:pBdr>
          <w:top w:val="single" w:sz="4" w:space="8" w:color="4A5FA8"/>
        </w:pBdr>
        <w:spacing w:before="160"/>
        <w:jc w:val="center"/>
        <w:rPr>
          <w:rFonts w:ascii="Times New Roman" w:hAnsi="Times New Roman" w:cs="Times New Roman"/>
        </w:rPr>
      </w:pPr>
      <w:r w:rsidRPr="007C1F17">
        <w:rPr>
          <w:rFonts w:ascii="Times New Roman" w:hAnsi="Times New Roman" w:cs="Times New Roman"/>
          <w:i/>
          <w:iCs/>
          <w:sz w:val="20"/>
          <w:szCs w:val="20"/>
        </w:rPr>
        <w:t xml:space="preserve">End of Report  |  Yeruva Bala Shreya Reddy  |  </w:t>
      </w:r>
      <w:r w:rsidR="007C1F17">
        <w:rPr>
          <w:rFonts w:ascii="Times New Roman" w:hAnsi="Times New Roman" w:cs="Times New Roman"/>
          <w:i/>
          <w:iCs/>
          <w:sz w:val="20"/>
          <w:szCs w:val="20"/>
        </w:rPr>
        <w:t>Dec 2025</w:t>
      </w:r>
    </w:p>
    <w:sectPr w:rsidR="002B64F1" w:rsidRPr="007C1F17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42981" w14:textId="77777777" w:rsidR="00090D82" w:rsidRDefault="00090D82">
      <w:r>
        <w:separator/>
      </w:r>
    </w:p>
  </w:endnote>
  <w:endnote w:type="continuationSeparator" w:id="0">
    <w:p w14:paraId="0CC9D129" w14:textId="77777777" w:rsidR="00090D82" w:rsidRDefault="00090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0A13" w14:textId="77777777" w:rsidR="002B64F1" w:rsidRDefault="00000000">
    <w:pPr>
      <w:pBdr>
        <w:top w:val="single" w:sz="4" w:space="6" w:color="4A5FA8"/>
      </w:pBdr>
      <w:jc w:val="center"/>
    </w:pPr>
    <w:r>
      <w:rPr>
        <w:color w:val="888888"/>
        <w:sz w:val="18"/>
        <w:szCs w:val="18"/>
      </w:rPr>
      <w:t xml:space="preserve">NLP Sentiment Analysis  |  Yeruva Bala Shreya Reddy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C1F1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F4DE0" w14:textId="77777777" w:rsidR="00090D82" w:rsidRDefault="00090D82">
      <w:r>
        <w:separator/>
      </w:r>
    </w:p>
  </w:footnote>
  <w:footnote w:type="continuationSeparator" w:id="0">
    <w:p w14:paraId="1EBEF8EC" w14:textId="77777777" w:rsidR="00090D82" w:rsidRDefault="00090D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247A8"/>
    <w:multiLevelType w:val="hybridMultilevel"/>
    <w:tmpl w:val="65165934"/>
    <w:lvl w:ilvl="0" w:tplc="BCBAC338">
      <w:start w:val="1"/>
      <w:numFmt w:val="decimal"/>
      <w:lvlText w:val="%1."/>
      <w:lvlJc w:val="left"/>
      <w:pPr>
        <w:ind w:left="720" w:hanging="360"/>
      </w:pPr>
    </w:lvl>
    <w:lvl w:ilvl="1" w:tplc="C44C21D4">
      <w:numFmt w:val="decimal"/>
      <w:lvlText w:val=""/>
      <w:lvlJc w:val="left"/>
    </w:lvl>
    <w:lvl w:ilvl="2" w:tplc="34BEACA0">
      <w:numFmt w:val="decimal"/>
      <w:lvlText w:val=""/>
      <w:lvlJc w:val="left"/>
    </w:lvl>
    <w:lvl w:ilvl="3" w:tplc="11262D5E">
      <w:numFmt w:val="decimal"/>
      <w:lvlText w:val=""/>
      <w:lvlJc w:val="left"/>
    </w:lvl>
    <w:lvl w:ilvl="4" w:tplc="C4520FC2">
      <w:numFmt w:val="decimal"/>
      <w:lvlText w:val=""/>
      <w:lvlJc w:val="left"/>
    </w:lvl>
    <w:lvl w:ilvl="5" w:tplc="F6189B7C">
      <w:numFmt w:val="decimal"/>
      <w:lvlText w:val=""/>
      <w:lvlJc w:val="left"/>
    </w:lvl>
    <w:lvl w:ilvl="6" w:tplc="4D6ED9E6">
      <w:numFmt w:val="decimal"/>
      <w:lvlText w:val=""/>
      <w:lvlJc w:val="left"/>
    </w:lvl>
    <w:lvl w:ilvl="7" w:tplc="D908871A">
      <w:numFmt w:val="decimal"/>
      <w:lvlText w:val=""/>
      <w:lvlJc w:val="left"/>
    </w:lvl>
    <w:lvl w:ilvl="8" w:tplc="7C0E83A4">
      <w:numFmt w:val="decimal"/>
      <w:lvlText w:val=""/>
      <w:lvlJc w:val="left"/>
    </w:lvl>
  </w:abstractNum>
  <w:abstractNum w:abstractNumId="1" w15:restartNumberingAfterBreak="0">
    <w:nsid w:val="1ADC2BDB"/>
    <w:multiLevelType w:val="hybridMultilevel"/>
    <w:tmpl w:val="6C241242"/>
    <w:lvl w:ilvl="0" w:tplc="C7BABD70">
      <w:start w:val="1"/>
      <w:numFmt w:val="bullet"/>
      <w:lvlText w:val="•"/>
      <w:lvlJc w:val="left"/>
      <w:pPr>
        <w:ind w:left="720" w:hanging="360"/>
      </w:pPr>
    </w:lvl>
    <w:lvl w:ilvl="1" w:tplc="0C3CDD5E">
      <w:numFmt w:val="decimal"/>
      <w:lvlText w:val=""/>
      <w:lvlJc w:val="left"/>
    </w:lvl>
    <w:lvl w:ilvl="2" w:tplc="E1D441DE">
      <w:numFmt w:val="decimal"/>
      <w:lvlText w:val=""/>
      <w:lvlJc w:val="left"/>
    </w:lvl>
    <w:lvl w:ilvl="3" w:tplc="2F66D1F4">
      <w:numFmt w:val="decimal"/>
      <w:lvlText w:val=""/>
      <w:lvlJc w:val="left"/>
    </w:lvl>
    <w:lvl w:ilvl="4" w:tplc="2DB4D678">
      <w:numFmt w:val="decimal"/>
      <w:lvlText w:val=""/>
      <w:lvlJc w:val="left"/>
    </w:lvl>
    <w:lvl w:ilvl="5" w:tplc="43C2E77E">
      <w:numFmt w:val="decimal"/>
      <w:lvlText w:val=""/>
      <w:lvlJc w:val="left"/>
    </w:lvl>
    <w:lvl w:ilvl="6" w:tplc="8BDE32D8">
      <w:numFmt w:val="decimal"/>
      <w:lvlText w:val=""/>
      <w:lvlJc w:val="left"/>
    </w:lvl>
    <w:lvl w:ilvl="7" w:tplc="EE9A2FF0">
      <w:numFmt w:val="decimal"/>
      <w:lvlText w:val=""/>
      <w:lvlJc w:val="left"/>
    </w:lvl>
    <w:lvl w:ilvl="8" w:tplc="7DC8D332">
      <w:numFmt w:val="decimal"/>
      <w:lvlText w:val=""/>
      <w:lvlJc w:val="left"/>
    </w:lvl>
  </w:abstractNum>
  <w:abstractNum w:abstractNumId="2" w15:restartNumberingAfterBreak="0">
    <w:nsid w:val="6B946924"/>
    <w:multiLevelType w:val="hybridMultilevel"/>
    <w:tmpl w:val="FA3A38E2"/>
    <w:lvl w:ilvl="0" w:tplc="9042A9DA">
      <w:start w:val="1"/>
      <w:numFmt w:val="bullet"/>
      <w:lvlText w:val="●"/>
      <w:lvlJc w:val="left"/>
      <w:pPr>
        <w:ind w:left="720" w:hanging="360"/>
      </w:pPr>
    </w:lvl>
    <w:lvl w:ilvl="1" w:tplc="7CC03E8E">
      <w:start w:val="1"/>
      <w:numFmt w:val="bullet"/>
      <w:lvlText w:val="○"/>
      <w:lvlJc w:val="left"/>
      <w:pPr>
        <w:ind w:left="1440" w:hanging="360"/>
      </w:pPr>
    </w:lvl>
    <w:lvl w:ilvl="2" w:tplc="4C2CB20C">
      <w:start w:val="1"/>
      <w:numFmt w:val="bullet"/>
      <w:lvlText w:val="■"/>
      <w:lvlJc w:val="left"/>
      <w:pPr>
        <w:ind w:left="2160" w:hanging="360"/>
      </w:pPr>
    </w:lvl>
    <w:lvl w:ilvl="3" w:tplc="E2E2975A">
      <w:start w:val="1"/>
      <w:numFmt w:val="bullet"/>
      <w:lvlText w:val="●"/>
      <w:lvlJc w:val="left"/>
      <w:pPr>
        <w:ind w:left="2880" w:hanging="360"/>
      </w:pPr>
    </w:lvl>
    <w:lvl w:ilvl="4" w:tplc="EAEE404A">
      <w:start w:val="1"/>
      <w:numFmt w:val="bullet"/>
      <w:lvlText w:val="○"/>
      <w:lvlJc w:val="left"/>
      <w:pPr>
        <w:ind w:left="3600" w:hanging="360"/>
      </w:pPr>
    </w:lvl>
    <w:lvl w:ilvl="5" w:tplc="D31EA0A6">
      <w:start w:val="1"/>
      <w:numFmt w:val="bullet"/>
      <w:lvlText w:val="■"/>
      <w:lvlJc w:val="left"/>
      <w:pPr>
        <w:ind w:left="4320" w:hanging="360"/>
      </w:pPr>
    </w:lvl>
    <w:lvl w:ilvl="6" w:tplc="9ACAC660">
      <w:start w:val="1"/>
      <w:numFmt w:val="bullet"/>
      <w:lvlText w:val="●"/>
      <w:lvlJc w:val="left"/>
      <w:pPr>
        <w:ind w:left="5040" w:hanging="360"/>
      </w:pPr>
    </w:lvl>
    <w:lvl w:ilvl="7" w:tplc="FDD4528C">
      <w:start w:val="1"/>
      <w:numFmt w:val="bullet"/>
      <w:lvlText w:val="●"/>
      <w:lvlJc w:val="left"/>
      <w:pPr>
        <w:ind w:left="5760" w:hanging="360"/>
      </w:pPr>
    </w:lvl>
    <w:lvl w:ilvl="8" w:tplc="2612CF8E">
      <w:start w:val="1"/>
      <w:numFmt w:val="bullet"/>
      <w:lvlText w:val="●"/>
      <w:lvlJc w:val="left"/>
      <w:pPr>
        <w:ind w:left="6480" w:hanging="360"/>
      </w:pPr>
    </w:lvl>
  </w:abstractNum>
  <w:num w:numId="1" w16cid:durableId="1480993571">
    <w:abstractNumId w:val="2"/>
    <w:lvlOverride w:ilvl="0">
      <w:startOverride w:val="1"/>
    </w:lvlOverride>
  </w:num>
  <w:num w:numId="2" w16cid:durableId="659845636">
    <w:abstractNumId w:val="0"/>
    <w:lvlOverride w:ilvl="0">
      <w:startOverride w:val="1"/>
    </w:lvlOverride>
  </w:num>
  <w:num w:numId="3" w16cid:durableId="2011368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4F1"/>
    <w:rsid w:val="00016C7D"/>
    <w:rsid w:val="00090D82"/>
    <w:rsid w:val="002B64F1"/>
    <w:rsid w:val="007C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E9FB"/>
  <w15:docId w15:val="{9EDA4DEB-A92B-4C53-ABCF-EA40B95CE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2C3E7A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4A5FA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1341</Words>
  <Characters>7649</Characters>
  <Application>Microsoft Office Word</Application>
  <DocSecurity>0</DocSecurity>
  <Lines>63</Lines>
  <Paragraphs>17</Paragraphs>
  <ScaleCrop>false</ScaleCrop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Reddy</cp:lastModifiedBy>
  <cp:revision>2</cp:revision>
  <dcterms:created xsi:type="dcterms:W3CDTF">2026-05-21T17:34:00Z</dcterms:created>
  <dcterms:modified xsi:type="dcterms:W3CDTF">2026-05-21T17:54:00Z</dcterms:modified>
</cp:coreProperties>
</file>