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line="288" w:lineRule="auto"/>
              <w:rPr/>
            </w:pPr>
            <w:r w:rsidDel="00000000" w:rsidR="00000000" w:rsidRPr="00000000">
              <w:rPr>
                <w:rtl w:val="0"/>
              </w:rPr>
              <w:t xml:space="preserve">24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line="331.2" w:lineRule="auto"/>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SWTID1744137899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line="288" w:lineRule="auto"/>
              <w:rPr/>
            </w:pPr>
            <w:r w:rsidDel="00000000" w:rsidR="00000000" w:rsidRPr="00000000">
              <w:rPr>
                <w:rtl w:val="0"/>
              </w:rPr>
              <w:t xml:space="preserve">Book-store Quasar Books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Template:</w:t>
      </w:r>
    </w:p>
    <w:p w:rsidR="00000000" w:rsidDel="00000000" w:rsidP="00000000" w:rsidRDefault="00000000" w:rsidRPr="00000000" w14:paraId="00000011">
      <w:pPr>
        <w:rPr/>
      </w:pPr>
      <w:r w:rsidDel="00000000" w:rsidR="00000000" w:rsidRPr="00000000">
        <w:rPr/>
        <w:drawing>
          <wp:inline distB="114300" distT="114300" distL="114300" distR="114300">
            <wp:extent cx="5731200" cy="3860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bMiue+AiGJuxfUhCtdcuY18Xg==">CgMxLjA4AHIhMUx2M3VJVWx2b1JweWx3UEc1UEdvRVg5cWxiRjJJRmNF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