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D73757" w14:textId="5CB352BC" w:rsidR="00121AB8" w:rsidRPr="0074698E" w:rsidRDefault="00121AB8" w:rsidP="0074698E">
      <w:pPr>
        <w:rPr>
          <w:sz w:val="24"/>
          <w:szCs w:val="24"/>
        </w:rPr>
      </w:pPr>
      <w:r w:rsidRPr="00121AB8">
        <w:rPr>
          <w:b/>
          <w:bCs/>
          <w:sz w:val="24"/>
          <w:szCs w:val="24"/>
        </w:rPr>
        <w:t xml:space="preserve">Logistic Regression </w:t>
      </w:r>
    </w:p>
    <w:p w14:paraId="6467C62D" w14:textId="77777777" w:rsidR="00121AB8" w:rsidRPr="00121AB8" w:rsidRDefault="00121AB8" w:rsidP="00995BF0">
      <w:pPr>
        <w:rPr>
          <w:b/>
          <w:bCs/>
          <w:sz w:val="24"/>
          <w:szCs w:val="24"/>
        </w:rPr>
      </w:pPr>
    </w:p>
    <w:p w14:paraId="77FA35BA" w14:textId="3E4EDAAC" w:rsidR="00A57933" w:rsidRDefault="00121AB8" w:rsidP="00995BF0">
      <w:pPr>
        <w:rPr>
          <w:b/>
          <w:bCs/>
          <w:sz w:val="24"/>
          <w:szCs w:val="24"/>
        </w:rPr>
      </w:pPr>
      <w:r w:rsidRPr="00121AB8">
        <w:rPr>
          <w:b/>
          <w:bCs/>
          <w:sz w:val="24"/>
          <w:szCs w:val="24"/>
        </w:rPr>
        <w:t>1</w:t>
      </w:r>
      <w:r>
        <w:rPr>
          <w:b/>
          <w:bCs/>
          <w:sz w:val="24"/>
          <w:szCs w:val="24"/>
        </w:rPr>
        <w:t>)</w:t>
      </w:r>
    </w:p>
    <w:p w14:paraId="03220D20" w14:textId="3D891106" w:rsidR="00A57933" w:rsidRPr="00A57933" w:rsidRDefault="00A57933" w:rsidP="00995BF0">
      <w:pPr>
        <w:rPr>
          <w:sz w:val="24"/>
          <w:szCs w:val="24"/>
        </w:rPr>
      </w:pPr>
      <w:r>
        <w:rPr>
          <w:sz w:val="24"/>
          <w:szCs w:val="24"/>
        </w:rPr>
        <w:t>Importing libraries and reading the dataset</w:t>
      </w:r>
    </w:p>
    <w:p w14:paraId="44C170BB" w14:textId="1303E9A0" w:rsidR="00121AB8" w:rsidRDefault="00121AB8" w:rsidP="00995BF0">
      <w:pPr>
        <w:rPr>
          <w:b/>
          <w:bCs/>
          <w:sz w:val="24"/>
          <w:szCs w:val="24"/>
        </w:rPr>
      </w:pPr>
      <w:r>
        <w:rPr>
          <w:noProof/>
        </w:rPr>
        <w:drawing>
          <wp:inline distT="0" distB="0" distL="0" distR="0" wp14:anchorId="18266509" wp14:editId="31A8A933">
            <wp:extent cx="5731510" cy="1224280"/>
            <wp:effectExtent l="0" t="0" r="2540" b="0"/>
            <wp:docPr id="27647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72609" name=""/>
                    <pic:cNvPicPr/>
                  </pic:nvPicPr>
                  <pic:blipFill>
                    <a:blip r:embed="rId4"/>
                    <a:stretch>
                      <a:fillRect/>
                    </a:stretch>
                  </pic:blipFill>
                  <pic:spPr>
                    <a:xfrm>
                      <a:off x="0" y="0"/>
                      <a:ext cx="5731510" cy="1224280"/>
                    </a:xfrm>
                    <a:prstGeom prst="rect">
                      <a:avLst/>
                    </a:prstGeom>
                  </pic:spPr>
                </pic:pic>
              </a:graphicData>
            </a:graphic>
          </wp:inline>
        </w:drawing>
      </w:r>
    </w:p>
    <w:p w14:paraId="2AF127E7" w14:textId="77777777" w:rsidR="00A57933" w:rsidRDefault="00A57933" w:rsidP="00995BF0">
      <w:pPr>
        <w:rPr>
          <w:b/>
          <w:bCs/>
          <w:sz w:val="24"/>
          <w:szCs w:val="24"/>
        </w:rPr>
      </w:pPr>
    </w:p>
    <w:p w14:paraId="2E415CAA" w14:textId="717262DB" w:rsidR="00A57933" w:rsidRPr="00A57933" w:rsidRDefault="00A57933" w:rsidP="00995BF0">
      <w:pPr>
        <w:rPr>
          <w:sz w:val="24"/>
          <w:szCs w:val="24"/>
        </w:rPr>
      </w:pPr>
      <w:r>
        <w:rPr>
          <w:sz w:val="24"/>
          <w:szCs w:val="24"/>
        </w:rPr>
        <w:t>Transforming buyer and gender variables to dummy variables and running the logistic regression model</w:t>
      </w:r>
    </w:p>
    <w:p w14:paraId="604908C0" w14:textId="4A48C94B" w:rsidR="00A57933" w:rsidRDefault="00A57933" w:rsidP="00995BF0">
      <w:pPr>
        <w:rPr>
          <w:b/>
          <w:bCs/>
          <w:sz w:val="24"/>
          <w:szCs w:val="24"/>
        </w:rPr>
      </w:pPr>
      <w:r>
        <w:rPr>
          <w:noProof/>
        </w:rPr>
        <w:drawing>
          <wp:inline distT="0" distB="0" distL="0" distR="0" wp14:anchorId="655F175D" wp14:editId="2372166A">
            <wp:extent cx="5731510" cy="941705"/>
            <wp:effectExtent l="0" t="0" r="2540" b="0"/>
            <wp:docPr id="162444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48041" name=""/>
                    <pic:cNvPicPr/>
                  </pic:nvPicPr>
                  <pic:blipFill>
                    <a:blip r:embed="rId5"/>
                    <a:stretch>
                      <a:fillRect/>
                    </a:stretch>
                  </pic:blipFill>
                  <pic:spPr>
                    <a:xfrm>
                      <a:off x="0" y="0"/>
                      <a:ext cx="5731510" cy="941705"/>
                    </a:xfrm>
                    <a:prstGeom prst="rect">
                      <a:avLst/>
                    </a:prstGeom>
                  </pic:spPr>
                </pic:pic>
              </a:graphicData>
            </a:graphic>
          </wp:inline>
        </w:drawing>
      </w:r>
    </w:p>
    <w:p w14:paraId="74CAD27D" w14:textId="77777777" w:rsidR="00A57933" w:rsidRDefault="00A57933" w:rsidP="00995BF0">
      <w:pPr>
        <w:rPr>
          <w:b/>
          <w:bCs/>
          <w:sz w:val="24"/>
          <w:szCs w:val="24"/>
        </w:rPr>
      </w:pPr>
    </w:p>
    <w:p w14:paraId="6A23736A" w14:textId="6467818B" w:rsidR="00A57933" w:rsidRDefault="00A57933" w:rsidP="00995BF0">
      <w:pPr>
        <w:rPr>
          <w:sz w:val="24"/>
          <w:szCs w:val="24"/>
        </w:rPr>
      </w:pPr>
      <w:r w:rsidRPr="00A57933">
        <w:rPr>
          <w:sz w:val="24"/>
          <w:szCs w:val="24"/>
        </w:rPr>
        <w:t>Output for logistic regression (summary table)</w:t>
      </w:r>
    </w:p>
    <w:p w14:paraId="489C7675" w14:textId="23EF592E" w:rsidR="00A57933" w:rsidRDefault="00A57933" w:rsidP="00995BF0">
      <w:pPr>
        <w:rPr>
          <w:sz w:val="24"/>
          <w:szCs w:val="24"/>
        </w:rPr>
      </w:pPr>
      <w:r>
        <w:rPr>
          <w:noProof/>
        </w:rPr>
        <w:drawing>
          <wp:inline distT="0" distB="0" distL="0" distR="0" wp14:anchorId="303D11E7" wp14:editId="760FA0E4">
            <wp:extent cx="5234428" cy="3511094"/>
            <wp:effectExtent l="0" t="0" r="4445" b="0"/>
            <wp:docPr id="197785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55841" name=""/>
                    <pic:cNvPicPr/>
                  </pic:nvPicPr>
                  <pic:blipFill>
                    <a:blip r:embed="rId6"/>
                    <a:stretch>
                      <a:fillRect/>
                    </a:stretch>
                  </pic:blipFill>
                  <pic:spPr>
                    <a:xfrm>
                      <a:off x="0" y="0"/>
                      <a:ext cx="5241341" cy="3515731"/>
                    </a:xfrm>
                    <a:prstGeom prst="rect">
                      <a:avLst/>
                    </a:prstGeom>
                  </pic:spPr>
                </pic:pic>
              </a:graphicData>
            </a:graphic>
          </wp:inline>
        </w:drawing>
      </w:r>
    </w:p>
    <w:p w14:paraId="13C6E862" w14:textId="77777777" w:rsidR="00A57933" w:rsidRDefault="00A57933" w:rsidP="00995BF0">
      <w:pPr>
        <w:rPr>
          <w:sz w:val="24"/>
          <w:szCs w:val="24"/>
        </w:rPr>
      </w:pPr>
    </w:p>
    <w:p w14:paraId="04D80446" w14:textId="1F14A969" w:rsidR="00A57933" w:rsidRDefault="00A57933" w:rsidP="00995BF0">
      <w:pPr>
        <w:rPr>
          <w:sz w:val="24"/>
          <w:szCs w:val="24"/>
        </w:rPr>
      </w:pPr>
      <w:r>
        <w:rPr>
          <w:sz w:val="24"/>
          <w:szCs w:val="24"/>
        </w:rPr>
        <w:lastRenderedPageBreak/>
        <w:t>Output for exp</w:t>
      </w:r>
    </w:p>
    <w:p w14:paraId="56AC9748" w14:textId="5331E0C4" w:rsidR="00A57933" w:rsidRDefault="00A57933" w:rsidP="00995BF0">
      <w:r>
        <w:rPr>
          <w:noProof/>
        </w:rPr>
        <w:drawing>
          <wp:inline distT="0" distB="0" distL="0" distR="0" wp14:anchorId="3B88A5A1" wp14:editId="38DA03AC">
            <wp:extent cx="5731510" cy="1428115"/>
            <wp:effectExtent l="0" t="0" r="2540" b="635"/>
            <wp:docPr id="17264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0065" name=""/>
                    <pic:cNvPicPr/>
                  </pic:nvPicPr>
                  <pic:blipFill>
                    <a:blip r:embed="rId7"/>
                    <a:stretch>
                      <a:fillRect/>
                    </a:stretch>
                  </pic:blipFill>
                  <pic:spPr>
                    <a:xfrm>
                      <a:off x="0" y="0"/>
                      <a:ext cx="5731510" cy="1428115"/>
                    </a:xfrm>
                    <a:prstGeom prst="rect">
                      <a:avLst/>
                    </a:prstGeom>
                  </pic:spPr>
                </pic:pic>
              </a:graphicData>
            </a:graphic>
          </wp:inline>
        </w:drawing>
      </w:r>
    </w:p>
    <w:p w14:paraId="53C4E9F1" w14:textId="77777777" w:rsidR="00AD34F6" w:rsidRDefault="00AD34F6" w:rsidP="00995BF0"/>
    <w:p w14:paraId="010E6311" w14:textId="737CBFCD" w:rsidR="00A57933" w:rsidRDefault="00A57933" w:rsidP="00995BF0">
      <w:r>
        <w:t>New variable</w:t>
      </w:r>
      <w:r w:rsidR="00AD34F6">
        <w:t xml:space="preserve"> (prob)</w:t>
      </w:r>
      <w:r>
        <w:t xml:space="preserve"> that contains the predicted probability of purchase for each consumer.</w:t>
      </w:r>
    </w:p>
    <w:p w14:paraId="3B9D1792" w14:textId="36AC4D9F" w:rsidR="00AD34F6" w:rsidRDefault="00AD34F6" w:rsidP="00995BF0">
      <w:pPr>
        <w:rPr>
          <w:sz w:val="24"/>
          <w:szCs w:val="24"/>
        </w:rPr>
      </w:pPr>
      <w:r>
        <w:rPr>
          <w:noProof/>
        </w:rPr>
        <w:drawing>
          <wp:inline distT="0" distB="0" distL="0" distR="0" wp14:anchorId="0B2AA388" wp14:editId="67ABCA4B">
            <wp:extent cx="5731510" cy="405765"/>
            <wp:effectExtent l="0" t="0" r="2540" b="0"/>
            <wp:docPr id="166551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18434" name=""/>
                    <pic:cNvPicPr/>
                  </pic:nvPicPr>
                  <pic:blipFill>
                    <a:blip r:embed="rId8"/>
                    <a:stretch>
                      <a:fillRect/>
                    </a:stretch>
                  </pic:blipFill>
                  <pic:spPr>
                    <a:xfrm>
                      <a:off x="0" y="0"/>
                      <a:ext cx="5731510" cy="405765"/>
                    </a:xfrm>
                    <a:prstGeom prst="rect">
                      <a:avLst/>
                    </a:prstGeom>
                  </pic:spPr>
                </pic:pic>
              </a:graphicData>
            </a:graphic>
          </wp:inline>
        </w:drawing>
      </w:r>
    </w:p>
    <w:p w14:paraId="3C3125E9" w14:textId="23014B1E" w:rsidR="00AD34F6" w:rsidRDefault="00AD34F6" w:rsidP="00995BF0">
      <w:pPr>
        <w:rPr>
          <w:sz w:val="24"/>
          <w:szCs w:val="24"/>
        </w:rPr>
      </w:pPr>
      <w:r>
        <w:rPr>
          <w:noProof/>
        </w:rPr>
        <w:drawing>
          <wp:inline distT="0" distB="0" distL="0" distR="0" wp14:anchorId="03AB7BB8" wp14:editId="089D96FF">
            <wp:extent cx="5731510" cy="1644015"/>
            <wp:effectExtent l="0" t="0" r="2540" b="0"/>
            <wp:docPr id="131300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07343" name=""/>
                    <pic:cNvPicPr/>
                  </pic:nvPicPr>
                  <pic:blipFill>
                    <a:blip r:embed="rId9"/>
                    <a:stretch>
                      <a:fillRect/>
                    </a:stretch>
                  </pic:blipFill>
                  <pic:spPr>
                    <a:xfrm>
                      <a:off x="0" y="0"/>
                      <a:ext cx="5731510" cy="1644015"/>
                    </a:xfrm>
                    <a:prstGeom prst="rect">
                      <a:avLst/>
                    </a:prstGeom>
                  </pic:spPr>
                </pic:pic>
              </a:graphicData>
            </a:graphic>
          </wp:inline>
        </w:drawing>
      </w:r>
    </w:p>
    <w:p w14:paraId="2D40E610" w14:textId="77777777" w:rsidR="00AD34F6" w:rsidRDefault="00AD34F6" w:rsidP="00995BF0">
      <w:pPr>
        <w:rPr>
          <w:sz w:val="24"/>
          <w:szCs w:val="24"/>
        </w:rPr>
      </w:pPr>
    </w:p>
    <w:p w14:paraId="36A850B6" w14:textId="77777777" w:rsidR="00A53DD1" w:rsidRDefault="00A53DD1" w:rsidP="00995BF0">
      <w:pPr>
        <w:rPr>
          <w:sz w:val="24"/>
          <w:szCs w:val="24"/>
        </w:rPr>
      </w:pPr>
    </w:p>
    <w:p w14:paraId="55D99716" w14:textId="37B2C834" w:rsidR="00AD34F6" w:rsidRDefault="00AD34F6" w:rsidP="00AD34F6">
      <w:pPr>
        <w:rPr>
          <w:b/>
          <w:bCs/>
          <w:sz w:val="24"/>
          <w:szCs w:val="24"/>
        </w:rPr>
      </w:pPr>
      <w:r>
        <w:rPr>
          <w:b/>
          <w:bCs/>
          <w:sz w:val="24"/>
          <w:szCs w:val="24"/>
        </w:rPr>
        <w:t>2)</w:t>
      </w:r>
    </w:p>
    <w:p w14:paraId="4A987B8C" w14:textId="77777777" w:rsidR="00A53DD1" w:rsidRDefault="00A53DD1" w:rsidP="00AD34F6">
      <w:pPr>
        <w:rPr>
          <w:b/>
          <w:bCs/>
          <w:sz w:val="24"/>
          <w:szCs w:val="24"/>
        </w:rPr>
      </w:pPr>
    </w:p>
    <w:p w14:paraId="72B6F739" w14:textId="5A7671B1" w:rsidR="00AD34F6" w:rsidRDefault="00F6600D" w:rsidP="00AD34F6">
      <w:pPr>
        <w:rPr>
          <w:sz w:val="24"/>
          <w:szCs w:val="24"/>
        </w:rPr>
      </w:pPr>
      <w:r>
        <w:rPr>
          <w:sz w:val="24"/>
          <w:szCs w:val="24"/>
        </w:rPr>
        <w:t xml:space="preserve">From the summary of logistic regression </w:t>
      </w:r>
      <w:r w:rsidR="00814A58">
        <w:rPr>
          <w:sz w:val="24"/>
          <w:szCs w:val="24"/>
        </w:rPr>
        <w:t>model,</w:t>
      </w:r>
      <w:r>
        <w:rPr>
          <w:sz w:val="24"/>
          <w:szCs w:val="24"/>
        </w:rPr>
        <w:t xml:space="preserve"> we can see that the p value for all the variables </w:t>
      </w:r>
      <w:proofErr w:type="gramStart"/>
      <w:r>
        <w:rPr>
          <w:sz w:val="24"/>
          <w:szCs w:val="24"/>
        </w:rPr>
        <w:t>are</w:t>
      </w:r>
      <w:proofErr w:type="gramEnd"/>
      <w:r>
        <w:rPr>
          <w:sz w:val="24"/>
          <w:szCs w:val="24"/>
        </w:rPr>
        <w:t xml:space="preserve"> very small therefore all the variables are statistically significant</w:t>
      </w:r>
      <w:r w:rsidR="00814A58">
        <w:rPr>
          <w:sz w:val="24"/>
          <w:szCs w:val="24"/>
        </w:rPr>
        <w:t xml:space="preserve"> and will contribute in the final decision of buying or not. For the odds ratio as all the variables are statistically significant so variables with odds ratio greater than 1 can be identified as variables having the highest positive impact on buying, while variables with odds ratio less than 1 can be identified as variables having negative impact on buying.</w:t>
      </w:r>
    </w:p>
    <w:p w14:paraId="50653818" w14:textId="713A42CC" w:rsidR="00814A58" w:rsidRDefault="00814A58" w:rsidP="00AD34F6">
      <w:pPr>
        <w:rPr>
          <w:sz w:val="24"/>
          <w:szCs w:val="24"/>
        </w:rPr>
      </w:pPr>
      <w:r>
        <w:rPr>
          <w:sz w:val="24"/>
          <w:szCs w:val="24"/>
        </w:rPr>
        <w:t xml:space="preserve">Variables last, art, </w:t>
      </w:r>
      <w:proofErr w:type="spellStart"/>
      <w:r>
        <w:rPr>
          <w:sz w:val="24"/>
          <w:szCs w:val="24"/>
        </w:rPr>
        <w:t>geog</w:t>
      </w:r>
      <w:proofErr w:type="spellEnd"/>
      <w:r>
        <w:rPr>
          <w:sz w:val="24"/>
          <w:szCs w:val="24"/>
        </w:rPr>
        <w:t xml:space="preserve"> and reference have positive impact on buying probability</w:t>
      </w:r>
      <w:r w:rsidR="006B26AC">
        <w:rPr>
          <w:sz w:val="24"/>
          <w:szCs w:val="24"/>
        </w:rPr>
        <w:t xml:space="preserve"> and are more economically important</w:t>
      </w:r>
      <w:r>
        <w:rPr>
          <w:sz w:val="24"/>
          <w:szCs w:val="24"/>
        </w:rPr>
        <w:t>.</w:t>
      </w:r>
    </w:p>
    <w:p w14:paraId="7D483EC5" w14:textId="249E1E82" w:rsidR="00814A58" w:rsidRDefault="00814A58" w:rsidP="00AD34F6">
      <w:pPr>
        <w:rPr>
          <w:sz w:val="24"/>
          <w:szCs w:val="24"/>
        </w:rPr>
      </w:pPr>
      <w:r>
        <w:rPr>
          <w:sz w:val="24"/>
          <w:szCs w:val="24"/>
        </w:rPr>
        <w:t xml:space="preserve">Variables </w:t>
      </w:r>
      <w:r w:rsidR="009B51C2">
        <w:rPr>
          <w:sz w:val="24"/>
          <w:szCs w:val="24"/>
        </w:rPr>
        <w:t xml:space="preserve">gender, cook, and </w:t>
      </w:r>
      <w:proofErr w:type="spellStart"/>
      <w:r w:rsidR="009B51C2">
        <w:rPr>
          <w:sz w:val="24"/>
          <w:szCs w:val="24"/>
        </w:rPr>
        <w:t>do_it</w:t>
      </w:r>
      <w:proofErr w:type="spellEnd"/>
      <w:r w:rsidR="009B51C2">
        <w:rPr>
          <w:sz w:val="24"/>
          <w:szCs w:val="24"/>
        </w:rPr>
        <w:t xml:space="preserve"> </w:t>
      </w:r>
      <w:proofErr w:type="gramStart"/>
      <w:r w:rsidR="009B51C2">
        <w:rPr>
          <w:sz w:val="24"/>
          <w:szCs w:val="24"/>
        </w:rPr>
        <w:t>have</w:t>
      </w:r>
      <w:proofErr w:type="gramEnd"/>
      <w:r w:rsidR="009B51C2">
        <w:rPr>
          <w:sz w:val="24"/>
          <w:szCs w:val="24"/>
        </w:rPr>
        <w:t xml:space="preserve"> negative impact on buying probability.</w:t>
      </w:r>
    </w:p>
    <w:p w14:paraId="41B9A3D6" w14:textId="77777777" w:rsidR="00A53DD1" w:rsidRDefault="00A53DD1" w:rsidP="00AD34F6">
      <w:pPr>
        <w:rPr>
          <w:sz w:val="24"/>
          <w:szCs w:val="24"/>
        </w:rPr>
      </w:pPr>
    </w:p>
    <w:p w14:paraId="64C4C375" w14:textId="77777777" w:rsidR="00A53DD1" w:rsidRDefault="00A53DD1" w:rsidP="00AD34F6">
      <w:pPr>
        <w:rPr>
          <w:sz w:val="24"/>
          <w:szCs w:val="24"/>
        </w:rPr>
      </w:pPr>
    </w:p>
    <w:p w14:paraId="59A1D9EE" w14:textId="77777777" w:rsidR="00A53DD1" w:rsidRDefault="00A53DD1" w:rsidP="00AD34F6">
      <w:pPr>
        <w:rPr>
          <w:sz w:val="24"/>
          <w:szCs w:val="24"/>
        </w:rPr>
      </w:pPr>
    </w:p>
    <w:p w14:paraId="1F9F4A2A" w14:textId="21B39028" w:rsidR="009B51C2" w:rsidRDefault="009B51C2" w:rsidP="00AD34F6">
      <w:pPr>
        <w:rPr>
          <w:sz w:val="24"/>
          <w:szCs w:val="24"/>
        </w:rPr>
      </w:pPr>
      <w:r>
        <w:rPr>
          <w:sz w:val="24"/>
          <w:szCs w:val="24"/>
        </w:rPr>
        <w:lastRenderedPageBreak/>
        <w:t>Interpretation of each variable’s odd ratio is as follows:</w:t>
      </w:r>
    </w:p>
    <w:p w14:paraId="7467A755" w14:textId="77777777" w:rsidR="00A53DD1" w:rsidRDefault="00A53DD1" w:rsidP="00AD34F6">
      <w:pPr>
        <w:rPr>
          <w:sz w:val="24"/>
          <w:szCs w:val="24"/>
        </w:rPr>
      </w:pPr>
    </w:p>
    <w:p w14:paraId="531D6BF3" w14:textId="17070C33" w:rsidR="006B26AC" w:rsidRDefault="006B26AC" w:rsidP="00AD34F6">
      <w:r>
        <w:t>last: As the odds-ratio is less than 1, we can say that for 1 unit increase in last variable there is a decrease in the odds of being a buyer of the book. One unit increase in month since most recent purchase decreases the odds of customer of buying “The Art History of Florence” by a 0.9</w:t>
      </w:r>
      <w:r w:rsidR="00A53DD1">
        <w:t>1</w:t>
      </w:r>
      <w:r>
        <w:t xml:space="preserve">. </w:t>
      </w:r>
    </w:p>
    <w:p w14:paraId="1F2C1946" w14:textId="77777777" w:rsidR="006B26AC" w:rsidRDefault="006B26AC" w:rsidP="00AD34F6">
      <w:r>
        <w:t>Total</w:t>
      </w:r>
      <w:proofErr w:type="gramStart"/>
      <w:r>
        <w:t>_ :</w:t>
      </w:r>
      <w:proofErr w:type="gramEnd"/>
      <w:r>
        <w:t xml:space="preserve"> Odds ratio for this is approximately equal to 1. There is no significant relationship between the total dollars spent and probability of buying. </w:t>
      </w:r>
    </w:p>
    <w:p w14:paraId="15DE83C8" w14:textId="4E978F53" w:rsidR="006B26AC" w:rsidRDefault="006B26AC" w:rsidP="00AD34F6">
      <w:r>
        <w:t>Gender: Odds ratio is 0.46. It is less than 1. We can say that female</w:t>
      </w:r>
      <w:r w:rsidR="00A53DD1">
        <w:t>s</w:t>
      </w:r>
      <w:r>
        <w:t xml:space="preserve"> </w:t>
      </w:r>
      <w:r w:rsidR="00A53DD1">
        <w:t xml:space="preserve">are less likely to be a </w:t>
      </w:r>
      <w:r>
        <w:t>buyer (we have taken M=0 and F=1) and increasing female population will reduce the odds of book sale. One unit increase in month since most recent purchase decreases the odds of customer of buying “The Art History of Florence” by a 0.</w:t>
      </w:r>
      <w:r w:rsidR="00A53DD1">
        <w:t>46</w:t>
      </w:r>
      <w:r>
        <w:t xml:space="preserve">. </w:t>
      </w:r>
    </w:p>
    <w:p w14:paraId="7D38D006" w14:textId="77777777" w:rsidR="006B26AC" w:rsidRDefault="006B26AC" w:rsidP="00AD34F6">
      <w:r>
        <w:t xml:space="preserve">child: Odds ratio is 0.83 (less than 1). So, increase in the number of children books purchase would reduce the odds of buying the book. One unit increase in number of children book purchased would reduce the odds of customer of buying “The Art History of Florence” by a 0.83. </w:t>
      </w:r>
    </w:p>
    <w:p w14:paraId="6F4CC3D1" w14:textId="77777777" w:rsidR="006B26AC" w:rsidRDefault="006B26AC" w:rsidP="00AD34F6">
      <w:r>
        <w:t xml:space="preserve">youth: Odds ratio is 0.89 (less than 1). So, increase in the number of youth books purchase would reduce the odds of buying the book. One unit increase in number of youth books purchased would reduce the odds of customer of buying “The Art History of Florence” by a 0.89. </w:t>
      </w:r>
    </w:p>
    <w:p w14:paraId="177D2C3A" w14:textId="391E8A12" w:rsidR="006B26AC" w:rsidRDefault="006B26AC" w:rsidP="00AD34F6">
      <w:r>
        <w:t>cook: Odds ratio is 0.</w:t>
      </w:r>
      <w:r w:rsidR="00A53DD1">
        <w:t>76</w:t>
      </w:r>
      <w:r>
        <w:t xml:space="preserve"> (less than 1). So, increase in the number of cookbooks purchase would reduce the odds of buying the book. One unit increase in number of cook books purchased would reduce the odds of customer of buying “The Art History of Florence” by a 0.</w:t>
      </w:r>
      <w:r w:rsidR="00A53DD1">
        <w:t>76</w:t>
      </w:r>
      <w:r>
        <w:t xml:space="preserve">. </w:t>
      </w:r>
    </w:p>
    <w:p w14:paraId="5090895B" w14:textId="77777777" w:rsidR="006B26AC" w:rsidRDefault="006B26AC" w:rsidP="00AD34F6">
      <w:proofErr w:type="spellStart"/>
      <w:r>
        <w:t>do_it</w:t>
      </w:r>
      <w:proofErr w:type="spellEnd"/>
      <w:r>
        <w:t xml:space="preserve">: Odds ratio is 0.58 (less than 1). So, increase in the number of do-it-yourself books purchase would reduce the odds of buying the book. One unit increase in number of do-it-yourself books purchased would reduce the odds of customer of buying “The Art History of Florence” by a 0.58. </w:t>
      </w:r>
    </w:p>
    <w:p w14:paraId="0E83B57E" w14:textId="77777777" w:rsidR="006B26AC" w:rsidRDefault="006B26AC" w:rsidP="00AD34F6">
      <w:r>
        <w:t xml:space="preserve">reference: Odds ratio is 1.26. We can say that for buyers of reference books have a significant positive relationship with buying the book. One unit increase in number of reference books purchased would increase the odds of customer of buying “The Art History of Florence” by a 1.26. </w:t>
      </w:r>
    </w:p>
    <w:p w14:paraId="50C93D2A" w14:textId="77777777" w:rsidR="006B26AC" w:rsidRDefault="006B26AC" w:rsidP="00AD34F6">
      <w:r>
        <w:t xml:space="preserve">art: Odds ratio is 3.17. We can say that for buyers of art books have a significant positive relationship with buying the book. One unit increase in number of art books purchased would improve the odds of customer of buying “The Art History of Florence” by a 3.17. </w:t>
      </w:r>
    </w:p>
    <w:p w14:paraId="0FBEAEBA" w14:textId="6DD6495C" w:rsidR="009B51C2" w:rsidRDefault="006B26AC" w:rsidP="00AD34F6">
      <w:pPr>
        <w:rPr>
          <w:sz w:val="24"/>
          <w:szCs w:val="24"/>
        </w:rPr>
      </w:pPr>
      <w:proofErr w:type="spellStart"/>
      <w:r>
        <w:t>geog</w:t>
      </w:r>
      <w:proofErr w:type="spellEnd"/>
      <w:r>
        <w:t>: Odds ratio is 1.77. We can say that for buyers of geography books have a significant positive relationship with buying the book. One unit increase in number of geography books purchased would reduce the odds of customer of buying “The Art History of Florence” by a 1.77</w:t>
      </w:r>
    </w:p>
    <w:p w14:paraId="137C0DA7" w14:textId="77777777" w:rsidR="00AD34F6" w:rsidRDefault="00AD34F6" w:rsidP="00AD34F6">
      <w:pPr>
        <w:rPr>
          <w:sz w:val="24"/>
          <w:szCs w:val="24"/>
        </w:rPr>
      </w:pPr>
    </w:p>
    <w:p w14:paraId="289B4A82" w14:textId="77777777" w:rsidR="00AD34F6" w:rsidRDefault="00AD34F6" w:rsidP="00AD34F6">
      <w:pPr>
        <w:rPr>
          <w:sz w:val="24"/>
          <w:szCs w:val="24"/>
        </w:rPr>
      </w:pPr>
    </w:p>
    <w:p w14:paraId="7E5D6B78" w14:textId="77777777" w:rsidR="00AD34F6" w:rsidRDefault="00AD34F6" w:rsidP="00AD34F6">
      <w:pPr>
        <w:rPr>
          <w:sz w:val="24"/>
          <w:szCs w:val="24"/>
        </w:rPr>
      </w:pPr>
    </w:p>
    <w:p w14:paraId="0FE779D0" w14:textId="77777777" w:rsidR="00AD34F6" w:rsidRDefault="00AD34F6" w:rsidP="00AD34F6">
      <w:pPr>
        <w:rPr>
          <w:sz w:val="24"/>
          <w:szCs w:val="24"/>
        </w:rPr>
      </w:pPr>
    </w:p>
    <w:p w14:paraId="255C331C" w14:textId="77777777" w:rsidR="00AD34F6" w:rsidRDefault="00AD34F6" w:rsidP="00AD34F6">
      <w:pPr>
        <w:rPr>
          <w:sz w:val="24"/>
          <w:szCs w:val="24"/>
        </w:rPr>
      </w:pPr>
    </w:p>
    <w:p w14:paraId="35847AC1" w14:textId="77777777" w:rsidR="006B26AC" w:rsidRDefault="006B26AC" w:rsidP="00AD34F6">
      <w:pPr>
        <w:rPr>
          <w:sz w:val="24"/>
          <w:szCs w:val="24"/>
        </w:rPr>
      </w:pPr>
    </w:p>
    <w:p w14:paraId="032778E1" w14:textId="259E6C4E" w:rsidR="00AD34F6" w:rsidRDefault="00AD34F6" w:rsidP="00AD34F6">
      <w:pPr>
        <w:rPr>
          <w:b/>
          <w:bCs/>
          <w:sz w:val="24"/>
          <w:szCs w:val="24"/>
        </w:rPr>
      </w:pPr>
      <w:r w:rsidRPr="00AD34F6">
        <w:rPr>
          <w:b/>
          <w:bCs/>
          <w:sz w:val="24"/>
          <w:szCs w:val="24"/>
        </w:rPr>
        <w:lastRenderedPageBreak/>
        <w:t>Part II: Decile Analysis of Logistic Regression Results</w:t>
      </w:r>
    </w:p>
    <w:p w14:paraId="46117162" w14:textId="77777777" w:rsidR="00AD34F6" w:rsidRDefault="00AD34F6" w:rsidP="00AD34F6">
      <w:pPr>
        <w:rPr>
          <w:b/>
          <w:bCs/>
          <w:sz w:val="24"/>
          <w:szCs w:val="24"/>
        </w:rPr>
      </w:pPr>
    </w:p>
    <w:p w14:paraId="0274AAFB" w14:textId="5993CD21" w:rsidR="00AD34F6" w:rsidRDefault="00AD34F6" w:rsidP="00AD34F6">
      <w:pPr>
        <w:rPr>
          <w:b/>
          <w:bCs/>
          <w:sz w:val="24"/>
          <w:szCs w:val="24"/>
        </w:rPr>
      </w:pPr>
      <w:r>
        <w:rPr>
          <w:b/>
          <w:bCs/>
          <w:sz w:val="24"/>
          <w:szCs w:val="24"/>
        </w:rPr>
        <w:t>1)</w:t>
      </w:r>
    </w:p>
    <w:p w14:paraId="7B07CC3C" w14:textId="4E3D3380" w:rsidR="00AD34F6" w:rsidRDefault="00683979" w:rsidP="00AD34F6">
      <w:pPr>
        <w:rPr>
          <w:sz w:val="24"/>
          <w:szCs w:val="24"/>
        </w:rPr>
      </w:pPr>
      <w:r w:rsidRPr="00683979">
        <w:rPr>
          <w:sz w:val="24"/>
          <w:szCs w:val="24"/>
        </w:rPr>
        <w:t>Assigning each customer to a decile based on his or her predicted probability of purchase with ‘bucket 1’ being the highest average purchase probability</w:t>
      </w:r>
      <w:r>
        <w:rPr>
          <w:sz w:val="24"/>
          <w:szCs w:val="24"/>
        </w:rPr>
        <w:t>.</w:t>
      </w:r>
    </w:p>
    <w:p w14:paraId="6369AE34" w14:textId="0CCA92C9" w:rsidR="00683979" w:rsidRDefault="00683979" w:rsidP="00AD34F6">
      <w:pPr>
        <w:rPr>
          <w:b/>
          <w:bCs/>
          <w:sz w:val="24"/>
          <w:szCs w:val="24"/>
        </w:rPr>
      </w:pPr>
      <w:r>
        <w:rPr>
          <w:noProof/>
        </w:rPr>
        <w:drawing>
          <wp:inline distT="0" distB="0" distL="0" distR="0" wp14:anchorId="526DDC6B" wp14:editId="507B9403">
            <wp:extent cx="5731510" cy="360045"/>
            <wp:effectExtent l="0" t="0" r="2540" b="1905"/>
            <wp:docPr id="14844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2700" name=""/>
                    <pic:cNvPicPr/>
                  </pic:nvPicPr>
                  <pic:blipFill>
                    <a:blip r:embed="rId10"/>
                    <a:stretch>
                      <a:fillRect/>
                    </a:stretch>
                  </pic:blipFill>
                  <pic:spPr>
                    <a:xfrm>
                      <a:off x="0" y="0"/>
                      <a:ext cx="5731510" cy="360045"/>
                    </a:xfrm>
                    <a:prstGeom prst="rect">
                      <a:avLst/>
                    </a:prstGeom>
                  </pic:spPr>
                </pic:pic>
              </a:graphicData>
            </a:graphic>
          </wp:inline>
        </w:drawing>
      </w:r>
    </w:p>
    <w:p w14:paraId="42A0C03C" w14:textId="3FE0744D" w:rsidR="00683979" w:rsidRDefault="00683979" w:rsidP="00AD34F6">
      <w:pPr>
        <w:rPr>
          <w:b/>
          <w:bCs/>
          <w:sz w:val="24"/>
          <w:szCs w:val="24"/>
        </w:rPr>
      </w:pPr>
      <w:r>
        <w:rPr>
          <w:noProof/>
        </w:rPr>
        <w:drawing>
          <wp:inline distT="0" distB="0" distL="0" distR="0" wp14:anchorId="20DA9441" wp14:editId="0DB066A3">
            <wp:extent cx="5731510" cy="1323340"/>
            <wp:effectExtent l="0" t="0" r="2540" b="0"/>
            <wp:docPr id="62081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11782" name=""/>
                    <pic:cNvPicPr/>
                  </pic:nvPicPr>
                  <pic:blipFill>
                    <a:blip r:embed="rId11"/>
                    <a:stretch>
                      <a:fillRect/>
                    </a:stretch>
                  </pic:blipFill>
                  <pic:spPr>
                    <a:xfrm>
                      <a:off x="0" y="0"/>
                      <a:ext cx="5731510" cy="1323340"/>
                    </a:xfrm>
                    <a:prstGeom prst="rect">
                      <a:avLst/>
                    </a:prstGeom>
                  </pic:spPr>
                </pic:pic>
              </a:graphicData>
            </a:graphic>
          </wp:inline>
        </w:drawing>
      </w:r>
    </w:p>
    <w:p w14:paraId="11543567" w14:textId="77777777" w:rsidR="00683979" w:rsidRDefault="00683979" w:rsidP="00AD34F6">
      <w:pPr>
        <w:rPr>
          <w:b/>
          <w:bCs/>
          <w:sz w:val="24"/>
          <w:szCs w:val="24"/>
        </w:rPr>
      </w:pPr>
    </w:p>
    <w:p w14:paraId="7604F394" w14:textId="4F0AD32A" w:rsidR="00683979" w:rsidRDefault="00683979" w:rsidP="00AD34F6">
      <w:pPr>
        <w:rPr>
          <w:b/>
          <w:bCs/>
          <w:sz w:val="24"/>
          <w:szCs w:val="24"/>
        </w:rPr>
      </w:pPr>
      <w:r>
        <w:rPr>
          <w:b/>
          <w:bCs/>
          <w:sz w:val="24"/>
          <w:szCs w:val="24"/>
        </w:rPr>
        <w:t>2)</w:t>
      </w:r>
    </w:p>
    <w:p w14:paraId="467B6235" w14:textId="5DDE6214" w:rsidR="00683979" w:rsidRDefault="00683979" w:rsidP="00AD34F6">
      <w:pPr>
        <w:rPr>
          <w:sz w:val="24"/>
          <w:szCs w:val="24"/>
        </w:rPr>
      </w:pPr>
      <w:r w:rsidRPr="00683979">
        <w:rPr>
          <w:sz w:val="24"/>
          <w:szCs w:val="24"/>
        </w:rPr>
        <w:t>Bar chart plotting the average response rate by decile</w:t>
      </w:r>
      <w:r>
        <w:rPr>
          <w:sz w:val="24"/>
          <w:szCs w:val="24"/>
        </w:rPr>
        <w:t>.</w:t>
      </w:r>
    </w:p>
    <w:p w14:paraId="4CEBE2BA" w14:textId="7DE3E096" w:rsidR="00683979" w:rsidRDefault="00683979" w:rsidP="00AD34F6">
      <w:pPr>
        <w:rPr>
          <w:sz w:val="24"/>
          <w:szCs w:val="24"/>
        </w:rPr>
      </w:pPr>
      <w:r>
        <w:rPr>
          <w:noProof/>
        </w:rPr>
        <w:drawing>
          <wp:inline distT="0" distB="0" distL="0" distR="0" wp14:anchorId="2A2BCEEF" wp14:editId="0859C33D">
            <wp:extent cx="5731510" cy="550545"/>
            <wp:effectExtent l="0" t="0" r="2540" b="1905"/>
            <wp:docPr id="78288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85013" name=""/>
                    <pic:cNvPicPr/>
                  </pic:nvPicPr>
                  <pic:blipFill>
                    <a:blip r:embed="rId12"/>
                    <a:stretch>
                      <a:fillRect/>
                    </a:stretch>
                  </pic:blipFill>
                  <pic:spPr>
                    <a:xfrm>
                      <a:off x="0" y="0"/>
                      <a:ext cx="5731510" cy="550545"/>
                    </a:xfrm>
                    <a:prstGeom prst="rect">
                      <a:avLst/>
                    </a:prstGeom>
                  </pic:spPr>
                </pic:pic>
              </a:graphicData>
            </a:graphic>
          </wp:inline>
        </w:drawing>
      </w:r>
    </w:p>
    <w:p w14:paraId="7DF15198" w14:textId="7349FD10" w:rsidR="00683979" w:rsidRDefault="00683979" w:rsidP="00AD34F6">
      <w:pPr>
        <w:rPr>
          <w:sz w:val="24"/>
          <w:szCs w:val="24"/>
        </w:rPr>
      </w:pPr>
      <w:r>
        <w:rPr>
          <w:noProof/>
        </w:rPr>
        <w:drawing>
          <wp:inline distT="0" distB="0" distL="0" distR="0" wp14:anchorId="787E4439" wp14:editId="4AD701EC">
            <wp:extent cx="5731510" cy="3296285"/>
            <wp:effectExtent l="0" t="0" r="2540" b="0"/>
            <wp:docPr id="103434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49311" name=""/>
                    <pic:cNvPicPr/>
                  </pic:nvPicPr>
                  <pic:blipFill>
                    <a:blip r:embed="rId13"/>
                    <a:stretch>
                      <a:fillRect/>
                    </a:stretch>
                  </pic:blipFill>
                  <pic:spPr>
                    <a:xfrm>
                      <a:off x="0" y="0"/>
                      <a:ext cx="5731510" cy="3296285"/>
                    </a:xfrm>
                    <a:prstGeom prst="rect">
                      <a:avLst/>
                    </a:prstGeom>
                  </pic:spPr>
                </pic:pic>
              </a:graphicData>
            </a:graphic>
          </wp:inline>
        </w:drawing>
      </w:r>
    </w:p>
    <w:p w14:paraId="60CB03AB" w14:textId="77777777" w:rsidR="00683979" w:rsidRDefault="00683979" w:rsidP="00AD34F6">
      <w:pPr>
        <w:rPr>
          <w:sz w:val="24"/>
          <w:szCs w:val="24"/>
        </w:rPr>
      </w:pPr>
    </w:p>
    <w:p w14:paraId="232920DE" w14:textId="77777777" w:rsidR="00683979" w:rsidRDefault="00683979" w:rsidP="00AD34F6">
      <w:pPr>
        <w:rPr>
          <w:sz w:val="24"/>
          <w:szCs w:val="24"/>
        </w:rPr>
      </w:pPr>
    </w:p>
    <w:p w14:paraId="297B4763" w14:textId="1D954C15" w:rsidR="00683979" w:rsidRDefault="00683979" w:rsidP="00AD34F6">
      <w:pPr>
        <w:rPr>
          <w:b/>
          <w:bCs/>
          <w:sz w:val="24"/>
          <w:szCs w:val="24"/>
        </w:rPr>
      </w:pPr>
      <w:r w:rsidRPr="00683979">
        <w:rPr>
          <w:b/>
          <w:bCs/>
          <w:sz w:val="24"/>
          <w:szCs w:val="24"/>
        </w:rPr>
        <w:lastRenderedPageBreak/>
        <w:t>3)</w:t>
      </w:r>
    </w:p>
    <w:p w14:paraId="7101629E" w14:textId="7414DF1D" w:rsidR="00683979" w:rsidRDefault="00BE152A" w:rsidP="00AD34F6">
      <w:pPr>
        <w:rPr>
          <w:sz w:val="24"/>
          <w:szCs w:val="24"/>
        </w:rPr>
      </w:pPr>
      <w:r w:rsidRPr="00BE152A">
        <w:rPr>
          <w:sz w:val="24"/>
          <w:szCs w:val="24"/>
        </w:rPr>
        <w:t>Table showing the number of customers, the number of buyers and the response rate to the offer by decile.</w:t>
      </w:r>
    </w:p>
    <w:p w14:paraId="63C6B7D5" w14:textId="12CB9A1F" w:rsidR="00BE152A" w:rsidRDefault="00BE152A" w:rsidP="00AD34F6">
      <w:pPr>
        <w:rPr>
          <w:sz w:val="24"/>
          <w:szCs w:val="24"/>
        </w:rPr>
      </w:pPr>
      <w:r w:rsidRPr="00BE152A">
        <w:rPr>
          <w:noProof/>
          <w:sz w:val="24"/>
          <w:szCs w:val="24"/>
        </w:rPr>
        <w:drawing>
          <wp:inline distT="0" distB="0" distL="0" distR="0" wp14:anchorId="27E461D1" wp14:editId="736D5B84">
            <wp:extent cx="5731510" cy="477520"/>
            <wp:effectExtent l="0" t="0" r="2540" b="0"/>
            <wp:docPr id="49500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02660" name=""/>
                    <pic:cNvPicPr/>
                  </pic:nvPicPr>
                  <pic:blipFill>
                    <a:blip r:embed="rId14"/>
                    <a:stretch>
                      <a:fillRect/>
                    </a:stretch>
                  </pic:blipFill>
                  <pic:spPr>
                    <a:xfrm>
                      <a:off x="0" y="0"/>
                      <a:ext cx="5731510" cy="477520"/>
                    </a:xfrm>
                    <a:prstGeom prst="rect">
                      <a:avLst/>
                    </a:prstGeom>
                  </pic:spPr>
                </pic:pic>
              </a:graphicData>
            </a:graphic>
          </wp:inline>
        </w:drawing>
      </w:r>
    </w:p>
    <w:p w14:paraId="164C648E" w14:textId="72A6FAB8" w:rsidR="00BE152A" w:rsidRDefault="00BE152A" w:rsidP="00AD34F6">
      <w:pPr>
        <w:rPr>
          <w:sz w:val="24"/>
          <w:szCs w:val="24"/>
        </w:rPr>
      </w:pPr>
      <w:r w:rsidRPr="00BE152A">
        <w:rPr>
          <w:noProof/>
          <w:sz w:val="24"/>
          <w:szCs w:val="24"/>
        </w:rPr>
        <w:drawing>
          <wp:inline distT="0" distB="0" distL="0" distR="0" wp14:anchorId="0AED69B2" wp14:editId="50FC8716">
            <wp:extent cx="3764606" cy="1889924"/>
            <wp:effectExtent l="0" t="0" r="7620" b="0"/>
            <wp:docPr id="101289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94794" name=""/>
                    <pic:cNvPicPr/>
                  </pic:nvPicPr>
                  <pic:blipFill>
                    <a:blip r:embed="rId15"/>
                    <a:stretch>
                      <a:fillRect/>
                    </a:stretch>
                  </pic:blipFill>
                  <pic:spPr>
                    <a:xfrm>
                      <a:off x="0" y="0"/>
                      <a:ext cx="3764606" cy="1889924"/>
                    </a:xfrm>
                    <a:prstGeom prst="rect">
                      <a:avLst/>
                    </a:prstGeom>
                  </pic:spPr>
                </pic:pic>
              </a:graphicData>
            </a:graphic>
          </wp:inline>
        </w:drawing>
      </w:r>
    </w:p>
    <w:p w14:paraId="20C43A1F" w14:textId="77777777" w:rsidR="00BE152A" w:rsidRDefault="00BE152A" w:rsidP="00AD34F6">
      <w:pPr>
        <w:rPr>
          <w:sz w:val="24"/>
          <w:szCs w:val="24"/>
        </w:rPr>
      </w:pPr>
    </w:p>
    <w:p w14:paraId="64F908D8" w14:textId="4E1F6786" w:rsidR="00BE152A" w:rsidRPr="00BE152A" w:rsidRDefault="00BE152A" w:rsidP="00AD34F6">
      <w:pPr>
        <w:rPr>
          <w:b/>
          <w:bCs/>
          <w:sz w:val="24"/>
          <w:szCs w:val="24"/>
        </w:rPr>
      </w:pPr>
      <w:r w:rsidRPr="00BE152A">
        <w:rPr>
          <w:b/>
          <w:bCs/>
          <w:sz w:val="24"/>
          <w:szCs w:val="24"/>
        </w:rPr>
        <w:t>4)</w:t>
      </w:r>
    </w:p>
    <w:p w14:paraId="366928A6" w14:textId="183FBAD0" w:rsidR="00BE152A" w:rsidRDefault="00BE152A" w:rsidP="00AD34F6">
      <w:r>
        <w:t>Table showing the mean values of the variables by probability of purchase decile.</w:t>
      </w:r>
    </w:p>
    <w:p w14:paraId="590EC2D4" w14:textId="36F9B7E5" w:rsidR="00BE152A" w:rsidRDefault="00BE152A" w:rsidP="00AD34F6">
      <w:pPr>
        <w:rPr>
          <w:sz w:val="24"/>
          <w:szCs w:val="24"/>
        </w:rPr>
      </w:pPr>
      <w:r w:rsidRPr="00BE152A">
        <w:rPr>
          <w:noProof/>
          <w:sz w:val="24"/>
          <w:szCs w:val="24"/>
        </w:rPr>
        <w:drawing>
          <wp:inline distT="0" distB="0" distL="0" distR="0" wp14:anchorId="25108C42" wp14:editId="3297AC4C">
            <wp:extent cx="5731510" cy="1600200"/>
            <wp:effectExtent l="0" t="0" r="2540" b="0"/>
            <wp:docPr id="19842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8226" name=""/>
                    <pic:cNvPicPr/>
                  </pic:nvPicPr>
                  <pic:blipFill>
                    <a:blip r:embed="rId16"/>
                    <a:stretch>
                      <a:fillRect/>
                    </a:stretch>
                  </pic:blipFill>
                  <pic:spPr>
                    <a:xfrm>
                      <a:off x="0" y="0"/>
                      <a:ext cx="5731510" cy="1600200"/>
                    </a:xfrm>
                    <a:prstGeom prst="rect">
                      <a:avLst/>
                    </a:prstGeom>
                  </pic:spPr>
                </pic:pic>
              </a:graphicData>
            </a:graphic>
          </wp:inline>
        </w:drawing>
      </w:r>
    </w:p>
    <w:p w14:paraId="3C807714" w14:textId="77777777" w:rsidR="00BE152A" w:rsidRDefault="00BE152A" w:rsidP="00AD34F6">
      <w:pPr>
        <w:rPr>
          <w:sz w:val="24"/>
          <w:szCs w:val="24"/>
        </w:rPr>
      </w:pPr>
    </w:p>
    <w:p w14:paraId="0F9F89E6" w14:textId="7AF1561F" w:rsidR="00BE152A" w:rsidRDefault="00BE152A" w:rsidP="00AD34F6">
      <w:pPr>
        <w:rPr>
          <w:sz w:val="24"/>
          <w:szCs w:val="24"/>
        </w:rPr>
      </w:pPr>
      <w:r w:rsidRPr="00BE152A">
        <w:rPr>
          <w:noProof/>
          <w:sz w:val="24"/>
          <w:szCs w:val="24"/>
        </w:rPr>
        <w:drawing>
          <wp:inline distT="0" distB="0" distL="0" distR="0" wp14:anchorId="1781CFB0" wp14:editId="53544086">
            <wp:extent cx="5730889" cy="1595044"/>
            <wp:effectExtent l="0" t="0" r="3175" b="5715"/>
            <wp:docPr id="135759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92902" name=""/>
                    <pic:cNvPicPr/>
                  </pic:nvPicPr>
                  <pic:blipFill>
                    <a:blip r:embed="rId17"/>
                    <a:stretch>
                      <a:fillRect/>
                    </a:stretch>
                  </pic:blipFill>
                  <pic:spPr>
                    <a:xfrm>
                      <a:off x="0" y="0"/>
                      <a:ext cx="5741265" cy="1597932"/>
                    </a:xfrm>
                    <a:prstGeom prst="rect">
                      <a:avLst/>
                    </a:prstGeom>
                  </pic:spPr>
                </pic:pic>
              </a:graphicData>
            </a:graphic>
          </wp:inline>
        </w:drawing>
      </w:r>
    </w:p>
    <w:p w14:paraId="6D8FECA8" w14:textId="77777777" w:rsidR="00BE152A" w:rsidRDefault="00BE152A" w:rsidP="00AD34F6">
      <w:pPr>
        <w:rPr>
          <w:sz w:val="24"/>
          <w:szCs w:val="24"/>
        </w:rPr>
      </w:pPr>
    </w:p>
    <w:p w14:paraId="7C1B28EB" w14:textId="77777777" w:rsidR="00BE152A" w:rsidRDefault="00BE152A" w:rsidP="00AD34F6">
      <w:pPr>
        <w:rPr>
          <w:sz w:val="24"/>
          <w:szCs w:val="24"/>
        </w:rPr>
      </w:pPr>
    </w:p>
    <w:p w14:paraId="7AEA4DDE" w14:textId="77777777" w:rsidR="00BE152A" w:rsidRDefault="00BE152A" w:rsidP="00AD34F6">
      <w:pPr>
        <w:rPr>
          <w:sz w:val="24"/>
          <w:szCs w:val="24"/>
        </w:rPr>
      </w:pPr>
    </w:p>
    <w:p w14:paraId="45996BE9" w14:textId="5005C93A" w:rsidR="00BE152A" w:rsidRDefault="00BE152A" w:rsidP="00AD34F6">
      <w:pPr>
        <w:rPr>
          <w:b/>
          <w:bCs/>
          <w:sz w:val="24"/>
          <w:szCs w:val="24"/>
        </w:rPr>
      </w:pPr>
      <w:r w:rsidRPr="00BE152A">
        <w:rPr>
          <w:b/>
          <w:bCs/>
          <w:sz w:val="24"/>
          <w:szCs w:val="24"/>
        </w:rPr>
        <w:lastRenderedPageBreak/>
        <w:t>5)</w:t>
      </w:r>
    </w:p>
    <w:p w14:paraId="36DEAC22" w14:textId="040211F6" w:rsidR="00F90C6C" w:rsidRPr="00F90C6C" w:rsidRDefault="00F90C6C" w:rsidP="00AD34F6">
      <w:pPr>
        <w:rPr>
          <w:b/>
          <w:bCs/>
          <w:sz w:val="24"/>
          <w:szCs w:val="24"/>
        </w:rPr>
      </w:pPr>
      <w:r>
        <w:rPr>
          <w:sz w:val="24"/>
          <w:szCs w:val="24"/>
        </w:rPr>
        <w:t>D</w:t>
      </w:r>
      <w:r w:rsidRPr="00F90C6C">
        <w:rPr>
          <w:sz w:val="24"/>
          <w:szCs w:val="24"/>
        </w:rPr>
        <w:t>ecile analysis results</w:t>
      </w:r>
      <w:r>
        <w:rPr>
          <w:sz w:val="24"/>
          <w:szCs w:val="24"/>
        </w:rPr>
        <w:t xml:space="preserve"> of different </w:t>
      </w:r>
      <w:proofErr w:type="spellStart"/>
      <w:r>
        <w:rPr>
          <w:sz w:val="24"/>
          <w:szCs w:val="24"/>
        </w:rPr>
        <w:t>varaibles</w:t>
      </w:r>
      <w:proofErr w:type="spellEnd"/>
      <w:r>
        <w:rPr>
          <w:sz w:val="24"/>
          <w:szCs w:val="24"/>
        </w:rPr>
        <w:t xml:space="preserve"> are -</w:t>
      </w:r>
    </w:p>
    <w:p w14:paraId="03861C22" w14:textId="5671A25A" w:rsidR="00BE152A" w:rsidRPr="00955463" w:rsidRDefault="00955463" w:rsidP="00AD34F6">
      <w:pPr>
        <w:rPr>
          <w:sz w:val="24"/>
          <w:szCs w:val="24"/>
        </w:rPr>
      </w:pPr>
      <w:r w:rsidRPr="00955463">
        <w:rPr>
          <w:sz w:val="24"/>
          <w:szCs w:val="24"/>
          <w:u w:val="single"/>
        </w:rPr>
        <w:t>l</w:t>
      </w:r>
      <w:r w:rsidR="00F90C6C" w:rsidRPr="00955463">
        <w:rPr>
          <w:sz w:val="24"/>
          <w:szCs w:val="24"/>
          <w:u w:val="single"/>
        </w:rPr>
        <w:t xml:space="preserve">ast </w:t>
      </w:r>
      <w:r w:rsidR="00F90C6C" w:rsidRPr="00955463">
        <w:rPr>
          <w:sz w:val="24"/>
          <w:szCs w:val="24"/>
        </w:rPr>
        <w:t xml:space="preserve">- </w:t>
      </w:r>
      <w:r w:rsidRPr="00955463">
        <w:rPr>
          <w:sz w:val="24"/>
          <w:szCs w:val="24"/>
        </w:rPr>
        <w:t>As the number of months since the last purchase increases, the likelihood of making a purchase decrease across all decile buckets. This observation aligns with the findings from the logistic regression analysis.</w:t>
      </w:r>
    </w:p>
    <w:p w14:paraId="38966AFA" w14:textId="1847FFBF" w:rsidR="00BE152A" w:rsidRDefault="00F90C6C" w:rsidP="00AD34F6">
      <w:pPr>
        <w:rPr>
          <w:sz w:val="24"/>
          <w:szCs w:val="24"/>
        </w:rPr>
      </w:pPr>
      <w:r>
        <w:rPr>
          <w:noProof/>
          <w:sz w:val="24"/>
          <w:szCs w:val="24"/>
        </w:rPr>
        <w:drawing>
          <wp:inline distT="0" distB="0" distL="0" distR="0" wp14:anchorId="38E3F3A7" wp14:editId="6F9D4E91">
            <wp:extent cx="5055276" cy="2908204"/>
            <wp:effectExtent l="0" t="0" r="0" b="6985"/>
            <wp:docPr id="1410135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82736" cy="2924001"/>
                    </a:xfrm>
                    <a:prstGeom prst="rect">
                      <a:avLst/>
                    </a:prstGeom>
                    <a:noFill/>
                  </pic:spPr>
                </pic:pic>
              </a:graphicData>
            </a:graphic>
          </wp:inline>
        </w:drawing>
      </w:r>
    </w:p>
    <w:p w14:paraId="18F913B9" w14:textId="7E98D8EA" w:rsidR="00F90C6C" w:rsidRPr="00BE152A" w:rsidRDefault="00955463" w:rsidP="00AD34F6">
      <w:pPr>
        <w:rPr>
          <w:sz w:val="24"/>
          <w:szCs w:val="24"/>
        </w:rPr>
      </w:pPr>
      <w:r w:rsidRPr="00955463">
        <w:rPr>
          <w:sz w:val="24"/>
          <w:szCs w:val="24"/>
          <w:u w:val="single"/>
        </w:rPr>
        <w:t>total</w:t>
      </w:r>
      <w:proofErr w:type="gramStart"/>
      <w:r w:rsidRPr="00955463">
        <w:rPr>
          <w:sz w:val="24"/>
          <w:szCs w:val="24"/>
          <w:u w:val="single"/>
        </w:rPr>
        <w:t>_ ,</w:t>
      </w:r>
      <w:proofErr w:type="gramEnd"/>
      <w:r w:rsidRPr="00955463">
        <w:rPr>
          <w:sz w:val="24"/>
          <w:szCs w:val="24"/>
          <w:u w:val="single"/>
        </w:rPr>
        <w:t xml:space="preserve"> child, youth, cook</w:t>
      </w:r>
      <w:r>
        <w:rPr>
          <w:sz w:val="24"/>
          <w:szCs w:val="24"/>
        </w:rPr>
        <w:t>:</w:t>
      </w:r>
      <w:r w:rsidRPr="00955463">
        <w:rPr>
          <w:sz w:val="24"/>
          <w:szCs w:val="24"/>
        </w:rPr>
        <w:t xml:space="preserve"> </w:t>
      </w:r>
      <w:r>
        <w:rPr>
          <w:sz w:val="24"/>
          <w:szCs w:val="24"/>
        </w:rPr>
        <w:t xml:space="preserve">for total_ </w:t>
      </w:r>
      <w:r w:rsidRPr="00955463">
        <w:rPr>
          <w:sz w:val="24"/>
          <w:szCs w:val="24"/>
        </w:rPr>
        <w:t>within decile buckets 1-5, the probability of making a purchase decreases as the total dollars spent increases. However, the trend takes a different direction within buckets 6-10, where the probability of buying seems to rise as total dollars spent increases.</w:t>
      </w:r>
      <w:r>
        <w:rPr>
          <w:sz w:val="24"/>
          <w:szCs w:val="24"/>
        </w:rPr>
        <w:t xml:space="preserve"> </w:t>
      </w:r>
      <w:r w:rsidRPr="00955463">
        <w:rPr>
          <w:sz w:val="24"/>
          <w:szCs w:val="24"/>
        </w:rPr>
        <w:t xml:space="preserve">This observation </w:t>
      </w:r>
      <w:r>
        <w:rPr>
          <w:sz w:val="24"/>
          <w:szCs w:val="24"/>
        </w:rPr>
        <w:t xml:space="preserve">does not </w:t>
      </w:r>
      <w:r w:rsidRPr="00955463">
        <w:rPr>
          <w:sz w:val="24"/>
          <w:szCs w:val="24"/>
        </w:rPr>
        <w:t>align with the findings from the logistic regression analysis.</w:t>
      </w:r>
      <w:r>
        <w:rPr>
          <w:sz w:val="24"/>
          <w:szCs w:val="24"/>
        </w:rPr>
        <w:t xml:space="preserve"> Similar pattern can be observed in child, youth and cook.</w:t>
      </w:r>
    </w:p>
    <w:p w14:paraId="39C1AB68" w14:textId="44D175CC" w:rsidR="00AD34F6" w:rsidRDefault="00F90C6C" w:rsidP="00995BF0">
      <w:pPr>
        <w:rPr>
          <w:sz w:val="24"/>
          <w:szCs w:val="24"/>
        </w:rPr>
      </w:pPr>
      <w:r>
        <w:rPr>
          <w:noProof/>
          <w:sz w:val="24"/>
          <w:szCs w:val="24"/>
        </w:rPr>
        <w:drawing>
          <wp:inline distT="0" distB="0" distL="0" distR="0" wp14:anchorId="403FD41C" wp14:editId="15C829B3">
            <wp:extent cx="5081261" cy="2923152"/>
            <wp:effectExtent l="0" t="0" r="5715" b="0"/>
            <wp:docPr id="1485628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08973" cy="2939094"/>
                    </a:xfrm>
                    <a:prstGeom prst="rect">
                      <a:avLst/>
                    </a:prstGeom>
                    <a:noFill/>
                  </pic:spPr>
                </pic:pic>
              </a:graphicData>
            </a:graphic>
          </wp:inline>
        </w:drawing>
      </w:r>
    </w:p>
    <w:p w14:paraId="14CB4190" w14:textId="77777777" w:rsidR="00F90C6C" w:rsidRDefault="00F90C6C" w:rsidP="00995BF0">
      <w:pPr>
        <w:rPr>
          <w:sz w:val="24"/>
          <w:szCs w:val="24"/>
        </w:rPr>
      </w:pPr>
    </w:p>
    <w:p w14:paraId="6D54A6B8" w14:textId="7B5849C6" w:rsidR="00F90C6C" w:rsidRDefault="00F90C6C" w:rsidP="00995BF0">
      <w:pPr>
        <w:rPr>
          <w:sz w:val="24"/>
          <w:szCs w:val="24"/>
        </w:rPr>
      </w:pPr>
      <w:r>
        <w:rPr>
          <w:noProof/>
          <w:sz w:val="24"/>
          <w:szCs w:val="24"/>
        </w:rPr>
        <w:lastRenderedPageBreak/>
        <w:drawing>
          <wp:inline distT="0" distB="0" distL="0" distR="0" wp14:anchorId="2D7A485A" wp14:editId="6727AEE4">
            <wp:extent cx="5082120" cy="2650210"/>
            <wp:effectExtent l="0" t="0" r="4445" b="0"/>
            <wp:docPr id="5146855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0061" cy="2675210"/>
                    </a:xfrm>
                    <a:prstGeom prst="rect">
                      <a:avLst/>
                    </a:prstGeom>
                    <a:noFill/>
                  </pic:spPr>
                </pic:pic>
              </a:graphicData>
            </a:graphic>
          </wp:inline>
        </w:drawing>
      </w:r>
    </w:p>
    <w:p w14:paraId="6B1D1549" w14:textId="43F601E3" w:rsidR="00F90C6C" w:rsidRDefault="00F90C6C" w:rsidP="00995BF0">
      <w:pPr>
        <w:rPr>
          <w:sz w:val="24"/>
          <w:szCs w:val="24"/>
        </w:rPr>
      </w:pPr>
      <w:r>
        <w:rPr>
          <w:noProof/>
          <w:sz w:val="24"/>
          <w:szCs w:val="24"/>
        </w:rPr>
        <w:drawing>
          <wp:inline distT="0" distB="0" distL="0" distR="0" wp14:anchorId="23258E5B" wp14:editId="593135E0">
            <wp:extent cx="5069960" cy="2836190"/>
            <wp:effectExtent l="0" t="0" r="0" b="2540"/>
            <wp:docPr id="19782524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08542" cy="2857773"/>
                    </a:xfrm>
                    <a:prstGeom prst="rect">
                      <a:avLst/>
                    </a:prstGeom>
                    <a:noFill/>
                  </pic:spPr>
                </pic:pic>
              </a:graphicData>
            </a:graphic>
          </wp:inline>
        </w:drawing>
      </w:r>
    </w:p>
    <w:p w14:paraId="3D52BDA5" w14:textId="26DDD8F4" w:rsidR="00F90C6C" w:rsidRDefault="00F90C6C" w:rsidP="00995BF0">
      <w:pPr>
        <w:rPr>
          <w:sz w:val="24"/>
          <w:szCs w:val="24"/>
        </w:rPr>
      </w:pPr>
      <w:r>
        <w:rPr>
          <w:noProof/>
          <w:sz w:val="24"/>
          <w:szCs w:val="24"/>
        </w:rPr>
        <w:drawing>
          <wp:inline distT="0" distB="0" distL="0" distR="0" wp14:anchorId="498A3D2F" wp14:editId="7A05C290">
            <wp:extent cx="5044698" cy="2814955"/>
            <wp:effectExtent l="0" t="0" r="3810" b="4445"/>
            <wp:docPr id="15262534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5293" cy="2826447"/>
                    </a:xfrm>
                    <a:prstGeom prst="rect">
                      <a:avLst/>
                    </a:prstGeom>
                    <a:noFill/>
                  </pic:spPr>
                </pic:pic>
              </a:graphicData>
            </a:graphic>
          </wp:inline>
        </w:drawing>
      </w:r>
    </w:p>
    <w:p w14:paraId="16FA5E42" w14:textId="77777777" w:rsidR="005F176C" w:rsidRDefault="005F176C" w:rsidP="00995BF0">
      <w:pPr>
        <w:rPr>
          <w:sz w:val="24"/>
          <w:szCs w:val="24"/>
        </w:rPr>
      </w:pPr>
    </w:p>
    <w:p w14:paraId="54D8AD38" w14:textId="3C1C40BB" w:rsidR="005F176C" w:rsidRDefault="002A5EB9" w:rsidP="00995BF0">
      <w:pPr>
        <w:rPr>
          <w:sz w:val="24"/>
          <w:szCs w:val="24"/>
        </w:rPr>
      </w:pPr>
      <w:r w:rsidRPr="0061311F">
        <w:rPr>
          <w:sz w:val="24"/>
          <w:szCs w:val="24"/>
          <w:u w:val="single"/>
        </w:rPr>
        <w:lastRenderedPageBreak/>
        <w:t xml:space="preserve">Reference, art, </w:t>
      </w:r>
      <w:proofErr w:type="spellStart"/>
      <w:r w:rsidRPr="0061311F">
        <w:rPr>
          <w:sz w:val="24"/>
          <w:szCs w:val="24"/>
          <w:u w:val="single"/>
        </w:rPr>
        <w:t>geog</w:t>
      </w:r>
      <w:proofErr w:type="spellEnd"/>
      <w:r w:rsidR="0061311F">
        <w:rPr>
          <w:sz w:val="24"/>
          <w:szCs w:val="24"/>
        </w:rPr>
        <w:t xml:space="preserve">: </w:t>
      </w:r>
      <w:r w:rsidRPr="002A5EB9">
        <w:rPr>
          <w:sz w:val="24"/>
          <w:szCs w:val="24"/>
        </w:rPr>
        <w:t xml:space="preserve">These three features exhibit a direct correlation with the likelihood of making a purchase, closely resembling the output from logistic regression for the top 8 buckets. They consistently follow a similar pattern from buckets 1 to 8, but their </w:t>
      </w:r>
      <w:proofErr w:type="spellStart"/>
      <w:r w:rsidRPr="002A5EB9">
        <w:rPr>
          <w:sz w:val="24"/>
          <w:szCs w:val="24"/>
        </w:rPr>
        <w:t>behavior</w:t>
      </w:r>
      <w:proofErr w:type="spellEnd"/>
      <w:r w:rsidRPr="002A5EB9">
        <w:rPr>
          <w:sz w:val="24"/>
          <w:szCs w:val="24"/>
        </w:rPr>
        <w:t xml:space="preserve"> diverges in the case of buckets 9 and 10.</w:t>
      </w:r>
    </w:p>
    <w:p w14:paraId="35EFCF59" w14:textId="77777777" w:rsidR="00F90C6C" w:rsidRDefault="00F90C6C" w:rsidP="00995BF0">
      <w:pPr>
        <w:rPr>
          <w:sz w:val="24"/>
          <w:szCs w:val="24"/>
        </w:rPr>
      </w:pPr>
    </w:p>
    <w:p w14:paraId="2AF63620" w14:textId="2BD14DF8" w:rsidR="00F90C6C" w:rsidRDefault="00F90C6C" w:rsidP="00995BF0">
      <w:pPr>
        <w:rPr>
          <w:sz w:val="24"/>
          <w:szCs w:val="24"/>
        </w:rPr>
      </w:pPr>
      <w:r>
        <w:rPr>
          <w:noProof/>
          <w:sz w:val="24"/>
          <w:szCs w:val="24"/>
        </w:rPr>
        <w:drawing>
          <wp:inline distT="0" distB="0" distL="0" distR="0" wp14:anchorId="592B89CD" wp14:editId="48C7B246">
            <wp:extent cx="5036949" cy="2799080"/>
            <wp:effectExtent l="0" t="0" r="0" b="1270"/>
            <wp:docPr id="6235376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58898" cy="2811277"/>
                    </a:xfrm>
                    <a:prstGeom prst="rect">
                      <a:avLst/>
                    </a:prstGeom>
                    <a:noFill/>
                  </pic:spPr>
                </pic:pic>
              </a:graphicData>
            </a:graphic>
          </wp:inline>
        </w:drawing>
      </w:r>
    </w:p>
    <w:p w14:paraId="7893F957" w14:textId="77777777" w:rsidR="00F90C6C" w:rsidRDefault="00F90C6C" w:rsidP="00995BF0">
      <w:pPr>
        <w:rPr>
          <w:sz w:val="24"/>
          <w:szCs w:val="24"/>
        </w:rPr>
      </w:pPr>
    </w:p>
    <w:p w14:paraId="7F8B0484" w14:textId="369BDF56" w:rsidR="00F90C6C" w:rsidRDefault="00F90C6C" w:rsidP="00995BF0">
      <w:pPr>
        <w:rPr>
          <w:sz w:val="24"/>
          <w:szCs w:val="24"/>
        </w:rPr>
      </w:pPr>
      <w:r>
        <w:rPr>
          <w:noProof/>
          <w:sz w:val="24"/>
          <w:szCs w:val="24"/>
        </w:rPr>
        <w:drawing>
          <wp:inline distT="0" distB="0" distL="0" distR="0" wp14:anchorId="1601F97D" wp14:editId="26216367">
            <wp:extent cx="5059680" cy="2936929"/>
            <wp:effectExtent l="0" t="0" r="7620" b="0"/>
            <wp:docPr id="1366063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1082" cy="2949352"/>
                    </a:xfrm>
                    <a:prstGeom prst="rect">
                      <a:avLst/>
                    </a:prstGeom>
                    <a:noFill/>
                  </pic:spPr>
                </pic:pic>
              </a:graphicData>
            </a:graphic>
          </wp:inline>
        </w:drawing>
      </w:r>
    </w:p>
    <w:p w14:paraId="563B9BC3" w14:textId="1BE01BE1" w:rsidR="00F90C6C" w:rsidRDefault="00F90C6C" w:rsidP="00995BF0">
      <w:pPr>
        <w:rPr>
          <w:sz w:val="24"/>
          <w:szCs w:val="24"/>
        </w:rPr>
      </w:pPr>
      <w:r>
        <w:rPr>
          <w:noProof/>
          <w:sz w:val="24"/>
          <w:szCs w:val="24"/>
        </w:rPr>
        <w:lastRenderedPageBreak/>
        <w:drawing>
          <wp:inline distT="0" distB="0" distL="0" distR="0" wp14:anchorId="16B57B16" wp14:editId="77150197">
            <wp:extent cx="5114441" cy="3115635"/>
            <wp:effectExtent l="0" t="0" r="0" b="8890"/>
            <wp:docPr id="11917756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46602" cy="3135227"/>
                    </a:xfrm>
                    <a:prstGeom prst="rect">
                      <a:avLst/>
                    </a:prstGeom>
                    <a:noFill/>
                  </pic:spPr>
                </pic:pic>
              </a:graphicData>
            </a:graphic>
          </wp:inline>
        </w:drawing>
      </w:r>
    </w:p>
    <w:p w14:paraId="3CDE6DF3" w14:textId="77777777" w:rsidR="002D3332" w:rsidRDefault="002D3332" w:rsidP="00995BF0">
      <w:pPr>
        <w:rPr>
          <w:sz w:val="24"/>
          <w:szCs w:val="24"/>
        </w:rPr>
      </w:pPr>
    </w:p>
    <w:p w14:paraId="1E850C95" w14:textId="77777777" w:rsidR="002D3332" w:rsidRPr="002D3332" w:rsidRDefault="002D3332" w:rsidP="00995BF0">
      <w:pPr>
        <w:rPr>
          <w:b/>
          <w:bCs/>
          <w:sz w:val="24"/>
          <w:szCs w:val="24"/>
        </w:rPr>
      </w:pPr>
    </w:p>
    <w:p w14:paraId="52B4EF61" w14:textId="49DA48A4" w:rsidR="002D3332" w:rsidRDefault="002D3332" w:rsidP="00995BF0">
      <w:pPr>
        <w:rPr>
          <w:b/>
          <w:bCs/>
          <w:sz w:val="24"/>
          <w:szCs w:val="24"/>
        </w:rPr>
      </w:pPr>
      <w:r w:rsidRPr="002D3332">
        <w:rPr>
          <w:b/>
          <w:bCs/>
          <w:sz w:val="24"/>
          <w:szCs w:val="24"/>
        </w:rPr>
        <w:t>Part III: Profitability Analysis</w:t>
      </w:r>
    </w:p>
    <w:p w14:paraId="63A721EF" w14:textId="77777777" w:rsidR="002D3332" w:rsidRDefault="002D3332" w:rsidP="00995BF0">
      <w:pPr>
        <w:rPr>
          <w:b/>
          <w:bCs/>
          <w:sz w:val="24"/>
          <w:szCs w:val="24"/>
        </w:rPr>
      </w:pPr>
    </w:p>
    <w:p w14:paraId="79C7C6D6" w14:textId="7CFF9C9C" w:rsidR="002D3332" w:rsidRDefault="002D3332" w:rsidP="00995BF0">
      <w:pPr>
        <w:rPr>
          <w:b/>
          <w:bCs/>
          <w:sz w:val="24"/>
          <w:szCs w:val="24"/>
        </w:rPr>
      </w:pPr>
      <w:r>
        <w:rPr>
          <w:b/>
          <w:bCs/>
          <w:sz w:val="24"/>
          <w:szCs w:val="24"/>
        </w:rPr>
        <w:t>1)</w:t>
      </w:r>
    </w:p>
    <w:p w14:paraId="1CB3AB3D" w14:textId="0845B720" w:rsidR="002D3332" w:rsidRDefault="001B79AF" w:rsidP="00995BF0">
      <w:pPr>
        <w:rPr>
          <w:b/>
          <w:bCs/>
          <w:sz w:val="24"/>
          <w:szCs w:val="24"/>
        </w:rPr>
      </w:pPr>
      <w:r w:rsidRPr="001B79AF">
        <w:rPr>
          <w:b/>
          <w:bCs/>
          <w:noProof/>
          <w:sz w:val="24"/>
          <w:szCs w:val="24"/>
        </w:rPr>
        <w:drawing>
          <wp:inline distT="0" distB="0" distL="0" distR="0" wp14:anchorId="758EF766" wp14:editId="08B60DC7">
            <wp:extent cx="5540220" cy="548688"/>
            <wp:effectExtent l="0" t="0" r="3810" b="3810"/>
            <wp:docPr id="60153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33112" name=""/>
                    <pic:cNvPicPr/>
                  </pic:nvPicPr>
                  <pic:blipFill>
                    <a:blip r:embed="rId26"/>
                    <a:stretch>
                      <a:fillRect/>
                    </a:stretch>
                  </pic:blipFill>
                  <pic:spPr>
                    <a:xfrm>
                      <a:off x="0" y="0"/>
                      <a:ext cx="5540220" cy="548688"/>
                    </a:xfrm>
                    <a:prstGeom prst="rect">
                      <a:avLst/>
                    </a:prstGeom>
                  </pic:spPr>
                </pic:pic>
              </a:graphicData>
            </a:graphic>
          </wp:inline>
        </w:drawing>
      </w:r>
    </w:p>
    <w:p w14:paraId="3A14E68D" w14:textId="77777777" w:rsidR="001B79AF" w:rsidRDefault="001B79AF" w:rsidP="00995BF0">
      <w:pPr>
        <w:rPr>
          <w:b/>
          <w:bCs/>
          <w:sz w:val="24"/>
          <w:szCs w:val="24"/>
        </w:rPr>
      </w:pPr>
    </w:p>
    <w:p w14:paraId="2247CEDA" w14:textId="5770EC1E" w:rsidR="001B79AF" w:rsidRDefault="001B79AF" w:rsidP="00995BF0">
      <w:pPr>
        <w:rPr>
          <w:b/>
          <w:bCs/>
          <w:sz w:val="24"/>
          <w:szCs w:val="24"/>
        </w:rPr>
      </w:pPr>
      <w:r>
        <w:rPr>
          <w:b/>
          <w:bCs/>
          <w:sz w:val="24"/>
          <w:szCs w:val="24"/>
        </w:rPr>
        <w:t>2)</w:t>
      </w:r>
    </w:p>
    <w:p w14:paraId="21427C1B" w14:textId="3DD4B37D" w:rsidR="001B79AF" w:rsidRDefault="001B79AF" w:rsidP="00995BF0">
      <w:pPr>
        <w:rPr>
          <w:sz w:val="24"/>
          <w:szCs w:val="24"/>
        </w:rPr>
      </w:pPr>
      <w:r w:rsidRPr="001B79AF">
        <w:rPr>
          <w:sz w:val="24"/>
          <w:szCs w:val="24"/>
        </w:rPr>
        <w:t>creat</w:t>
      </w:r>
      <w:r>
        <w:rPr>
          <w:sz w:val="24"/>
          <w:szCs w:val="24"/>
        </w:rPr>
        <w:t>ing</w:t>
      </w:r>
      <w:r w:rsidRPr="001B79AF">
        <w:rPr>
          <w:sz w:val="24"/>
          <w:szCs w:val="24"/>
        </w:rPr>
        <w:t xml:space="preserve"> a new variable (</w:t>
      </w:r>
      <w:proofErr w:type="spellStart"/>
      <w:r w:rsidRPr="001B79AF">
        <w:rPr>
          <w:sz w:val="24"/>
          <w:szCs w:val="24"/>
        </w:rPr>
        <w:t>mailto_logi</w:t>
      </w:r>
      <w:r>
        <w:rPr>
          <w:sz w:val="24"/>
          <w:szCs w:val="24"/>
        </w:rPr>
        <w:t>t</w:t>
      </w:r>
      <w:proofErr w:type="spellEnd"/>
      <w:r w:rsidRPr="001B79AF">
        <w:rPr>
          <w:sz w:val="24"/>
          <w:szCs w:val="24"/>
        </w:rPr>
        <w:t>)</w:t>
      </w:r>
    </w:p>
    <w:p w14:paraId="456DC516" w14:textId="4CDCD3F2" w:rsidR="001B79AF" w:rsidRDefault="001B79AF" w:rsidP="00995BF0">
      <w:pPr>
        <w:rPr>
          <w:b/>
          <w:bCs/>
          <w:sz w:val="24"/>
          <w:szCs w:val="24"/>
        </w:rPr>
      </w:pPr>
      <w:r w:rsidRPr="001B79AF">
        <w:rPr>
          <w:b/>
          <w:bCs/>
          <w:noProof/>
          <w:sz w:val="24"/>
          <w:szCs w:val="24"/>
        </w:rPr>
        <w:drawing>
          <wp:inline distT="0" distB="0" distL="0" distR="0" wp14:anchorId="4EBBC880" wp14:editId="1507AB52">
            <wp:extent cx="5243014" cy="1165961"/>
            <wp:effectExtent l="0" t="0" r="0" b="0"/>
            <wp:docPr id="90420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08561" name=""/>
                    <pic:cNvPicPr/>
                  </pic:nvPicPr>
                  <pic:blipFill>
                    <a:blip r:embed="rId27"/>
                    <a:stretch>
                      <a:fillRect/>
                    </a:stretch>
                  </pic:blipFill>
                  <pic:spPr>
                    <a:xfrm>
                      <a:off x="0" y="0"/>
                      <a:ext cx="5243014" cy="1165961"/>
                    </a:xfrm>
                    <a:prstGeom prst="rect">
                      <a:avLst/>
                    </a:prstGeom>
                  </pic:spPr>
                </pic:pic>
              </a:graphicData>
            </a:graphic>
          </wp:inline>
        </w:drawing>
      </w:r>
    </w:p>
    <w:p w14:paraId="6D898581" w14:textId="77777777" w:rsidR="001B79AF" w:rsidRDefault="001B79AF" w:rsidP="00995BF0">
      <w:pPr>
        <w:rPr>
          <w:b/>
          <w:bCs/>
          <w:sz w:val="24"/>
          <w:szCs w:val="24"/>
        </w:rPr>
      </w:pPr>
    </w:p>
    <w:p w14:paraId="77909F68" w14:textId="789CF8FC" w:rsidR="001B79AF" w:rsidRDefault="001B79AF" w:rsidP="00995BF0">
      <w:pPr>
        <w:rPr>
          <w:b/>
          <w:bCs/>
          <w:sz w:val="24"/>
          <w:szCs w:val="24"/>
        </w:rPr>
      </w:pPr>
      <w:r>
        <w:rPr>
          <w:b/>
          <w:bCs/>
          <w:sz w:val="24"/>
          <w:szCs w:val="24"/>
        </w:rPr>
        <w:t>3)</w:t>
      </w:r>
    </w:p>
    <w:p w14:paraId="22876D26" w14:textId="59910D35" w:rsidR="001B79AF" w:rsidRDefault="001B79AF" w:rsidP="00995BF0">
      <w:pPr>
        <w:rPr>
          <w:sz w:val="24"/>
          <w:szCs w:val="24"/>
        </w:rPr>
      </w:pPr>
      <w:r w:rsidRPr="001B79AF">
        <w:rPr>
          <w:sz w:val="24"/>
          <w:szCs w:val="24"/>
        </w:rPr>
        <w:t xml:space="preserve">Customers that should have received the targeting promotion mail based on the breakeven response rate (i.e., the number of </w:t>
      </w:r>
      <w:proofErr w:type="spellStart"/>
      <w:r w:rsidRPr="001B79AF">
        <w:rPr>
          <w:sz w:val="24"/>
          <w:szCs w:val="24"/>
        </w:rPr>
        <w:t>mailto_logit</w:t>
      </w:r>
      <w:proofErr w:type="spellEnd"/>
      <w:r w:rsidRPr="001B79AF">
        <w:rPr>
          <w:sz w:val="24"/>
          <w:szCs w:val="24"/>
        </w:rPr>
        <w:t xml:space="preserve"> ==1 in the data) as per the below command</w:t>
      </w:r>
      <w:r>
        <w:rPr>
          <w:sz w:val="24"/>
          <w:szCs w:val="24"/>
        </w:rPr>
        <w:t>.</w:t>
      </w:r>
    </w:p>
    <w:p w14:paraId="46A44FD7" w14:textId="07A6EEBB" w:rsidR="001B79AF" w:rsidRDefault="001B79AF" w:rsidP="00995BF0">
      <w:pPr>
        <w:rPr>
          <w:b/>
          <w:bCs/>
          <w:sz w:val="24"/>
          <w:szCs w:val="24"/>
        </w:rPr>
      </w:pPr>
      <w:r w:rsidRPr="001B79AF">
        <w:rPr>
          <w:b/>
          <w:bCs/>
          <w:noProof/>
          <w:sz w:val="24"/>
          <w:szCs w:val="24"/>
        </w:rPr>
        <w:lastRenderedPageBreak/>
        <w:drawing>
          <wp:inline distT="0" distB="0" distL="0" distR="0" wp14:anchorId="2A213F12" wp14:editId="426F168A">
            <wp:extent cx="5731510" cy="1109980"/>
            <wp:effectExtent l="0" t="0" r="2540" b="0"/>
            <wp:docPr id="207003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32284" name=""/>
                    <pic:cNvPicPr/>
                  </pic:nvPicPr>
                  <pic:blipFill>
                    <a:blip r:embed="rId28"/>
                    <a:stretch>
                      <a:fillRect/>
                    </a:stretch>
                  </pic:blipFill>
                  <pic:spPr>
                    <a:xfrm>
                      <a:off x="0" y="0"/>
                      <a:ext cx="5731510" cy="1109980"/>
                    </a:xfrm>
                    <a:prstGeom prst="rect">
                      <a:avLst/>
                    </a:prstGeom>
                  </pic:spPr>
                </pic:pic>
              </a:graphicData>
            </a:graphic>
          </wp:inline>
        </w:drawing>
      </w:r>
    </w:p>
    <w:p w14:paraId="0913D9C9" w14:textId="588BC363" w:rsidR="001B79AF" w:rsidRPr="001B79AF" w:rsidRDefault="001B79AF" w:rsidP="00995BF0">
      <w:pPr>
        <w:rPr>
          <w:sz w:val="24"/>
          <w:szCs w:val="24"/>
        </w:rPr>
      </w:pPr>
      <w:r w:rsidRPr="001B79AF">
        <w:rPr>
          <w:sz w:val="24"/>
          <w:szCs w:val="24"/>
        </w:rPr>
        <w:t>Therefore, customers who should have received the targeting promotion mail – 12250 + 3323 = 15573</w:t>
      </w:r>
    </w:p>
    <w:p w14:paraId="6CCED0F5" w14:textId="77777777" w:rsidR="001B79AF" w:rsidRPr="001B79AF" w:rsidRDefault="001B79AF" w:rsidP="00995BF0">
      <w:pPr>
        <w:rPr>
          <w:sz w:val="24"/>
          <w:szCs w:val="24"/>
        </w:rPr>
      </w:pPr>
    </w:p>
    <w:p w14:paraId="2BD7E713" w14:textId="7F07D80A" w:rsidR="001B79AF" w:rsidRDefault="001B79AF" w:rsidP="00995BF0">
      <w:pPr>
        <w:rPr>
          <w:sz w:val="24"/>
          <w:szCs w:val="24"/>
        </w:rPr>
      </w:pPr>
      <w:r w:rsidRPr="001B79AF">
        <w:rPr>
          <w:sz w:val="24"/>
          <w:szCs w:val="24"/>
        </w:rPr>
        <w:t>Response rate of people who have been targeted and overall</w:t>
      </w:r>
    </w:p>
    <w:p w14:paraId="2E8DF672" w14:textId="7D43266E" w:rsidR="001B79AF" w:rsidRDefault="001B79AF" w:rsidP="00995BF0">
      <w:pPr>
        <w:rPr>
          <w:sz w:val="24"/>
          <w:szCs w:val="24"/>
        </w:rPr>
      </w:pPr>
      <w:r w:rsidRPr="001B79AF">
        <w:rPr>
          <w:noProof/>
          <w:sz w:val="24"/>
          <w:szCs w:val="24"/>
        </w:rPr>
        <w:drawing>
          <wp:inline distT="0" distB="0" distL="0" distR="0" wp14:anchorId="14263ACE" wp14:editId="7D79EABF">
            <wp:extent cx="5731510" cy="1078865"/>
            <wp:effectExtent l="0" t="0" r="2540" b="6985"/>
            <wp:docPr id="37291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18694" name=""/>
                    <pic:cNvPicPr/>
                  </pic:nvPicPr>
                  <pic:blipFill>
                    <a:blip r:embed="rId29"/>
                    <a:stretch>
                      <a:fillRect/>
                    </a:stretch>
                  </pic:blipFill>
                  <pic:spPr>
                    <a:xfrm>
                      <a:off x="0" y="0"/>
                      <a:ext cx="5731510" cy="1078865"/>
                    </a:xfrm>
                    <a:prstGeom prst="rect">
                      <a:avLst/>
                    </a:prstGeom>
                  </pic:spPr>
                </pic:pic>
              </a:graphicData>
            </a:graphic>
          </wp:inline>
        </w:drawing>
      </w:r>
    </w:p>
    <w:p w14:paraId="40D30C92" w14:textId="1C401DD7" w:rsidR="001B79AF" w:rsidRDefault="001B79AF" w:rsidP="00995BF0">
      <w:pPr>
        <w:rPr>
          <w:sz w:val="24"/>
          <w:szCs w:val="24"/>
        </w:rPr>
      </w:pPr>
      <w:r w:rsidRPr="001B79AF">
        <w:rPr>
          <w:sz w:val="24"/>
          <w:szCs w:val="24"/>
        </w:rPr>
        <w:t>We can see that targeted response rate is 0.21 and it is significantly higher than overall response rate (by 0.12 or 12%).</w:t>
      </w:r>
    </w:p>
    <w:p w14:paraId="0FE88CCD" w14:textId="77777777" w:rsidR="001B79AF" w:rsidRDefault="001B79AF" w:rsidP="00995BF0">
      <w:pPr>
        <w:rPr>
          <w:sz w:val="24"/>
          <w:szCs w:val="24"/>
        </w:rPr>
      </w:pPr>
    </w:p>
    <w:p w14:paraId="2C5A3338" w14:textId="0DEBEB1B" w:rsidR="001B79AF" w:rsidRDefault="001B79AF" w:rsidP="00995BF0">
      <w:pPr>
        <w:rPr>
          <w:b/>
          <w:bCs/>
          <w:sz w:val="24"/>
          <w:szCs w:val="24"/>
        </w:rPr>
      </w:pPr>
      <w:r w:rsidRPr="001B79AF">
        <w:rPr>
          <w:b/>
          <w:bCs/>
          <w:sz w:val="24"/>
          <w:szCs w:val="24"/>
        </w:rPr>
        <w:t>4)</w:t>
      </w:r>
    </w:p>
    <w:p w14:paraId="5E66AF7D" w14:textId="437E5791" w:rsidR="001B79AF" w:rsidRDefault="001B79AF" w:rsidP="00995BF0">
      <w:pPr>
        <w:rPr>
          <w:sz w:val="24"/>
          <w:szCs w:val="24"/>
        </w:rPr>
      </w:pPr>
      <w:r w:rsidRPr="001B79AF">
        <w:rPr>
          <w:sz w:val="24"/>
          <w:szCs w:val="24"/>
        </w:rPr>
        <w:t>Expected number of buyers if we do targeted mailing based on the breakeven response rate.</w:t>
      </w:r>
    </w:p>
    <w:p w14:paraId="39F5F013" w14:textId="64AC6041" w:rsidR="001B79AF" w:rsidRDefault="001B79AF" w:rsidP="00995BF0">
      <w:pPr>
        <w:rPr>
          <w:b/>
          <w:bCs/>
          <w:sz w:val="24"/>
          <w:szCs w:val="24"/>
        </w:rPr>
      </w:pPr>
      <w:r w:rsidRPr="001B79AF">
        <w:rPr>
          <w:b/>
          <w:bCs/>
          <w:noProof/>
          <w:sz w:val="24"/>
          <w:szCs w:val="24"/>
        </w:rPr>
        <w:drawing>
          <wp:inline distT="0" distB="0" distL="0" distR="0" wp14:anchorId="43F59CEB" wp14:editId="596F24E6">
            <wp:extent cx="5731510" cy="1212850"/>
            <wp:effectExtent l="0" t="0" r="2540" b="6350"/>
            <wp:docPr id="43306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63912" name=""/>
                    <pic:cNvPicPr/>
                  </pic:nvPicPr>
                  <pic:blipFill>
                    <a:blip r:embed="rId30"/>
                    <a:stretch>
                      <a:fillRect/>
                    </a:stretch>
                  </pic:blipFill>
                  <pic:spPr>
                    <a:xfrm>
                      <a:off x="0" y="0"/>
                      <a:ext cx="5731510" cy="1212850"/>
                    </a:xfrm>
                    <a:prstGeom prst="rect">
                      <a:avLst/>
                    </a:prstGeom>
                  </pic:spPr>
                </pic:pic>
              </a:graphicData>
            </a:graphic>
          </wp:inline>
        </w:drawing>
      </w:r>
    </w:p>
    <w:p w14:paraId="7B91736B" w14:textId="1F433D0F" w:rsidR="000B2E17" w:rsidRPr="000B2E17" w:rsidRDefault="000B2E17" w:rsidP="00995BF0">
      <w:pPr>
        <w:rPr>
          <w:sz w:val="24"/>
          <w:szCs w:val="24"/>
        </w:rPr>
      </w:pPr>
      <w:r w:rsidRPr="000B2E17">
        <w:rPr>
          <w:sz w:val="24"/>
          <w:szCs w:val="24"/>
        </w:rPr>
        <w:t>Breakeven response rate = 33230</w:t>
      </w:r>
    </w:p>
    <w:p w14:paraId="43596B2C" w14:textId="77777777" w:rsidR="001B79AF" w:rsidRPr="001B79AF" w:rsidRDefault="001B79AF" w:rsidP="00995BF0">
      <w:pPr>
        <w:rPr>
          <w:sz w:val="24"/>
          <w:szCs w:val="24"/>
        </w:rPr>
      </w:pPr>
    </w:p>
    <w:sectPr w:rsidR="001B79AF" w:rsidRPr="001B79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A90"/>
    <w:rsid w:val="000B2E17"/>
    <w:rsid w:val="00121AB8"/>
    <w:rsid w:val="001B79AF"/>
    <w:rsid w:val="002A5EB9"/>
    <w:rsid w:val="002D3332"/>
    <w:rsid w:val="00316F02"/>
    <w:rsid w:val="003A2FAC"/>
    <w:rsid w:val="005F176C"/>
    <w:rsid w:val="0061311F"/>
    <w:rsid w:val="00683979"/>
    <w:rsid w:val="006B26AC"/>
    <w:rsid w:val="0074698E"/>
    <w:rsid w:val="00814A58"/>
    <w:rsid w:val="00833A90"/>
    <w:rsid w:val="00955463"/>
    <w:rsid w:val="00970CD6"/>
    <w:rsid w:val="00995BF0"/>
    <w:rsid w:val="009B51C2"/>
    <w:rsid w:val="00A22DBB"/>
    <w:rsid w:val="00A53DD1"/>
    <w:rsid w:val="00A57933"/>
    <w:rsid w:val="00AD34F6"/>
    <w:rsid w:val="00B6588A"/>
    <w:rsid w:val="00BE152A"/>
    <w:rsid w:val="00C544B4"/>
    <w:rsid w:val="00F6600D"/>
    <w:rsid w:val="00F8322D"/>
    <w:rsid w:val="00F90C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7A060"/>
  <w15:chartTrackingRefBased/>
  <w15:docId w15:val="{57D813D8-4EAF-488D-B707-5802ECEFA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4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10</Pages>
  <Words>909</Words>
  <Characters>5185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J</dc:creator>
  <cp:keywords/>
  <dc:description/>
  <cp:lastModifiedBy>Shrey Jain</cp:lastModifiedBy>
  <cp:revision>18</cp:revision>
  <dcterms:created xsi:type="dcterms:W3CDTF">2023-11-01T20:45:00Z</dcterms:created>
  <dcterms:modified xsi:type="dcterms:W3CDTF">2024-09-22T10:55:00Z</dcterms:modified>
</cp:coreProperties>
</file>