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Nia Thompson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nia.thompson@example.com</w:t>
                  </w:r>
                </w:p>
                <w:p>
                  <w:r>
                    <w:t xml:space="preserve">(555) 603-7718</w:t>
                  </w:r>
                </w:p>
                <w:p>
                  <w:r>
                    <w:t xml:space="preserve">Atlanta, GA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Mechanical Engineering</w:t>
      </w:r>
    </w:p>
    <w:p>
      <w:pPr>
        <w:spacing w:after="20"/>
      </w:pPr>
      <w:r>
        <w:rPr>
          <w:b w:val="0"/>
        </w:rPr>
        <w:t>Peachtree University, Atlanta, GA</w:t>
      </w:r>
    </w:p>
    <w:p>
      <w:pPr>
        <w:spacing w:after="20"/>
      </w:pPr>
      <w:r>
        <w:rPr>
          <w:b w:val="0"/>
        </w:rPr>
        <w:t>Expected Dec 2026 | GPA: 3.47</w:t>
      </w:r>
    </w:p>
    <w:p>
      <w:r>
        <w:pict>
          <v:shape id="TextBox2" o:spid="_x0000_s1026" type="#_x0000_t202" style="position:absolute;margin-left:0pt;margin-top:0pt;width:520pt;height:44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Onshape, finite element analysis, 3D printing, Python, Arduino, prototyping, machining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Product Design Intern | Kitewing Drones | Jun 2025 – Aug 2025</w:t>
      </w:r>
    </w:p>
    <w:p>
      <w:pPr>
        <w:spacing w:after="20"/>
        <w:ind w:left="200"/>
      </w:pPr>
      <w:r>
        <w:t>• Modeled drone arms and motor mounts in Onshape and iterated 15 prototypes with 3D printing</w:t>
      </w:r>
    </w:p>
    <w:p>
      <w:pPr>
        <w:spacing w:after="20"/>
        <w:ind w:left="200"/>
      </w:pPr>
      <w:r>
        <w:t>• Used finite element analysis to predict crash loads on the frame</w:t>
      </w:r>
    </w:p>
    <w:p>
      <w:pPr>
        <w:spacing w:after="20"/>
      </w:pPr>
      <w:r>
        <w:rPr>
          <w:b/>
        </w:rPr>
        <w:t>Makerspace Technician | Peachtree University | Jan 2024 – Present</w:t>
      </w:r>
    </w:p>
    <w:p>
      <w:pPr>
        <w:spacing w:after="20"/>
        <w:ind w:left="200"/>
      </w:pPr>
      <w:r>
        <w:t>• Trained 200 students on machining and laser cutting safety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Automated Plant Waterer</w:t>
      </w:r>
    </w:p>
    <w:p>
      <w:pPr>
        <w:spacing w:after="20"/>
        <w:ind w:left="200"/>
      </w:pPr>
      <w:r>
        <w:t>• Built an Arduino-controlled waterer with a Python dashboard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