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Tomas Lindqvist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" o:spid="_x0000_s1025" type="#_x0000_t202" style="position:absolute;margin-left:330pt;margin-top:0pt;width:190pt;height:90pt;z-index:1;mso-position-horizontal-relative:margin;mso-position-vertical-relative:paragraph" fillcolor="#F2F4F7" strokecolor="#888888">
            <v:textbox>
              <w:txbxContent>
                <w:p>
                  <w:r>
                    <w:t xml:space="preserve">Get in Touch</w:t>
                  </w:r>
                </w:p>
                <w:p>
                  <w:r>
                    <w:t xml:space="preserve">✉ tomas.lindqvist@example.com</w:t>
                  </w:r>
                </w:p>
                <w:p>
                  <w:r>
                    <w:t xml:space="preserve">☎ (555) 120-5546</w:t>
                  </w:r>
                </w:p>
                <w:p>
                  <w:r>
                    <w:t xml:space="preserve">◆ Detroit, MI</w:t>
                  </w:r>
                </w:p>
              </w:txbxContent>
            </v:textbox>
          </v:shape>
        </w:pict>
      </w:r>
    </w:p>
    <w:p/>
    <w:p>
      <w:pPr>
        <w:spacing w:before="120"/>
      </w:pPr>
      <w:r>
        <w:rPr>
          <w:b/>
          <w:sz w:val="24"/>
        </w:rPr>
        <w:t>Profile</w:t>
      </w:r>
    </w:p>
    <w:p>
      <w:pPr>
        <w:spacing w:after="20"/>
      </w:pPr>
      <w:r>
        <w:rPr>
          <w:b w:val="0"/>
        </w:rPr>
        <w:t>Mechanical Engineering graduate with hands-on experience in CAD, SolidWorks and GD&amp;T.</w:t>
      </w:r>
    </w:p>
    <w:p>
      <w:r>
        <w:pict>
          <v:shape id="TextBox2" o:spid="_x0000_s1026" type="#_x0000_t202" style="position:absolute;margin-left:0pt;margin-top:0pt;width:520pt;height:58pt;z-index:2;mso-position-horizontal-relative:margin;mso-position-vertical-relative:paragraph" fillcolor="#F2F4F7" strokecolor="#888888">
            <v:textbox>
              <w:txbxContent>
                <w:p>
                  <w:r>
                    <w:t xml:space="preserve">Skills &amp; Certifications</w:t>
                  </w:r>
                </w:p>
                <w:p>
                  <w:r>
                    <w:t xml:space="preserve">Design &amp; Manufacturing: CAD, SolidWorks, GD&amp;T, FEA, ANSYS, 3D printing, tolerance analysis</w:t>
                  </w:r>
                </w:p>
                <w:p>
                  <w:r>
                    <w:t xml:space="preserve">Languages: MATLAB</w:t>
                  </w:r>
                </w:p>
              </w:txbxContent>
            </v:textbox>
          </v:shape>
        </w:pict>
      </w:r>
    </w:p>
    <w:p/>
    <w:p/>
    <w:p/>
    <w:p/>
    <w:p>
      <w:pPr>
        <w:spacing w:before="120"/>
      </w:pPr>
      <w:r>
        <w:rPr>
          <w:b/>
          <w:sz w:val="24"/>
        </w:rPr>
        <w:t>Work History</w:t>
      </w:r>
    </w:p>
    <w:p>
      <w:pPr>
        <w:tabs>
          <w:tab w:pos="10512" w:val="right"/>
        </w:tabs>
        <w:spacing w:after="20"/>
      </w:pPr>
      <w:r>
        <w:rPr>
          <w:b/>
        </w:rPr>
        <w:t>Mechanical Design Intern, Motorline Components</w:t>
      </w:r>
      <w:r>
        <w:tab/>
        <w:t>May 2025 – Aug 2025</w:t>
      </w:r>
    </w:p>
    <w:p>
      <w:pPr>
        <w:spacing w:after="20"/>
        <w:ind w:left="200"/>
      </w:pPr>
      <w:r>
        <w:t>• Designed brackets and housings in SolidWorks CAD with full GD&amp;T drawings</w:t>
      </w:r>
    </w:p>
    <w:p>
      <w:pPr>
        <w:spacing w:after="20"/>
        <w:ind w:left="200"/>
      </w:pPr>
      <w:r>
        <w:t>• Ran FEA in ANSYS to cut bracket mass 18% while meeting fatigue targets</w:t>
      </w:r>
    </w:p>
    <w:p>
      <w:pPr>
        <w:spacing w:after="20"/>
        <w:ind w:left="200"/>
      </w:pPr>
      <w:r>
        <w:t>• Completed tolerance analysis for a 14-part gearbox assembly</w:t>
      </w:r>
    </w:p>
    <w:p>
      <w:pPr>
        <w:tabs>
          <w:tab w:pos="10512" w:val="right"/>
        </w:tabs>
        <w:spacing w:after="20"/>
      </w:pPr>
      <w:r>
        <w:rPr>
          <w:b/>
        </w:rPr>
        <w:t>Design Engineer I, Motorline Components</w:t>
      </w:r>
      <w:r>
        <w:tab/>
        <w:t>Jun 2026 – Present</w:t>
      </w:r>
    </w:p>
    <w:p>
      <w:pPr>
        <w:spacing w:after="20"/>
        <w:ind w:left="200"/>
      </w:pPr>
      <w:r>
        <w:t>• Release production drawings and support 3D printing of prototype fixtures</w:t>
      </w:r>
    </w:p>
    <w:p>
      <w:pPr>
        <w:spacing w:before="120"/>
      </w:pPr>
      <w:r>
        <w:rPr>
          <w:b/>
          <w:sz w:val="24"/>
        </w:rPr>
        <w:t>Education</w:t>
      </w:r>
    </w:p>
    <w:p>
      <w:pPr>
        <w:tabs>
          <w:tab w:pos="10512" w:val="right"/>
        </w:tabs>
        <w:spacing w:after="20"/>
      </w:pPr>
      <w:r>
        <w:rPr>
          <w:b/>
        </w:rPr>
        <w:t>Great Lakes Institute of Technology</w:t>
      </w:r>
      <w:r>
        <w:tab/>
        <w:t>Detroit, MI</w:t>
      </w:r>
    </w:p>
    <w:p>
      <w:pPr>
        <w:tabs>
          <w:tab w:pos="10512" w:val="right"/>
        </w:tabs>
        <w:spacing w:after="20"/>
      </w:pPr>
      <w:r>
        <w:rPr>
          <w:b/>
        </w:rPr>
        <w:t>Bachelor of Science, Mechanical Engineering</w:t>
      </w:r>
      <w:r>
        <w:tab/>
        <w:t>May 2026</w:t>
      </w:r>
    </w:p>
    <w:p>
      <w:pPr>
        <w:spacing w:after="20"/>
      </w:pPr>
      <w:r>
        <w:rPr>
          <w:b w:val="0"/>
        </w:rPr>
        <w:t>Cumulative GPA 3.58/4.00</w:t>
      </w:r>
    </w:p>
    <w:p>
      <w:pPr>
        <w:spacing w:before="120"/>
      </w:pPr>
      <w:r>
        <w:rPr>
          <w:b/>
          <w:sz w:val="24"/>
        </w:rPr>
        <w:t>Selected Projects</w:t>
      </w:r>
    </w:p>
    <w:p>
      <w:pPr>
        <w:spacing w:after="20"/>
      </w:pPr>
      <w:r>
        <w:rPr>
          <w:b/>
        </w:rPr>
        <w:t>Formula SAE Upright</w:t>
      </w:r>
    </w:p>
    <w:p>
      <w:pPr>
        <w:spacing w:after="20"/>
        <w:ind w:left="200"/>
      </w:pPr>
      <w:r>
        <w:t>• Designed and FEA-validated a front upright, machined from 7075 aluminum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