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jordan.ellis@example.com</w:t>
            </w:r>
          </w:p>
          <w:p>
            <w:pPr>
              <w:spacing w:after="20"/>
            </w:pPr>
            <w:r>
              <w:rPr>
                <w:b w:val="0"/>
              </w:rPr>
              <w:t>☎ (555) 909-3321</w:t>
            </w:r>
          </w:p>
          <w:p>
            <w:pPr>
              <w:spacing w:after="20"/>
            </w:pPr>
            <w:r>
              <w:rPr>
                <w:b w:val="0"/>
              </w:rPr>
              <w:t>◆ Denver, CO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Front Range University</w:t>
            </w:r>
            <w:r>
              <w:tab/>
              <w:t>Denver, CO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Mathematics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2.74/4.00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Python, R, SQL</w:t>
            </w:r>
          </w:p>
          <w:p>
            <w:pPr>
              <w:spacing w:after="20"/>
            </w:pPr>
            <w:r>
              <w:rPr>
                <w:b w:val="0"/>
              </w:rPr>
              <w:t>Data &amp; ML: machine learning, statistics, Excel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Mathematics student with hands-on experience in Python, R and machine learning.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Analytics Intern, Summit Health Partners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Built machine learning models in Python and R to predict appointment no-shows</w:t>
            </w:r>
          </w:p>
          <w:p>
            <w:pPr>
              <w:spacing w:after="20"/>
              <w:ind w:left="200"/>
            </w:pPr>
            <w:r>
              <w:t>• Automated weekly SQL reports and Excel dashboards for clinic managers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Math Tutor, Front Range University</w:t>
            </w:r>
            <w:r>
              <w:tab/>
              <w:t>Sep 2024 – Present</w:t>
            </w:r>
          </w:p>
          <w:p>
            <w:pPr>
              <w:spacing w:after="20"/>
              <w:ind w:left="200"/>
            </w:pPr>
            <w:r>
              <w:t>• Tutored calculus and statistics for 15 students per week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Ski Resort Snowfall Model</w:t>
            </w:r>
          </w:p>
          <w:p>
            <w:pPr>
              <w:spacing w:after="20"/>
              <w:ind w:left="200"/>
            </w:pPr>
            <w:r>
              <w:t>• Fit Bayesian statistics models to 20 years of snowfall data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