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CBC8" w14:textId="2F8B5786" w:rsidR="00D17465" w:rsidRDefault="00D17465" w:rsidP="00D17465">
      <w:pPr>
        <w:spacing w:after="0" w:line="240" w:lineRule="auto"/>
        <w:rPr>
          <w:rFonts w:ascii="Lato" w:eastAsia="Times New Roman" w:hAnsi="Lato" w:cs="Times New Roman"/>
          <w:b/>
          <w:bCs/>
          <w:color w:val="000000"/>
          <w:sz w:val="22"/>
          <w:szCs w:val="22"/>
        </w:rPr>
      </w:pPr>
    </w:p>
    <w:p w14:paraId="6FC71A50" w14:textId="4F5C442D" w:rsidR="00C43918" w:rsidRDefault="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59264" behindDoc="0" locked="0" layoutInCell="1" allowOverlap="1" wp14:anchorId="2AD24E45" wp14:editId="1CAEB94C">
                <wp:simplePos x="0" y="0"/>
                <wp:positionH relativeFrom="column">
                  <wp:posOffset>2602720</wp:posOffset>
                </wp:positionH>
                <wp:positionV relativeFrom="paragraph">
                  <wp:posOffset>241967</wp:posOffset>
                </wp:positionV>
                <wp:extent cx="4401085" cy="2554"/>
                <wp:effectExtent l="0" t="12700" r="31750" b="35560"/>
                <wp:wrapNone/>
                <wp:docPr id="1308405758" name="Straight Connector 1"/>
                <wp:cNvGraphicFramePr/>
                <a:graphic xmlns:a="http://schemas.openxmlformats.org/drawingml/2006/main">
                  <a:graphicData uri="http://schemas.microsoft.com/office/word/2010/wordprocessingShape">
                    <wps:wsp>
                      <wps:cNvCnPr/>
                      <wps:spPr>
                        <a:xfrm flipV="1">
                          <a:off x="0" y="0"/>
                          <a:ext cx="4401085" cy="2554"/>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4E8F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5pt,19.05pt" to="551.5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1312" behindDoc="0" locked="0" layoutInCell="1" allowOverlap="1" wp14:anchorId="69E55675" wp14:editId="7607535A">
                <wp:simplePos x="0" y="0"/>
                <wp:positionH relativeFrom="column">
                  <wp:posOffset>-156258</wp:posOffset>
                </wp:positionH>
                <wp:positionV relativeFrom="paragraph">
                  <wp:posOffset>243454</wp:posOffset>
                </wp:positionV>
                <wp:extent cx="694481" cy="0"/>
                <wp:effectExtent l="0" t="12700" r="29845" b="25400"/>
                <wp:wrapNone/>
                <wp:docPr id="399493521"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8D1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9.15pt" to="42.4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BN1Dk23wAAAA0BAAAPAAAAZHJzL2Rv&#13;&#10;d25yZXYueG1sTE9NT8MwDL0j8R8iT+K2peumquqaTmOIE5cxQNoxa0xbrUlK43bl32PEgV0sPfv5&#13;&#10;feTbybZixD403ilYLiIQ6EpvGlcpeH97nqcgAmlndOsdKvjGANvi/i7XmfFX94rjkSrBIi5kWkFN&#13;&#10;1GVShrJGq8PCd+j49ul7q4lhX0nT6yuL21bGUZRIqxvHDrXucF9jeTkOVsGw+9ofDqePeHx8Id5P&#13;&#10;dElOpNTDbHra8NhtQBBO9P8Bvx04PxQc7OwHZ4JoFczjdcJUBat0BYIJ6Zr7nP+wLHJ526L4AQ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E3UOTb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sidR="00D17465" w:rsidRPr="00C43918">
        <w:rPr>
          <w:rFonts w:ascii="Lato" w:eastAsia="Times New Roman" w:hAnsi="Lato"/>
          <w:b/>
          <w:bCs/>
          <w:color w:val="0C1B44"/>
          <w:sz w:val="32"/>
          <w:szCs w:val="32"/>
        </w:rPr>
        <w:t xml:space="preserve">Why work with </w:t>
      </w:r>
      <w:r w:rsidR="004B1089">
        <w:rPr>
          <w:rFonts w:ascii="Lato" w:eastAsia="Times New Roman" w:hAnsi="Lato"/>
          <w:b/>
          <w:bCs/>
          <w:color w:val="0C1B44"/>
          <w:sz w:val="32"/>
          <w:szCs w:val="32"/>
        </w:rPr>
        <w:t>Alka Oaks Partners</w:t>
      </w:r>
    </w:p>
    <w:p w14:paraId="02B6EF6A" w14:textId="1977DDFA" w:rsidR="00C43918" w:rsidRPr="008F75D3" w:rsidRDefault="004B1089" w:rsidP="008F75D3">
      <w:pPr>
        <w:rPr>
          <w:rFonts w:eastAsia="Times New Roman"/>
        </w:rPr>
      </w:pPr>
      <w:r w:rsidRPr="004B1089">
        <w:rPr>
          <w:rFonts w:eastAsia="Times New Roman"/>
        </w:rPr>
        <w:t>Partner with Shariq Hafizi and Hazyk Obaid, two finance professionals with a unique blend of investment banking, private equity, and tech industry expertise. Our experience, combined with our shared passion for innovation and growth, equips us to identify value and execute strategies that deliver significant returns.</w:t>
      </w:r>
    </w:p>
    <w:p w14:paraId="061DE5DE" w14:textId="1EE30066" w:rsidR="00C43918" w:rsidRDefault="00C4391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3360" behindDoc="0" locked="0" layoutInCell="1" allowOverlap="1" wp14:anchorId="44082F6B" wp14:editId="12158D1F">
                <wp:simplePos x="0" y="0"/>
                <wp:positionH relativeFrom="column">
                  <wp:posOffset>2907323</wp:posOffset>
                </wp:positionH>
                <wp:positionV relativeFrom="paragraph">
                  <wp:posOffset>124020</wp:posOffset>
                </wp:positionV>
                <wp:extent cx="4095750" cy="0"/>
                <wp:effectExtent l="0" t="12700" r="31750" b="25400"/>
                <wp:wrapNone/>
                <wp:docPr id="370843319" name="Straight Connector 1"/>
                <wp:cNvGraphicFramePr/>
                <a:graphic xmlns:a="http://schemas.openxmlformats.org/drawingml/2006/main">
                  <a:graphicData uri="http://schemas.microsoft.com/office/word/2010/wordprocessingShape">
                    <wps:wsp>
                      <wps:cNvCnPr/>
                      <wps:spPr>
                        <a:xfrm>
                          <a:off x="0" y="0"/>
                          <a:ext cx="4095750"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A3AE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9.75pt" to="551.4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4384" behindDoc="0" locked="0" layoutInCell="1" allowOverlap="1" wp14:anchorId="449435D1" wp14:editId="5FD3A79D">
                <wp:simplePos x="0" y="0"/>
                <wp:positionH relativeFrom="column">
                  <wp:posOffset>-158885</wp:posOffset>
                </wp:positionH>
                <wp:positionV relativeFrom="paragraph">
                  <wp:posOffset>123771</wp:posOffset>
                </wp:positionV>
                <wp:extent cx="694481" cy="0"/>
                <wp:effectExtent l="0" t="12700" r="29845" b="25400"/>
                <wp:wrapNone/>
                <wp:docPr id="1590665117"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3BF0D"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75pt" to="42.2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AK1oJp3wAAAA0BAAAPAAAAZHJzL2Rv&#13;&#10;d25yZXYueG1sTE9NT8JAEL2b+B82Y+INtjZAsHRLEOPJC6ImHJd2bBu6s7U7LfXfM8SDXiZ582be&#13;&#10;R7oeXaMG7ELtycDDNAKFlPuiptLAx/vLZAkqsKXCNp7QwA8GWGe3N6lNCn+mNxz2XCoRoZBYAxVz&#13;&#10;m2gd8gqdDVPfIgn35TtnWWBX6qKzZxF3jY6jaKGdrUkcKtvitsL8tO+dgX7zvd3tDp/x8PTKsh/5&#13;&#10;tDiwMfd34/NKxmYFinHkvw+4dpD8kEmwo++pCKoxMInnUoiFeJyDkoPlbAbq+It1lur/LbILAA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ArWgmn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Pr>
          <w:rFonts w:ascii="Lato" w:eastAsia="Times New Roman" w:hAnsi="Lato"/>
          <w:b/>
          <w:bCs/>
          <w:color w:val="0C1B44"/>
          <w:sz w:val="32"/>
          <w:szCs w:val="32"/>
        </w:rPr>
        <w:t>Fund Investment Criteria</w:t>
      </w:r>
    </w:p>
    <w:p w14:paraId="10E8AD02" w14:textId="13D8FDC7" w:rsidR="004B1089" w:rsidRPr="004B1089" w:rsidRDefault="004B1089" w:rsidP="00C43918">
      <w:pPr>
        <w:rPr>
          <w:rFonts w:eastAsia="Times New Roman"/>
        </w:rPr>
      </w:pPr>
      <w:r w:rsidRPr="004B1089">
        <w:rPr>
          <w:rFonts w:eastAsia="Times New Roman"/>
        </w:rPr>
        <w:t>With an undefined investment criterion, we remain flexible and open-minded in our investment approach. Our strategy is to focus on investment opportunities that have substantial growth potential and strong market positions. We prioritize businesses with solid financial performance and a sustainable competitive advantage.</w:t>
      </w:r>
    </w:p>
    <w:p w14:paraId="1037A53B" w14:textId="61122A2B" w:rsidR="00C43918" w:rsidRDefault="00E31A4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6432" behindDoc="0" locked="0" layoutInCell="1" allowOverlap="1" wp14:anchorId="41CA7504" wp14:editId="67DC0BAC">
                <wp:simplePos x="0" y="0"/>
                <wp:positionH relativeFrom="column">
                  <wp:posOffset>2473503</wp:posOffset>
                </wp:positionH>
                <wp:positionV relativeFrom="paragraph">
                  <wp:posOffset>252295</wp:posOffset>
                </wp:positionV>
                <wp:extent cx="4524375" cy="142"/>
                <wp:effectExtent l="0" t="12700" r="34925" b="25400"/>
                <wp:wrapNone/>
                <wp:docPr id="1544574584" name="Straight Connector 1"/>
                <wp:cNvGraphicFramePr/>
                <a:graphic xmlns:a="http://schemas.openxmlformats.org/drawingml/2006/main">
                  <a:graphicData uri="http://schemas.microsoft.com/office/word/2010/wordprocessingShape">
                    <wps:wsp>
                      <wps:cNvCnPr/>
                      <wps:spPr>
                        <a:xfrm>
                          <a:off x="0" y="0"/>
                          <a:ext cx="4524375" cy="142"/>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902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5pt,19.85pt" to="551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7456" behindDoc="0" locked="0" layoutInCell="1" allowOverlap="1" wp14:anchorId="59D3CDDF" wp14:editId="2AD5227B">
                <wp:simplePos x="0" y="0"/>
                <wp:positionH relativeFrom="column">
                  <wp:posOffset>-159249</wp:posOffset>
                </wp:positionH>
                <wp:positionV relativeFrom="paragraph">
                  <wp:posOffset>252437</wp:posOffset>
                </wp:positionV>
                <wp:extent cx="696623" cy="0"/>
                <wp:effectExtent l="0" t="12700" r="27305" b="25400"/>
                <wp:wrapNone/>
                <wp:docPr id="2121803658" name="Straight Connector 1"/>
                <wp:cNvGraphicFramePr/>
                <a:graphic xmlns:a="http://schemas.openxmlformats.org/drawingml/2006/main">
                  <a:graphicData uri="http://schemas.microsoft.com/office/word/2010/wordprocessingShape">
                    <wps:wsp>
                      <wps:cNvCnPr/>
                      <wps:spPr>
                        <a:xfrm flipV="1">
                          <a:off x="0" y="0"/>
                          <a:ext cx="696623"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87951"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9.9pt" to="42.3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Industries We Serve</w:t>
      </w:r>
    </w:p>
    <w:p w14:paraId="556DBC51" w14:textId="7689B776" w:rsidR="00C43918" w:rsidRPr="006B1C48" w:rsidRDefault="004B1089" w:rsidP="006B1C48">
      <w:pPr>
        <w:spacing w:before="100" w:beforeAutospacing="1" w:after="100" w:afterAutospacing="1" w:line="240" w:lineRule="auto"/>
        <w:rPr>
          <w:rFonts w:eastAsia="Times New Roman"/>
        </w:rPr>
      </w:pPr>
      <w:r w:rsidRPr="004B1089">
        <w:rPr>
          <w:rFonts w:eastAsia="Times New Roman"/>
        </w:rPr>
        <w:t>1. Software: Leveraging Shariq's experience in software investing, we're excited by the sector's scalability and the opportunities it presents for operational efficiency.
2. B2B SaaS: Hazyk's private equity background in SaaS investments enables us to identify high-growth businesses and capture value within this rapidly evolving industry.
3. Technology: Our combined tech-sector knowledge and passion drive our interest in tech pioneers shaping the future through innovation and disruption.</w:t>
      </w:r>
    </w:p>
    <w:p w14:paraId="7A2FD36D" w14:textId="3D5FA580" w:rsidR="006B1C48" w:rsidRDefault="006579D4">
      <w:pPr>
        <w:rPr>
          <w:rFonts w:ascii="Lato" w:hAnsi="Lato"/>
          <w:i/>
          <w:iCs/>
          <w:color w:val="0C1B44"/>
          <w:spacing w:val="9"/>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70528" behindDoc="0" locked="0" layoutInCell="1" allowOverlap="1" wp14:anchorId="104E84F0" wp14:editId="75E576E1">
                <wp:simplePos x="0" y="0"/>
                <wp:positionH relativeFrom="column">
                  <wp:posOffset>-156909</wp:posOffset>
                </wp:positionH>
                <wp:positionV relativeFrom="paragraph">
                  <wp:posOffset>237956</wp:posOffset>
                </wp:positionV>
                <wp:extent cx="708795" cy="0"/>
                <wp:effectExtent l="0" t="12700" r="27940" b="25400"/>
                <wp:wrapNone/>
                <wp:docPr id="1524018636" name="Straight Connector 1"/>
                <wp:cNvGraphicFramePr/>
                <a:graphic xmlns:a="http://schemas.openxmlformats.org/drawingml/2006/main">
                  <a:graphicData uri="http://schemas.microsoft.com/office/word/2010/wordprocessingShape">
                    <wps:wsp>
                      <wps:cNvCnPr/>
                      <wps:spPr>
                        <a:xfrm>
                          <a:off x="0" y="0"/>
                          <a:ext cx="708795"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B734"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8.75pt" to="43.4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9504" behindDoc="0" locked="0" layoutInCell="1" allowOverlap="1" wp14:anchorId="47754AD6" wp14:editId="1BD1845B">
                <wp:simplePos x="0" y="0"/>
                <wp:positionH relativeFrom="column">
                  <wp:posOffset>1555115</wp:posOffset>
                </wp:positionH>
                <wp:positionV relativeFrom="paragraph">
                  <wp:posOffset>239025</wp:posOffset>
                </wp:positionV>
                <wp:extent cx="5446329" cy="0"/>
                <wp:effectExtent l="0" t="12700" r="27940" b="25400"/>
                <wp:wrapNone/>
                <wp:docPr id="1427466095" name="Straight Connector 1"/>
                <wp:cNvGraphicFramePr/>
                <a:graphic xmlns:a="http://schemas.openxmlformats.org/drawingml/2006/main">
                  <a:graphicData uri="http://schemas.microsoft.com/office/word/2010/wordprocessingShape">
                    <wps:wsp>
                      <wps:cNvCnPr/>
                      <wps:spPr>
                        <a:xfrm>
                          <a:off x="0" y="0"/>
                          <a:ext cx="5446329"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1A867"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5pt,18.8pt" to="551.3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Our Story</w:t>
      </w:r>
    </w:p>
    <w:tbl>
      <w:tblPr>
        <w:tblW w:w="0" w:type="auto"/>
        <w:tblLook w:val="04A0" w:firstRow="1" w:lastRow="0" w:firstColumn="1" w:lastColumn="0" w:noHBand="0" w:noVBand="1"/>
      </w:tblPr>
      <w:tblGrid>
        <w:gridCol w:w="2496"/>
        <w:gridCol w:w="2994"/>
        <w:gridCol w:w="2644"/>
        <w:gridCol w:w="2666"/>
      </w:tblGrid>
      <w:tr w:rsidR="006B1C48" w14:paraId="6C87249F" w14:textId="77777777" w:rsidTr="00D1026B">
        <w:trPr>
          <w:trHeight w:val="2862"/>
        </w:trPr>
        <w:tc>
          <w:tcPr>
            <w:tcW w:w="2496" w:type="dxa"/>
          </w:tcPr>
          <w:p w14:paraId="5CAB362E" w14:textId="2DCC0A5C"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07B629D7" wp14:editId="1E3DB8C4">
                  <wp:extent cx="1445671" cy="1566545"/>
                  <wp:effectExtent l="0" t="0" r="2540" b="0"/>
                  <wp:docPr id="1430534613"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8"/>
                          <a:stretch>
                            <a:fillRect/>
                          </a:stretch>
                        </pic:blipFill>
                        <pic:spPr>
                          <a:xfrm>
                            <a:off x="0" y="0"/>
                            <a:ext cx="1472953" cy="1596108"/>
                          </a:xfrm>
                          <a:prstGeom prst="rect">
                            <a:avLst/>
                          </a:prstGeom>
                        </pic:spPr>
                      </pic:pic>
                    </a:graphicData>
                  </a:graphic>
                </wp:inline>
              </w:drawing>
            </w:r>
          </w:p>
        </w:tc>
        <w:tc>
          <w:tcPr>
            <w:tcW w:w="2994" w:type="dxa"/>
          </w:tcPr>
          <w:p w14:paraId="657D51C7" w14:textId="77777777" w:rsidR="00D1026B" w:rsidRDefault="00D1026B" w:rsidP="006B1C48">
            <w:pPr>
              <w:pStyle w:val="NormalWeb"/>
              <w:rPr>
                <w:rFonts w:asciiTheme="minorHAnsi" w:hAnsiTheme="minorHAnsi" w:cstheme="minorBidi"/>
              </w:rPr>
            </w:pPr>
          </w:p>
          <w:p w14:paraId="2F4A6937" w14:textId="2A9A2AA6" w:rsidR="006B1C48" w:rsidRPr="006B1C48" w:rsidRDefault="004B1089" w:rsidP="006B1C48">
            <w:pPr>
              <w:pStyle w:val="NormalWeb"/>
            </w:pPr>
            <w:r w:rsidRPr="004B1089">
              <w:rPr>
                <w:rFonts w:asciiTheme="minorHAnsi" w:hAnsiTheme="minorHAnsi" w:cstheme="minorBidi"/>
              </w:rPr>
              <w:t>Shariq Hafizi, a finance aficionado and rap enthusiast, has always been drawn to the dynamism and creativity in both fields. His journey from investment banking to private equity has honed his expertise in identifying scalable business models, which he applies with the same energy and creativity that he admires in his favorite music genre.</w:t>
            </w:r>
          </w:p>
        </w:tc>
        <w:tc>
          <w:tcPr>
            <w:tcW w:w="2644" w:type="dxa"/>
          </w:tcPr>
          <w:p w14:paraId="54B3290A" w14:textId="3A3B6BFF"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4DFB266A" wp14:editId="40E5ED00">
                  <wp:extent cx="1445741" cy="1566620"/>
                  <wp:effectExtent l="0" t="0" r="2540" b="0"/>
                  <wp:docPr id="1000350400"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13"/>
                          <a:stretch>
                            <a:fillRect/>
                          </a:stretch>
                        </pic:blipFill>
                        <pic:spPr>
                          <a:xfrm>
                            <a:off x="0" y="0"/>
                            <a:ext cx="1472291" cy="1595390"/>
                          </a:xfrm>
                          <a:prstGeom prst="rect">
                            <a:avLst/>
                          </a:prstGeom>
                        </pic:spPr>
                      </pic:pic>
                    </a:graphicData>
                  </a:graphic>
                </wp:inline>
              </w:drawing>
            </w:r>
          </w:p>
        </w:tc>
        <w:tc>
          <w:tcPr>
            <w:tcW w:w="2666" w:type="dxa"/>
          </w:tcPr>
          <w:p w14:paraId="755CBBB7" w14:textId="77777777" w:rsidR="00D1026B" w:rsidRDefault="00D1026B" w:rsidP="006B1C48">
            <w:pPr>
              <w:pStyle w:val="NormalWeb"/>
              <w:rPr>
                <w:rFonts w:asciiTheme="minorHAnsi" w:hAnsiTheme="minorHAnsi" w:cstheme="minorBidi"/>
              </w:rPr>
            </w:pPr>
          </w:p>
          <w:p w14:paraId="783A381A" w14:textId="2A8D509F" w:rsidR="006B1C48" w:rsidRPr="006B1C48" w:rsidRDefault="004B1089" w:rsidP="006B1C48">
            <w:pPr>
              <w:pStyle w:val="NormalWeb"/>
            </w:pPr>
            <w:r w:rsidRPr="004B1089">
              <w:rPr>
                <w:rFonts w:asciiTheme="minorHAnsi" w:hAnsiTheme="minorHAnsi" w:cstheme="minorBidi"/>
              </w:rPr>
              <w:t>Hazyk Obaid, a strategic thinker with a passion for technology, began his career consulting at McKinsey before transitioning into private equity. His ability to bridge strategy, capital, and execution is reflective of his drive to help founders scale transformative technologies. His passion for innovation and scalability fuels his pursuit of this search.</w:t>
            </w:r>
          </w:p>
        </w:tc>
      </w:tr>
    </w:tbl>
    <w:p w14:paraId="19E8D564" w14:textId="77777777" w:rsidR="004B1089" w:rsidRDefault="004B1089" w:rsidP="006B1C48">
      <w:pPr>
        <w:rPr>
          <w:rFonts w:ascii="Lato" w:hAnsi="Lato"/>
          <w:i/>
          <w:iCs/>
          <w:color w:val="0C1B44"/>
          <w:spacing w:val="9"/>
          <w:sz w:val="32"/>
          <w:szCs w:val="32"/>
        </w:rPr>
      </w:pPr>
    </w:p>
    <w:p w14:paraId="39A6109A" w14:textId="77777777" w:rsidR="004B1089" w:rsidRDefault="004B1089" w:rsidP="006B1C48">
      <w:pPr>
        <w:rPr>
          <w:rFonts w:ascii="Lato" w:hAnsi="Lato"/>
          <w:i/>
          <w:iCs/>
          <w:color w:val="0C1B44"/>
          <w:spacing w:val="9"/>
          <w:sz w:val="32"/>
          <w:szCs w:val="32"/>
        </w:rPr>
      </w:pPr>
    </w:p>
    <w:p w14:paraId="184E0891" w14:textId="77777777" w:rsidR="004B1089" w:rsidRDefault="004B1089" w:rsidP="006B1C48">
      <w:pPr>
        <w:rPr>
          <w:rFonts w:ascii="Lato" w:hAnsi="Lato"/>
          <w:i/>
          <w:iCs/>
          <w:color w:val="0C1B44"/>
          <w:spacing w:val="9"/>
          <w:sz w:val="32"/>
          <w:szCs w:val="32"/>
        </w:rPr>
      </w:pPr>
    </w:p>
    <w:p w14:paraId="3E0BF135" w14:textId="77777777" w:rsidR="004B1089" w:rsidRDefault="004B1089" w:rsidP="006B1C48">
      <w:pPr>
        <w:rPr>
          <w:rFonts w:ascii="Lato" w:hAnsi="Lato"/>
          <w:i/>
          <w:iCs/>
          <w:color w:val="0C1B44"/>
          <w:spacing w:val="9"/>
          <w:sz w:val="32"/>
          <w:szCs w:val="32"/>
        </w:rPr>
      </w:pPr>
    </w:p>
    <w:p w14:paraId="602435D8" w14:textId="77777777" w:rsidR="004B1089" w:rsidRDefault="004B1089" w:rsidP="006B1C48">
      <w:pPr>
        <w:rPr>
          <w:rFonts w:ascii="Lato" w:hAnsi="Lato"/>
          <w:i/>
          <w:iCs/>
          <w:color w:val="0C1B44"/>
          <w:spacing w:val="9"/>
          <w:sz w:val="32"/>
          <w:szCs w:val="32"/>
        </w:rPr>
      </w:pPr>
    </w:p>
    <w:p w14:paraId="7F943DD6" w14:textId="6B315F5C" w:rsidR="00C43918" w:rsidRPr="00C43918" w:rsidRDefault="006579D4" w:rsidP="006B1C48">
      <w:pPr>
        <w:rPr>
          <w:rFonts w:ascii="Lato" w:hAnsi="Lato"/>
          <w:i/>
          <w:iCs/>
          <w:color w:val="0C1B44"/>
          <w:spacing w:val="9"/>
          <w:sz w:val="32"/>
          <w:szCs w:val="32"/>
        </w:rPr>
      </w:pPr>
      <w:r>
        <w:rPr>
          <w:rFonts w:ascii="Lato" w:hAnsi="Lato"/>
          <w:i/>
          <w:iCs/>
          <w:noProof/>
          <w:color w:val="0C1B44"/>
          <w:spacing w:val="9"/>
          <w:sz w:val="32"/>
          <w:szCs w:val="32"/>
        </w:rPr>
        <mc:AlternateContent>
          <mc:Choice Requires="wps">
            <w:drawing>
              <wp:anchor distT="0" distB="0" distL="114300" distR="114300" simplePos="0" relativeHeight="251673600" behindDoc="0" locked="0" layoutInCell="1" allowOverlap="1" wp14:anchorId="44BD89C3" wp14:editId="7A3E7D3C">
                <wp:simplePos x="0" y="0"/>
                <wp:positionH relativeFrom="column">
                  <wp:posOffset>274955</wp:posOffset>
                </wp:positionH>
                <wp:positionV relativeFrom="paragraph">
                  <wp:posOffset>721360</wp:posOffset>
                </wp:positionV>
                <wp:extent cx="6372225" cy="386080"/>
                <wp:effectExtent l="0" t="0" r="0" b="0"/>
                <wp:wrapNone/>
                <wp:docPr id="2059521232" name="Text Box 5"/>
                <wp:cNvGraphicFramePr/>
                <a:graphic xmlns:a="http://schemas.openxmlformats.org/drawingml/2006/main">
                  <a:graphicData uri="http://schemas.microsoft.com/office/word/2010/wordprocessingShape">
                    <wps:wsp>
                      <wps:cNvSpPr txBox="1"/>
                      <wps:spPr>
                        <a:xfrm>
                          <a:off x="0" y="0"/>
                          <a:ext cx="6372225" cy="386080"/>
                        </a:xfrm>
                        <a:prstGeom prst="rect">
                          <a:avLst/>
                        </a:prstGeom>
                        <a:noFill/>
                        <a:ln w="6350">
                          <a:noFill/>
                        </a:ln>
                      </wps:spPr>
                      <wps:txb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proofErr w:type="gramEnd"/>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D89C3" id="_x0000_t202" coordsize="21600,21600" o:spt="202" path="m,l,21600r21600,l21600,xe">
                <v:stroke joinstyle="miter"/>
                <v:path gradientshapeok="t" o:connecttype="rect"/>
              </v:shapetype>
              <v:shape id="Text Box 5" o:spid="_x0000_s1026" type="#_x0000_t202" style="position:absolute;margin-left:21.65pt;margin-top:56.8pt;width:501.75pt;height:3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" filled="f" stroked="f" strokeweight=".5pt">
                <v:textbo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v:textbox>
              </v:shape>
            </w:pict>
          </mc:Fallback>
        </mc:AlternateContent>
      </w:r>
      <w:r>
        <w:rPr>
          <w:rFonts w:ascii="Lato" w:hAnsi="Lato"/>
          <w:i/>
          <w:iCs/>
          <w:noProof/>
          <w:color w:val="0C1B44"/>
          <w:spacing w:val="9"/>
          <w:sz w:val="32"/>
          <w:szCs w:val="32"/>
        </w:rPr>
        <mc:AlternateContent>
          <mc:Choice Requires="wps">
            <w:drawing>
              <wp:anchor distT="0" distB="0" distL="114300" distR="114300" simplePos="0" relativeHeight="251672576" behindDoc="0" locked="0" layoutInCell="1" allowOverlap="1" wp14:anchorId="35AF5EC2" wp14:editId="5D6F9B0A">
                <wp:simplePos x="0" y="0"/>
                <wp:positionH relativeFrom="column">
                  <wp:posOffset>-515073</wp:posOffset>
                </wp:positionH>
                <wp:positionV relativeFrom="paragraph">
                  <wp:posOffset>714705</wp:posOffset>
                </wp:positionV>
                <wp:extent cx="7890108" cy="586740"/>
                <wp:effectExtent l="12700" t="12700" r="9525" b="10160"/>
                <wp:wrapNone/>
                <wp:docPr id="1281088134" name="Rectangle 3"/>
                <wp:cNvGraphicFramePr/>
                <a:graphic xmlns:a="http://schemas.openxmlformats.org/drawingml/2006/main">
                  <a:graphicData uri="http://schemas.microsoft.com/office/word/2010/wordprocessingShape">
                    <wps:wsp>
                      <wps:cNvSpPr/>
                      <wps:spPr>
                        <a:xfrm>
                          <a:off x="0" y="0"/>
                          <a:ext cx="7890108" cy="586740"/>
                        </a:xfrm>
                        <a:prstGeom prst="rect">
                          <a:avLst/>
                        </a:prstGeom>
                        <a:solidFill>
                          <a:srgbClr val="0C1B4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2B5" id="Rectangle 3" o:spid="_x0000_s1026" style="position:absolute;margin-left:-40.55pt;margin-top:56.3pt;width:621.25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" fillcolor="#0c1b44" strokecolor="#0b0f19 [484]" strokeweight="1.5pt"/>
            </w:pict>
          </mc:Fallback>
        </mc:AlternateContent>
      </w:r>
    </w:p>
    <w:sectPr w:rsidR="00C43918" w:rsidRPr="00C43918" w:rsidSect="008F75D3">
      <w:headerReference w:type="default" r:id="rId9"/>
      <w:footerReference w:type="default" r:id="rId10"/>
      <w:pgSz w:w="12240" w:h="15840"/>
      <w:pgMar w:top="108"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5905" w14:textId="77777777" w:rsidR="009600C8" w:rsidRDefault="009600C8" w:rsidP="000568FC">
      <w:pPr>
        <w:spacing w:before="0" w:after="0" w:line="240" w:lineRule="auto"/>
      </w:pPr>
      <w:r>
        <w:separator/>
      </w:r>
    </w:p>
  </w:endnote>
  <w:endnote w:type="continuationSeparator" w:id="0">
    <w:p w14:paraId="49226439" w14:textId="77777777" w:rsidR="009600C8" w:rsidRDefault="009600C8" w:rsidP="000568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991AC" w14:textId="77777777" w:rsidR="003D3AC9" w:rsidRDefault="003D3AC9" w:rsidP="003D3AC9">
    <w:pPr>
      <w:pStyle w:val="Footer"/>
      <w:ind w:left="4680" w:hanging="46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6B18" w14:textId="77777777" w:rsidR="009600C8" w:rsidRDefault="009600C8" w:rsidP="000568FC">
      <w:pPr>
        <w:spacing w:before="0" w:after="0" w:line="240" w:lineRule="auto"/>
      </w:pPr>
      <w:r>
        <w:separator/>
      </w:r>
    </w:p>
  </w:footnote>
  <w:footnote w:type="continuationSeparator" w:id="0">
    <w:p w14:paraId="441B02BA" w14:textId="77777777" w:rsidR="009600C8" w:rsidRDefault="009600C8" w:rsidP="000568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9327" w14:textId="72CD99C9" w:rsidR="00D17465" w:rsidRDefault="008F75D3" w:rsidP="00D17465">
    <w:pPr>
      <w:pStyle w:val="Header"/>
      <w:jc w:val="center"/>
    </w:pPr>
    <w:r>
      <w:rPr>
        <w:rFonts w:ascii="Arial" w:hAnsi="Arial" w:cs="Arial"/>
        <w:noProof/>
        <w:color w:val="000000"/>
        <w:sz w:val="22"/>
        <w:szCs w:val="22"/>
        <w:bdr w:val="single" w:sz="8" w:space="0" w:color="000000" w:frame="1"/>
      </w:rPr>
      <w:drawing>
        <wp:inline distT="0" distB="0" distL="0" distR="0" wp14:anchorId="54919F17" wp14:editId="719124EC">
          <wp:extent cx="2515870" cy="1285240"/>
          <wp:effectExtent l="0" t="0" r="0" b="0"/>
          <wp:docPr id="147490517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09" name="Picture 1" descr="A blue and white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b="1561"/>
                  <a:stretch>
                    <a:fillRect/>
                  </a:stretch>
                </pic:blipFill>
                <pic:spPr bwMode="auto">
                  <a:xfrm>
                    <a:off x="0" y="0"/>
                    <a:ext cx="2517140" cy="128588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46B"/>
    <w:multiLevelType w:val="hybridMultilevel"/>
    <w:tmpl w:val="86E8123E"/>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A257D4F"/>
    <w:multiLevelType w:val="hybridMultilevel"/>
    <w:tmpl w:val="1DBAD388"/>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101092">
    <w:abstractNumId w:val="0"/>
  </w:num>
  <w:num w:numId="2" w16cid:durableId="906691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FC"/>
    <w:rsid w:val="000568FC"/>
    <w:rsid w:val="00067AF7"/>
    <w:rsid w:val="002C2CF0"/>
    <w:rsid w:val="003C7949"/>
    <w:rsid w:val="003D3AC9"/>
    <w:rsid w:val="004B1089"/>
    <w:rsid w:val="0050360F"/>
    <w:rsid w:val="00574DDF"/>
    <w:rsid w:val="006579D4"/>
    <w:rsid w:val="006B1C48"/>
    <w:rsid w:val="00822D4B"/>
    <w:rsid w:val="008738BE"/>
    <w:rsid w:val="008F75D3"/>
    <w:rsid w:val="009600C8"/>
    <w:rsid w:val="00C43918"/>
    <w:rsid w:val="00CA0EE5"/>
    <w:rsid w:val="00D1026B"/>
    <w:rsid w:val="00D17465"/>
    <w:rsid w:val="00DF2D40"/>
    <w:rsid w:val="00E31A48"/>
    <w:rsid w:val="00E51114"/>
    <w:rsid w:val="00FA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19A2"/>
  <w15:chartTrackingRefBased/>
  <w15:docId w15:val="{6F12062E-8460-A348-B639-49E5811B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BE"/>
    <w:rPr>
      <w:sz w:val="20"/>
      <w:szCs w:val="20"/>
    </w:rPr>
  </w:style>
  <w:style w:type="paragraph" w:styleId="Heading1">
    <w:name w:val="heading 1"/>
    <w:basedOn w:val="Normal"/>
    <w:next w:val="Normal"/>
    <w:link w:val="Heading1Char"/>
    <w:uiPriority w:val="9"/>
    <w:qFormat/>
    <w:rsid w:val="008738B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38B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38B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8738B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8738B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8738B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8738B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8738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38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B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8738BE"/>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8738BE"/>
    <w:rPr>
      <w:caps/>
      <w:color w:val="243255" w:themeColor="accent1" w:themeShade="7F"/>
      <w:spacing w:val="15"/>
    </w:rPr>
  </w:style>
  <w:style w:type="character" w:customStyle="1" w:styleId="Heading4Char">
    <w:name w:val="Heading 4 Char"/>
    <w:basedOn w:val="DefaultParagraphFont"/>
    <w:link w:val="Heading4"/>
    <w:uiPriority w:val="9"/>
    <w:semiHidden/>
    <w:rsid w:val="008738BE"/>
    <w:rPr>
      <w:caps/>
      <w:color w:val="374C80" w:themeColor="accent1" w:themeShade="BF"/>
      <w:spacing w:val="10"/>
    </w:rPr>
  </w:style>
  <w:style w:type="character" w:customStyle="1" w:styleId="Heading5Char">
    <w:name w:val="Heading 5 Char"/>
    <w:basedOn w:val="DefaultParagraphFont"/>
    <w:link w:val="Heading5"/>
    <w:uiPriority w:val="9"/>
    <w:semiHidden/>
    <w:rsid w:val="008738BE"/>
    <w:rPr>
      <w:caps/>
      <w:color w:val="374C80" w:themeColor="accent1" w:themeShade="BF"/>
      <w:spacing w:val="10"/>
    </w:rPr>
  </w:style>
  <w:style w:type="character" w:customStyle="1" w:styleId="Heading6Char">
    <w:name w:val="Heading 6 Char"/>
    <w:basedOn w:val="DefaultParagraphFont"/>
    <w:link w:val="Heading6"/>
    <w:uiPriority w:val="9"/>
    <w:semiHidden/>
    <w:rsid w:val="008738BE"/>
    <w:rPr>
      <w:caps/>
      <w:color w:val="374C80" w:themeColor="accent1" w:themeShade="BF"/>
      <w:spacing w:val="10"/>
    </w:rPr>
  </w:style>
  <w:style w:type="character" w:customStyle="1" w:styleId="Heading7Char">
    <w:name w:val="Heading 7 Char"/>
    <w:basedOn w:val="DefaultParagraphFont"/>
    <w:link w:val="Heading7"/>
    <w:uiPriority w:val="9"/>
    <w:semiHidden/>
    <w:rsid w:val="008738BE"/>
    <w:rPr>
      <w:caps/>
      <w:color w:val="374C80" w:themeColor="accent1" w:themeShade="BF"/>
      <w:spacing w:val="10"/>
    </w:rPr>
  </w:style>
  <w:style w:type="character" w:customStyle="1" w:styleId="Heading8Char">
    <w:name w:val="Heading 8 Char"/>
    <w:basedOn w:val="DefaultParagraphFont"/>
    <w:link w:val="Heading8"/>
    <w:uiPriority w:val="9"/>
    <w:semiHidden/>
    <w:rsid w:val="008738BE"/>
    <w:rPr>
      <w:caps/>
      <w:spacing w:val="10"/>
      <w:sz w:val="18"/>
      <w:szCs w:val="18"/>
    </w:rPr>
  </w:style>
  <w:style w:type="character" w:customStyle="1" w:styleId="Heading9Char">
    <w:name w:val="Heading 9 Char"/>
    <w:basedOn w:val="DefaultParagraphFont"/>
    <w:link w:val="Heading9"/>
    <w:uiPriority w:val="9"/>
    <w:semiHidden/>
    <w:rsid w:val="008738BE"/>
    <w:rPr>
      <w:i/>
      <w:caps/>
      <w:spacing w:val="10"/>
      <w:sz w:val="18"/>
      <w:szCs w:val="18"/>
    </w:rPr>
  </w:style>
  <w:style w:type="paragraph" w:styleId="Title">
    <w:name w:val="Title"/>
    <w:basedOn w:val="Normal"/>
    <w:next w:val="Normal"/>
    <w:link w:val="TitleChar"/>
    <w:uiPriority w:val="10"/>
    <w:qFormat/>
    <w:rsid w:val="008738B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8738BE"/>
    <w:rPr>
      <w:caps/>
      <w:color w:val="4A66AC" w:themeColor="accent1"/>
      <w:spacing w:val="10"/>
      <w:kern w:val="28"/>
      <w:sz w:val="52"/>
      <w:szCs w:val="52"/>
    </w:rPr>
  </w:style>
  <w:style w:type="paragraph" w:styleId="Subtitle">
    <w:name w:val="Subtitle"/>
    <w:basedOn w:val="Normal"/>
    <w:next w:val="Normal"/>
    <w:link w:val="SubtitleChar"/>
    <w:uiPriority w:val="11"/>
    <w:qFormat/>
    <w:rsid w:val="008738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38BE"/>
    <w:rPr>
      <w:caps/>
      <w:color w:val="595959" w:themeColor="text1" w:themeTint="A6"/>
      <w:spacing w:val="10"/>
      <w:sz w:val="24"/>
      <w:szCs w:val="24"/>
    </w:rPr>
  </w:style>
  <w:style w:type="paragraph" w:styleId="Quote">
    <w:name w:val="Quote"/>
    <w:basedOn w:val="Normal"/>
    <w:next w:val="Normal"/>
    <w:link w:val="QuoteChar"/>
    <w:uiPriority w:val="29"/>
    <w:qFormat/>
    <w:rsid w:val="008738BE"/>
    <w:rPr>
      <w:i/>
      <w:iCs/>
    </w:rPr>
  </w:style>
  <w:style w:type="character" w:customStyle="1" w:styleId="QuoteChar">
    <w:name w:val="Quote Char"/>
    <w:basedOn w:val="DefaultParagraphFont"/>
    <w:link w:val="Quote"/>
    <w:uiPriority w:val="29"/>
    <w:rsid w:val="008738BE"/>
    <w:rPr>
      <w:i/>
      <w:iCs/>
      <w:sz w:val="20"/>
      <w:szCs w:val="20"/>
    </w:rPr>
  </w:style>
  <w:style w:type="paragraph" w:styleId="ListParagraph">
    <w:name w:val="List Paragraph"/>
    <w:basedOn w:val="Normal"/>
    <w:uiPriority w:val="34"/>
    <w:qFormat/>
    <w:rsid w:val="008738BE"/>
    <w:pPr>
      <w:ind w:left="720"/>
      <w:contextualSpacing/>
    </w:pPr>
  </w:style>
  <w:style w:type="character" w:styleId="IntenseEmphasis">
    <w:name w:val="Intense Emphasis"/>
    <w:uiPriority w:val="21"/>
    <w:qFormat/>
    <w:rsid w:val="008738BE"/>
    <w:rPr>
      <w:b/>
      <w:bCs/>
      <w:caps/>
      <w:color w:val="243255" w:themeColor="accent1" w:themeShade="7F"/>
      <w:spacing w:val="10"/>
    </w:rPr>
  </w:style>
  <w:style w:type="paragraph" w:styleId="IntenseQuote">
    <w:name w:val="Intense Quote"/>
    <w:basedOn w:val="Normal"/>
    <w:next w:val="Normal"/>
    <w:link w:val="IntenseQuoteChar"/>
    <w:uiPriority w:val="30"/>
    <w:qFormat/>
    <w:rsid w:val="008738B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8738BE"/>
    <w:rPr>
      <w:i/>
      <w:iCs/>
      <w:color w:val="4A66AC" w:themeColor="accent1"/>
      <w:sz w:val="20"/>
      <w:szCs w:val="20"/>
    </w:rPr>
  </w:style>
  <w:style w:type="character" w:styleId="IntenseReference">
    <w:name w:val="Intense Reference"/>
    <w:uiPriority w:val="32"/>
    <w:qFormat/>
    <w:rsid w:val="008738BE"/>
    <w:rPr>
      <w:b/>
      <w:bCs/>
      <w:i/>
      <w:iCs/>
      <w:caps/>
      <w:color w:val="4A66AC" w:themeColor="accent1"/>
    </w:rPr>
  </w:style>
  <w:style w:type="paragraph" w:styleId="Header">
    <w:name w:val="header"/>
    <w:basedOn w:val="Normal"/>
    <w:link w:val="HeaderChar"/>
    <w:uiPriority w:val="99"/>
    <w:unhideWhenUsed/>
    <w:rsid w:val="0005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FC"/>
  </w:style>
  <w:style w:type="paragraph" w:styleId="Footer">
    <w:name w:val="footer"/>
    <w:basedOn w:val="Normal"/>
    <w:link w:val="FooterChar"/>
    <w:uiPriority w:val="99"/>
    <w:unhideWhenUsed/>
    <w:rsid w:val="0005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FC"/>
  </w:style>
  <w:style w:type="paragraph" w:styleId="NormalWeb">
    <w:name w:val="Normal (Web)"/>
    <w:basedOn w:val="Normal"/>
    <w:uiPriority w:val="99"/>
    <w:unhideWhenUsed/>
    <w:rsid w:val="00D1746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8738BE"/>
    <w:rPr>
      <w:b/>
      <w:bCs/>
      <w:color w:val="374C80" w:themeColor="accent1" w:themeShade="BF"/>
      <w:sz w:val="16"/>
      <w:szCs w:val="16"/>
    </w:rPr>
  </w:style>
  <w:style w:type="character" w:styleId="Strong">
    <w:name w:val="Strong"/>
    <w:uiPriority w:val="22"/>
    <w:qFormat/>
    <w:rsid w:val="008738BE"/>
    <w:rPr>
      <w:b/>
      <w:bCs/>
    </w:rPr>
  </w:style>
  <w:style w:type="character" w:styleId="Emphasis">
    <w:name w:val="Emphasis"/>
    <w:uiPriority w:val="20"/>
    <w:qFormat/>
    <w:rsid w:val="008738BE"/>
    <w:rPr>
      <w:caps/>
      <w:color w:val="243255" w:themeColor="accent1" w:themeShade="7F"/>
      <w:spacing w:val="5"/>
    </w:rPr>
  </w:style>
  <w:style w:type="paragraph" w:styleId="NoSpacing">
    <w:name w:val="No Spacing"/>
    <w:basedOn w:val="Normal"/>
    <w:link w:val="NoSpacingChar"/>
    <w:uiPriority w:val="1"/>
    <w:qFormat/>
    <w:rsid w:val="008738BE"/>
    <w:pPr>
      <w:spacing w:before="0" w:after="0" w:line="240" w:lineRule="auto"/>
    </w:pPr>
  </w:style>
  <w:style w:type="character" w:customStyle="1" w:styleId="NoSpacingChar">
    <w:name w:val="No Spacing Char"/>
    <w:basedOn w:val="DefaultParagraphFont"/>
    <w:link w:val="NoSpacing"/>
    <w:uiPriority w:val="1"/>
    <w:rsid w:val="008738BE"/>
    <w:rPr>
      <w:sz w:val="20"/>
      <w:szCs w:val="20"/>
    </w:rPr>
  </w:style>
  <w:style w:type="character" w:styleId="SubtleEmphasis">
    <w:name w:val="Subtle Emphasis"/>
    <w:uiPriority w:val="19"/>
    <w:qFormat/>
    <w:rsid w:val="008738BE"/>
    <w:rPr>
      <w:i/>
      <w:iCs/>
      <w:color w:val="243255" w:themeColor="accent1" w:themeShade="7F"/>
    </w:rPr>
  </w:style>
  <w:style w:type="character" w:styleId="SubtleReference">
    <w:name w:val="Subtle Reference"/>
    <w:uiPriority w:val="31"/>
    <w:qFormat/>
    <w:rsid w:val="008738BE"/>
    <w:rPr>
      <w:b/>
      <w:bCs/>
      <w:color w:val="4A66AC" w:themeColor="accent1"/>
    </w:rPr>
  </w:style>
  <w:style w:type="character" w:styleId="BookTitle">
    <w:name w:val="Book Title"/>
    <w:uiPriority w:val="33"/>
    <w:qFormat/>
    <w:rsid w:val="008738BE"/>
    <w:rPr>
      <w:b/>
      <w:bCs/>
      <w:i/>
      <w:iCs/>
      <w:spacing w:val="9"/>
    </w:rPr>
  </w:style>
  <w:style w:type="paragraph" w:styleId="TOCHeading">
    <w:name w:val="TOC Heading"/>
    <w:basedOn w:val="Heading1"/>
    <w:next w:val="Normal"/>
    <w:uiPriority w:val="39"/>
    <w:semiHidden/>
    <w:unhideWhenUsed/>
    <w:qFormat/>
    <w:rsid w:val="008738BE"/>
    <w:pPr>
      <w:outlineLvl w:val="9"/>
    </w:pPr>
  </w:style>
  <w:style w:type="table" w:styleId="TableGrid">
    <w:name w:val="Table Grid"/>
    <w:basedOn w:val="TableNormal"/>
    <w:uiPriority w:val="39"/>
    <w:rsid w:val="008F75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C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D1026B"/>
    <w:rPr>
      <w:color w:val="9454C3" w:themeColor="hyperlink"/>
      <w:u w:val="single"/>
    </w:rPr>
  </w:style>
  <w:style w:type="character" w:styleId="UnresolvedMention">
    <w:name w:val="Unresolved Mention"/>
    <w:basedOn w:val="DefaultParagraphFont"/>
    <w:uiPriority w:val="99"/>
    <w:semiHidden/>
    <w:unhideWhenUsed/>
    <w:rsid w:val="00D1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4665-53E6-C443-9B2A-0D75020B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Hazyk Obaid</dc:creator>
  <cp:keywords/>
  <dc:description/>
  <cp:lastModifiedBy>Hafizi, Shariq</cp:lastModifiedBy>
  <cp:revision>5</cp:revision>
  <cp:lastPrinted>2025-10-19T02:34:00Z</cp:lastPrinted>
  <dcterms:created xsi:type="dcterms:W3CDTF">2025-10-19T00:49:00Z</dcterms:created>
  <dcterms:modified xsi:type="dcterms:W3CDTF">2025-10-21T02:23:00Z</dcterms:modified>
</cp:coreProperties>
</file>