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lcvnnufhtzyi" w:id="0"/>
      <w:bookmarkEnd w:id="0"/>
      <w:r w:rsidDel="00000000" w:rsidR="00000000" w:rsidRPr="00000000">
        <w:rPr>
          <w:rtl w:val="0"/>
        </w:rPr>
        <w:t xml:space="preserve">Pointers to Curious Cats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3vl2pnwn3mhz" w:id="1"/>
      <w:bookmarkEnd w:id="1"/>
      <w:r w:rsidDel="00000000" w:rsidR="00000000" w:rsidRPr="00000000">
        <w:rPr>
          <w:rtl w:val="0"/>
        </w:rPr>
        <w:t xml:space="preserve">Milestone 1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h2qrcy7ltltd" w:id="2"/>
      <w:bookmarkEnd w:id="2"/>
      <w:r w:rsidDel="00000000" w:rsidR="00000000" w:rsidRPr="00000000">
        <w:rPr>
          <w:rtl w:val="0"/>
        </w:rPr>
        <w:t xml:space="preserve">What happens if we execute the cd command without any directory name? Does the working directory remain the same? (Hint: Use pwd to check where you were taken to)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cd</w:t>
      </w:r>
      <w:r w:rsidDel="00000000" w:rsidR="00000000" w:rsidRPr="00000000">
        <w:rPr>
          <w:rtl w:val="0"/>
        </w:rPr>
        <w:t xml:space="preserve"> command when executed without any arguments (directory name) changes directory to the home directory of the current user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676650" cy="14478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o7dddbh8x5vs" w:id="3"/>
      <w:bookmarkEnd w:id="3"/>
      <w:r w:rsidDel="00000000" w:rsidR="00000000" w:rsidRPr="00000000">
        <w:rPr>
          <w:rtl w:val="0"/>
        </w:rPr>
        <w:t xml:space="preserve">Can you try the ls command with a directory name as well?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ls</w:t>
      </w:r>
      <w:r w:rsidDel="00000000" w:rsidR="00000000" w:rsidRPr="00000000">
        <w:rPr>
          <w:rtl w:val="0"/>
        </w:rPr>
        <w:t xml:space="preserve"> when executed with an argument (directory name) lists content of that directory instead of the current working directory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448175" cy="225742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j1bg6mwgeau5" w:id="4"/>
      <w:bookmarkEnd w:id="4"/>
      <w:r w:rsidDel="00000000" w:rsidR="00000000" w:rsidRPr="00000000">
        <w:rPr>
          <w:rtl w:val="0"/>
        </w:rPr>
        <w:t xml:space="preserve">Milestone 2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xqa436k1077t" w:id="5"/>
      <w:bookmarkEnd w:id="5"/>
      <w:r w:rsidDel="00000000" w:rsidR="00000000" w:rsidRPr="00000000">
        <w:rPr>
          <w:rtl w:val="0"/>
        </w:rPr>
        <w:t xml:space="preserve">Find a command that prints out all sub-directories and files recursively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ls -R &lt;directory&gt;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tree &lt;directory&gt;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34075" cy="245745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212nguxur3od" w:id="6"/>
      <w:bookmarkEnd w:id="6"/>
      <w:r w:rsidDel="00000000" w:rsidR="00000000" w:rsidRPr="00000000">
        <w:rPr>
          <w:rtl w:val="0"/>
        </w:rPr>
        <w:t xml:space="preserve">Try to remove the write permission for the run.sh file. Will you be able to edit the file after this?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chmod -w run.sh</w:t>
      </w:r>
      <w:r w:rsidDel="00000000" w:rsidR="00000000" w:rsidRPr="00000000">
        <w:rPr>
          <w:rtl w:val="0"/>
        </w:rPr>
        <w:t xml:space="preserve"> in the directory where the file is to remove write permission. Open the file for editing using a text editor. Eg: </w:t>
      </w:r>
      <w:r w:rsidDel="00000000" w:rsidR="00000000" w:rsidRPr="00000000">
        <w:rPr>
          <w:b w:val="1"/>
          <w:rtl w:val="0"/>
        </w:rPr>
        <w:t xml:space="preserve">nano run.sh</w:t>
      </w:r>
      <w:r w:rsidDel="00000000" w:rsidR="00000000" w:rsidRPr="00000000">
        <w:rPr>
          <w:rtl w:val="0"/>
        </w:rPr>
        <w:t xml:space="preserve">. Make some changes and hit </w:t>
      </w:r>
      <w:r w:rsidDel="00000000" w:rsidR="00000000" w:rsidRPr="00000000">
        <w:rPr>
          <w:b w:val="1"/>
          <w:rtl w:val="0"/>
        </w:rPr>
        <w:t xml:space="preserve">Ctrl-X</w:t>
      </w:r>
      <w:r w:rsidDel="00000000" w:rsidR="00000000" w:rsidRPr="00000000">
        <w:rPr>
          <w:rtl w:val="0"/>
        </w:rPr>
        <w:t xml:space="preserve"> to try saving &amp; closing the changes. Enter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 when asked to save modified buffer (basically changes made) and then hit </w:t>
      </w:r>
      <w:r w:rsidDel="00000000" w:rsidR="00000000" w:rsidRPr="00000000">
        <w:rPr>
          <w:b w:val="1"/>
          <w:rtl w:val="0"/>
        </w:rPr>
        <w:t xml:space="preserve">Enter</w:t>
      </w:r>
      <w:r w:rsidDel="00000000" w:rsidR="00000000" w:rsidRPr="00000000">
        <w:rPr>
          <w:rtl w:val="0"/>
        </w:rPr>
        <w:t xml:space="preserve"> to overwrite the current file.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019675" cy="18288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editor won’t allow to save any changes made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161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fa3jwdjqw1d6" w:id="7"/>
      <w:bookmarkEnd w:id="7"/>
      <w:r w:rsidDel="00000000" w:rsidR="00000000" w:rsidRPr="00000000">
        <w:rPr>
          <w:rtl w:val="0"/>
        </w:rPr>
        <w:t xml:space="preserve">We looked at how to change the access mode for a file using chmod. Can you find out how we can change the owner of a file?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chown</w:t>
      </w:r>
      <w:r w:rsidDel="00000000" w:rsidR="00000000" w:rsidRPr="00000000">
        <w:rPr>
          <w:rtl w:val="0"/>
        </w:rPr>
        <w:t xml:space="preserve"> command to change file ownership. </w:t>
      </w:r>
      <w:r w:rsidDel="00000000" w:rsidR="00000000" w:rsidRPr="00000000">
        <w:rPr>
          <w:b w:val="1"/>
          <w:rtl w:val="0"/>
        </w:rPr>
        <w:t xml:space="preserve">chown root run.sh</w:t>
      </w:r>
      <w:r w:rsidDel="00000000" w:rsidR="00000000" w:rsidRPr="00000000">
        <w:rPr>
          <w:rtl w:val="0"/>
        </w:rPr>
        <w:t xml:space="preserve"> tells to change ownership of the run.sh file to </w:t>
      </w:r>
      <w:r w:rsidDel="00000000" w:rsidR="00000000" w:rsidRPr="00000000">
        <w:rPr>
          <w:b w:val="1"/>
          <w:rtl w:val="0"/>
        </w:rPr>
        <w:t xml:space="preserve">root</w:t>
      </w:r>
      <w:r w:rsidDel="00000000" w:rsidR="00000000" w:rsidRPr="00000000">
        <w:rPr>
          <w:rtl w:val="0"/>
        </w:rPr>
        <w:t xml:space="preserve"> user. Using </w:t>
      </w:r>
      <w:r w:rsidDel="00000000" w:rsidR="00000000" w:rsidRPr="00000000">
        <w:rPr>
          <w:b w:val="1"/>
          <w:rtl w:val="0"/>
        </w:rPr>
        <w:t xml:space="preserve">sudo</w:t>
      </w:r>
      <w:r w:rsidDel="00000000" w:rsidR="00000000" w:rsidRPr="00000000">
        <w:rPr>
          <w:rtl w:val="0"/>
        </w:rPr>
        <w:t xml:space="preserve"> might ask you to enter a password. You may not be able to try this out on Crio workspace due to </w:t>
      </w:r>
      <w:r w:rsidDel="00000000" w:rsidR="00000000" w:rsidRPr="00000000">
        <w:rPr>
          <w:b w:val="1"/>
          <w:rtl w:val="0"/>
        </w:rPr>
        <w:t xml:space="preserve">sudo</w:t>
      </w:r>
      <w:r w:rsidDel="00000000" w:rsidR="00000000" w:rsidRPr="00000000">
        <w:rPr>
          <w:rtl w:val="0"/>
        </w:rPr>
        <w:t xml:space="preserve"> command usage.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r2ilksmjodkw" w:id="8"/>
      <w:bookmarkEnd w:id="8"/>
      <w:r w:rsidDel="00000000" w:rsidR="00000000" w:rsidRPr="00000000">
        <w:rPr>
          <w:rtl w:val="0"/>
        </w:rPr>
        <w:t xml:space="preserve">The -l flag used with ls lists the contents in long form whereas -t flag sorts the files according to their modification time. What if we need to do both?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We can use multiple flags along with the commands at a time. The usage could be like below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114925" cy="5867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xg8myztq1rck" w:id="9"/>
      <w:bookmarkEnd w:id="9"/>
      <w:r w:rsidDel="00000000" w:rsidR="00000000" w:rsidRPr="00000000">
        <w:rPr>
          <w:rtl w:val="0"/>
        </w:rPr>
        <w:t xml:space="preserve">Milestone 3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koko2pik2pim" w:id="10"/>
      <w:bookmarkEnd w:id="10"/>
      <w:r w:rsidDel="00000000" w:rsidR="00000000" w:rsidRPr="00000000">
        <w:rPr>
          <w:rtl w:val="0"/>
        </w:rPr>
        <w:t xml:space="preserve">To create the dir1/subdir1 directory, we can use </w:t>
      </w:r>
      <w:r w:rsidDel="00000000" w:rsidR="00000000" w:rsidRPr="00000000">
        <w:rPr>
          <w:b w:val="1"/>
          <w:rtl w:val="0"/>
        </w:rPr>
        <w:t xml:space="preserve">mkdir dir1</w:t>
      </w:r>
      <w:r w:rsidDel="00000000" w:rsidR="00000000" w:rsidRPr="00000000">
        <w:rPr>
          <w:rtl w:val="0"/>
        </w:rPr>
        <w:t xml:space="preserve"> and then cd to </w:t>
      </w:r>
      <w:r w:rsidDel="00000000" w:rsidR="00000000" w:rsidRPr="00000000">
        <w:rPr>
          <w:b w:val="1"/>
          <w:rtl w:val="0"/>
        </w:rPr>
        <w:t xml:space="preserve">dir1</w:t>
      </w:r>
      <w:r w:rsidDel="00000000" w:rsidR="00000000" w:rsidRPr="00000000">
        <w:rPr>
          <w:rtl w:val="0"/>
        </w:rPr>
        <w:t xml:space="preserve"> and then execute </w:t>
      </w:r>
      <w:r w:rsidDel="00000000" w:rsidR="00000000" w:rsidRPr="00000000">
        <w:rPr>
          <w:b w:val="1"/>
          <w:rtl w:val="0"/>
        </w:rPr>
        <w:t xml:space="preserve">mkdir dir1/subdir1</w:t>
      </w:r>
      <w:r w:rsidDel="00000000" w:rsidR="00000000" w:rsidRPr="00000000">
        <w:rPr>
          <w:rtl w:val="0"/>
        </w:rPr>
        <w:t xml:space="preserve">. Can you find out if it’s possible to create the </w:t>
      </w:r>
      <w:r w:rsidDel="00000000" w:rsidR="00000000" w:rsidRPr="00000000">
        <w:rPr>
          <w:b w:val="1"/>
          <w:rtl w:val="0"/>
        </w:rPr>
        <w:t xml:space="preserve">dir1/subdir1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directories using a single </w:t>
      </w:r>
      <w:r w:rsidDel="00000000" w:rsidR="00000000" w:rsidRPr="00000000">
        <w:rPr>
          <w:b w:val="1"/>
          <w:rtl w:val="0"/>
        </w:rPr>
        <w:t xml:space="preserve">mkdir</w:t>
      </w:r>
      <w:r w:rsidDel="00000000" w:rsidR="00000000" w:rsidRPr="00000000">
        <w:rPr>
          <w:rtl w:val="0"/>
        </w:rPr>
        <w:t xml:space="preserve"> call?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We can use the </w:t>
      </w:r>
      <w:r w:rsidDel="00000000" w:rsidR="00000000" w:rsidRPr="00000000">
        <w:rPr>
          <w:b w:val="1"/>
          <w:rtl w:val="0"/>
        </w:rPr>
        <w:t xml:space="preserve">-p</w:t>
      </w:r>
      <w:r w:rsidDel="00000000" w:rsidR="00000000" w:rsidRPr="00000000">
        <w:rPr>
          <w:rtl w:val="0"/>
        </w:rPr>
        <w:t xml:space="preserve"> flag with the </w:t>
      </w:r>
      <w:r w:rsidDel="00000000" w:rsidR="00000000" w:rsidRPr="00000000">
        <w:rPr>
          <w:b w:val="1"/>
          <w:rtl w:val="0"/>
        </w:rPr>
        <w:t xml:space="preserve">mkdir</w:t>
      </w:r>
      <w:r w:rsidDel="00000000" w:rsidR="00000000" w:rsidRPr="00000000">
        <w:rPr>
          <w:rtl w:val="0"/>
        </w:rPr>
        <w:t xml:space="preserve"> call to create nested directories.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4000500" cy="23050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8emsizs1rj0r" w:id="11"/>
      <w:bookmarkEnd w:id="11"/>
      <w:r w:rsidDel="00000000" w:rsidR="00000000" w:rsidRPr="00000000">
        <w:rPr>
          <w:rtl w:val="0"/>
        </w:rPr>
        <w:t xml:space="preserve">Does Linux provide some command to just move files from one directory to another rather than having us to do a copy first &amp; then remove the original?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mv</w:t>
      </w:r>
      <w:r w:rsidDel="00000000" w:rsidR="00000000" w:rsidRPr="00000000">
        <w:rPr>
          <w:rtl w:val="0"/>
        </w:rPr>
        <w:t xml:space="preserve"> command to move files from one directory to another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4543425" cy="344805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ssw5wf5wvvpw" w:id="12"/>
      <w:bookmarkEnd w:id="12"/>
      <w:r w:rsidDel="00000000" w:rsidR="00000000" w:rsidRPr="00000000">
        <w:rPr>
          <w:rtl w:val="0"/>
        </w:rPr>
        <w:t xml:space="preserve">On second thoughts, we decide to remove the subdir2 directory. How would you delete a directory?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rmdir</w:t>
      </w:r>
      <w:r w:rsidDel="00000000" w:rsidR="00000000" w:rsidRPr="00000000">
        <w:rPr>
          <w:rtl w:val="0"/>
        </w:rPr>
        <w:t xml:space="preserve"> command to delete an empty directory. If the file has contents, </w:t>
      </w:r>
      <w:r w:rsidDel="00000000" w:rsidR="00000000" w:rsidRPr="00000000">
        <w:rPr>
          <w:b w:val="1"/>
          <w:rtl w:val="0"/>
        </w:rPr>
        <w:t xml:space="preserve">rm -rf</w:t>
      </w:r>
      <w:r w:rsidDel="00000000" w:rsidR="00000000" w:rsidRPr="00000000">
        <w:rPr>
          <w:rtl w:val="0"/>
        </w:rPr>
        <w:t xml:space="preserve"> command will have to be used. </w:t>
      </w:r>
      <w:r w:rsidDel="00000000" w:rsidR="00000000" w:rsidRPr="00000000">
        <w:rPr>
          <w:b w:val="1"/>
          <w:rtl w:val="0"/>
        </w:rPr>
        <w:t xml:space="preserve">-r</w:t>
      </w:r>
      <w:r w:rsidDel="00000000" w:rsidR="00000000" w:rsidRPr="00000000">
        <w:rPr>
          <w:rtl w:val="0"/>
        </w:rPr>
        <w:t xml:space="preserve"> recursively deletes files in the directory.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4676775" cy="57150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78bukn22rhj0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xwyyx1ub2gzd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xqkcpd1o5s7g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3ejq5q8go5y2" w:id="16"/>
      <w:bookmarkEnd w:id="16"/>
      <w:r w:rsidDel="00000000" w:rsidR="00000000" w:rsidRPr="00000000">
        <w:rPr>
          <w:rtl w:val="0"/>
        </w:rPr>
        <w:t xml:space="preserve">Milestone 4</w:t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k7zq3fj36atn" w:id="17"/>
      <w:bookmarkEnd w:id="17"/>
      <w:r w:rsidDel="00000000" w:rsidR="00000000" w:rsidRPr="00000000">
        <w:rPr>
          <w:rtl w:val="0"/>
        </w:rPr>
        <w:t xml:space="preserve">We came across a couple of ways to redirect the output of a command. &gt; operator writes output of a command to a file. Try running echo "Hello" &gt; hello.txt command two times and cat content of hello.txt. Does it contain one Hello or two? How can we append data rather than overwrite it here when using redirection?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&gt;</w:t>
      </w:r>
      <w:r w:rsidDel="00000000" w:rsidR="00000000" w:rsidRPr="00000000">
        <w:rPr>
          <w:rtl w:val="0"/>
        </w:rPr>
        <w:t xml:space="preserve"> operator overwrites data in the file and hence only one “Hello” will be saved. Use </w:t>
      </w:r>
      <w:r w:rsidDel="00000000" w:rsidR="00000000" w:rsidRPr="00000000">
        <w:rPr>
          <w:b w:val="1"/>
          <w:rtl w:val="0"/>
        </w:rPr>
        <w:t xml:space="preserve">&gt;&gt;</w:t>
      </w:r>
      <w:r w:rsidDel="00000000" w:rsidR="00000000" w:rsidRPr="00000000">
        <w:rPr>
          <w:rtl w:val="0"/>
        </w:rPr>
        <w:t xml:space="preserve"> to append data.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4352925" cy="211455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1m2dhlhgw8w4" w:id="18"/>
      <w:bookmarkEnd w:id="18"/>
      <w:r w:rsidDel="00000000" w:rsidR="00000000" w:rsidRPr="00000000">
        <w:rPr>
          <w:rtl w:val="0"/>
        </w:rPr>
        <w:t xml:space="preserve">The | operator sends output of a command as input to another. What if we needed to print the output of the first command to the terminal as well as redirect it to a file?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tee</w:t>
      </w:r>
      <w:r w:rsidDel="00000000" w:rsidR="00000000" w:rsidRPr="00000000">
        <w:rPr>
          <w:rtl w:val="0"/>
        </w:rPr>
        <w:t xml:space="preserve"> command is used to redirect output both to the terminal as well. Just like the shape of alphabet T, it redirects to the file as well as to the terminal.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4314825" cy="164782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5b9io941t6t4" w:id="19"/>
      <w:bookmarkEnd w:id="19"/>
      <w:r w:rsidDel="00000000" w:rsidR="00000000" w:rsidRPr="00000000">
        <w:rPr>
          <w:rtl w:val="0"/>
        </w:rPr>
        <w:t xml:space="preserve">What if I need to see the first 20 lines of the /var/log/syslog file? Is there some command that lets us fetch some lines from the starting of the file?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 command to view some lines of a file from the starting. See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up5pshj20z07" w:id="20"/>
      <w:bookmarkEnd w:id="20"/>
      <w:r w:rsidDel="00000000" w:rsidR="00000000" w:rsidRPr="00000000">
        <w:rPr>
          <w:rtl w:val="0"/>
        </w:rPr>
        <w:t xml:space="preserve">What if you want to see contents of a file getting printed to screen as and when the file is being written to?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tail</w:t>
      </w:r>
      <w:r w:rsidDel="00000000" w:rsidR="00000000" w:rsidRPr="00000000">
        <w:rPr>
          <w:rtl w:val="0"/>
        </w:rPr>
        <w:t xml:space="preserve"> command to watch changes made to a file. See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hapeshed.com/unix-tail/" TargetMode="External"/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17" Type="http://schemas.openxmlformats.org/officeDocument/2006/relationships/image" Target="media/image3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hyperlink" Target="https://shapeshed.com/unix-head/" TargetMode="External"/><Relationship Id="rId6" Type="http://schemas.openxmlformats.org/officeDocument/2006/relationships/image" Target="media/image9.png"/><Relationship Id="rId18" Type="http://schemas.openxmlformats.org/officeDocument/2006/relationships/image" Target="media/image10.png"/><Relationship Id="rId7" Type="http://schemas.openxmlformats.org/officeDocument/2006/relationships/image" Target="media/image13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