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A8C8" w14:textId="77777777" w:rsidR="000B6A97" w:rsidRPr="000B6A97" w:rsidRDefault="000B6A97" w:rsidP="000B6A97">
      <w:pPr>
        <w:rPr>
          <w:b/>
          <w:bCs/>
        </w:rPr>
      </w:pPr>
      <w:r w:rsidRPr="000B6A97">
        <w:rPr>
          <w:b/>
          <w:bCs/>
        </w:rPr>
        <w:t>External Python Libraries</w:t>
      </w:r>
    </w:p>
    <w:p w14:paraId="127EEB6F" w14:textId="77777777" w:rsidR="000B6A97" w:rsidRPr="000B6A97" w:rsidRDefault="000B6A97" w:rsidP="000B6A97">
      <w:r w:rsidRPr="000B6A97">
        <w:t>External (third-party) libraries are not included with Python by default. You can install them easily using the pip package manager. Popular External Python Libraries:</w:t>
      </w:r>
    </w:p>
    <w:p w14:paraId="2A1AAE95" w14:textId="77777777" w:rsidR="000B6A97" w:rsidRPr="000B6A97" w:rsidRDefault="000B6A97" w:rsidP="000B6A97">
      <w:pPr>
        <w:numPr>
          <w:ilvl w:val="0"/>
          <w:numId w:val="1"/>
        </w:numPr>
      </w:pPr>
      <w:hyperlink r:id="rId5" w:tgtFrame="_blank" w:history="1">
        <w:r w:rsidRPr="000B6A97">
          <w:rPr>
            <w:rStyle w:val="Hyperlink"/>
            <w:b/>
            <w:bCs/>
          </w:rPr>
          <w:t>NumPy</w:t>
        </w:r>
      </w:hyperlink>
      <w:r w:rsidRPr="000B6A97">
        <w:rPr>
          <w:b/>
          <w:bCs/>
        </w:rPr>
        <w:t>:</w:t>
      </w:r>
      <w:r w:rsidRPr="000B6A97">
        <w:t> It, short for Numerical Python, is the core library for numerical and scientific computing in Python. It provides powerful tools for creating and manipulating arrays, matrices and multidimensional data.</w:t>
      </w:r>
    </w:p>
    <w:p w14:paraId="5CA858E1" w14:textId="77777777" w:rsidR="000B6A97" w:rsidRPr="000B6A97" w:rsidRDefault="000B6A97" w:rsidP="000B6A97">
      <w:pPr>
        <w:numPr>
          <w:ilvl w:val="0"/>
          <w:numId w:val="2"/>
        </w:numPr>
      </w:pPr>
      <w:hyperlink r:id="rId6" w:tgtFrame="_blank" w:history="1">
        <w:r w:rsidRPr="000B6A97">
          <w:rPr>
            <w:rStyle w:val="Hyperlink"/>
            <w:b/>
            <w:bCs/>
          </w:rPr>
          <w:t>Pandas</w:t>
        </w:r>
      </w:hyperlink>
      <w:r w:rsidRPr="000B6A97">
        <w:rPr>
          <w:b/>
          <w:bCs/>
        </w:rPr>
        <w:t>:</w:t>
      </w:r>
      <w:r w:rsidRPr="000B6A97">
        <w:t> It is a data analysis and manipulation library built on top of NumPy. It introduces data structures like DataFrame and Series that make it easy to handle structured data efficiently.</w:t>
      </w:r>
    </w:p>
    <w:p w14:paraId="416685E8" w14:textId="77777777" w:rsidR="000B6A97" w:rsidRPr="000B6A97" w:rsidRDefault="000B6A97" w:rsidP="000B6A97">
      <w:pPr>
        <w:numPr>
          <w:ilvl w:val="0"/>
          <w:numId w:val="3"/>
        </w:numPr>
      </w:pPr>
      <w:hyperlink r:id="rId7" w:tgtFrame="_blank" w:history="1">
        <w:r w:rsidRPr="000B6A97">
          <w:rPr>
            <w:rStyle w:val="Hyperlink"/>
            <w:b/>
            <w:bCs/>
          </w:rPr>
          <w:t>Matplotlib</w:t>
        </w:r>
      </w:hyperlink>
      <w:r w:rsidRPr="000B6A97">
        <w:rPr>
          <w:b/>
          <w:bCs/>
        </w:rPr>
        <w:t>:</w:t>
      </w:r>
      <w:r w:rsidRPr="000B6A97">
        <w:t> It is a data visualization library that helps you create a wide variety of static, animated and interactive plots. It supports charts such as bar graphs, line charts, histograms and scatter plots.</w:t>
      </w:r>
    </w:p>
    <w:p w14:paraId="152BEAC7" w14:textId="77777777" w:rsidR="000B6A97" w:rsidRPr="000B6A97" w:rsidRDefault="000B6A97" w:rsidP="000B6A97">
      <w:pPr>
        <w:numPr>
          <w:ilvl w:val="0"/>
          <w:numId w:val="4"/>
        </w:numPr>
      </w:pPr>
      <w:hyperlink r:id="rId8" w:tgtFrame="_blank" w:history="1">
        <w:r w:rsidRPr="000B6A97">
          <w:rPr>
            <w:rStyle w:val="Hyperlink"/>
            <w:b/>
            <w:bCs/>
          </w:rPr>
          <w:t>SciPy</w:t>
        </w:r>
      </w:hyperlink>
      <w:r w:rsidRPr="000B6A97">
        <w:rPr>
          <w:b/>
          <w:bCs/>
        </w:rPr>
        <w:t>:</w:t>
      </w:r>
      <w:r w:rsidRPr="000B6A97">
        <w:t> It, short for Scientific Python, extends the functionality of NumPy by providing tools for advanced mathematical, scientific and engineering computations. It includes modules for optimization, integration, signal processing and linear algebra.</w:t>
      </w:r>
    </w:p>
    <w:p w14:paraId="50DA916F" w14:textId="77777777" w:rsidR="000B6A97" w:rsidRPr="000B6A97" w:rsidRDefault="000B6A97" w:rsidP="000B6A97">
      <w:pPr>
        <w:numPr>
          <w:ilvl w:val="0"/>
          <w:numId w:val="5"/>
        </w:numPr>
      </w:pPr>
      <w:hyperlink r:id="rId9" w:tgtFrame="_blank" w:history="1">
        <w:r w:rsidRPr="000B6A97">
          <w:rPr>
            <w:rStyle w:val="Hyperlink"/>
            <w:b/>
            <w:bCs/>
          </w:rPr>
          <w:t>TensorFlow</w:t>
        </w:r>
      </w:hyperlink>
      <w:r w:rsidRPr="000B6A97">
        <w:rPr>
          <w:b/>
          <w:bCs/>
        </w:rPr>
        <w:t>:</w:t>
      </w:r>
      <w:r w:rsidRPr="000B6A97">
        <w:t> It is an open-source machine learning and deep learning framework developed by Google. It allows developers to build and train neural networks for tasks such as image recognition, natural language processing and predictive modeling.</w:t>
      </w:r>
    </w:p>
    <w:p w14:paraId="6C0A318E" w14:textId="77777777" w:rsidR="000B6A97" w:rsidRPr="000B6A97" w:rsidRDefault="000B6A97" w:rsidP="000B6A97">
      <w:pPr>
        <w:numPr>
          <w:ilvl w:val="0"/>
          <w:numId w:val="6"/>
        </w:numPr>
      </w:pPr>
      <w:hyperlink r:id="rId10" w:tgtFrame="_blank" w:history="1">
        <w:r w:rsidRPr="000B6A97">
          <w:rPr>
            <w:rStyle w:val="Hyperlink"/>
            <w:b/>
            <w:bCs/>
          </w:rPr>
          <w:t>Scikit-learn</w:t>
        </w:r>
      </w:hyperlink>
      <w:r w:rsidRPr="000B6A97">
        <w:rPr>
          <w:b/>
          <w:bCs/>
        </w:rPr>
        <w:t>:</w:t>
      </w:r>
      <w:r w:rsidRPr="000B6A97">
        <w:t> It is a popular machine learning library built on top of NumPy and SciPy. It offers simple and efficient tools for classification, regression, clustering and dimensionality reduction.</w:t>
      </w:r>
    </w:p>
    <w:p w14:paraId="5E1BF372" w14:textId="77777777" w:rsidR="000B6A97" w:rsidRPr="000B6A97" w:rsidRDefault="000B6A97" w:rsidP="000B6A97">
      <w:pPr>
        <w:numPr>
          <w:ilvl w:val="0"/>
          <w:numId w:val="7"/>
        </w:numPr>
      </w:pPr>
      <w:hyperlink r:id="rId11" w:tgtFrame="_blank" w:history="1">
        <w:r w:rsidRPr="000B6A97">
          <w:rPr>
            <w:rStyle w:val="Hyperlink"/>
            <w:b/>
            <w:bCs/>
          </w:rPr>
          <w:t>Scrapy</w:t>
        </w:r>
      </w:hyperlink>
      <w:r w:rsidRPr="000B6A97">
        <w:rPr>
          <w:b/>
          <w:bCs/>
        </w:rPr>
        <w:t>:</w:t>
      </w:r>
      <w:r w:rsidRPr="000B6A97">
        <w:t> It is a web scraping and data extraction library designed to efficiently crawl websites and gather structured information. It allows developers to create spiders that automatically navigate web pages and collect data.</w:t>
      </w:r>
    </w:p>
    <w:p w14:paraId="715734C0" w14:textId="77777777" w:rsidR="000B6A97" w:rsidRPr="000B6A97" w:rsidRDefault="000B6A97" w:rsidP="000B6A97">
      <w:pPr>
        <w:numPr>
          <w:ilvl w:val="0"/>
          <w:numId w:val="8"/>
        </w:numPr>
      </w:pPr>
      <w:hyperlink r:id="rId12" w:tgtFrame="_blank" w:history="1">
        <w:r w:rsidRPr="000B6A97">
          <w:rPr>
            <w:rStyle w:val="Hyperlink"/>
            <w:b/>
            <w:bCs/>
          </w:rPr>
          <w:t>PyTorch</w:t>
        </w:r>
      </w:hyperlink>
      <w:r w:rsidRPr="000B6A97">
        <w:rPr>
          <w:b/>
          <w:bCs/>
        </w:rPr>
        <w:t>:</w:t>
      </w:r>
      <w:r w:rsidRPr="000B6A97">
        <w:t> It, developed by Facebook’s AI Research Lab, is a deep learning framework that provides dynamic computation graphs and easy debugging. It supports GPU acceleration, making it suitable for high-performance training of neural networks.</w:t>
      </w:r>
    </w:p>
    <w:p w14:paraId="398FAFDF" w14:textId="77777777" w:rsidR="000B6A97" w:rsidRPr="000B6A97" w:rsidRDefault="000B6A97" w:rsidP="000B6A97">
      <w:pPr>
        <w:numPr>
          <w:ilvl w:val="0"/>
          <w:numId w:val="9"/>
        </w:numPr>
      </w:pPr>
      <w:hyperlink r:id="rId13" w:tgtFrame="_blank" w:history="1">
        <w:r w:rsidRPr="000B6A97">
          <w:rPr>
            <w:rStyle w:val="Hyperlink"/>
            <w:b/>
            <w:bCs/>
          </w:rPr>
          <w:t>PyGame</w:t>
        </w:r>
      </w:hyperlink>
      <w:r w:rsidRPr="000B6A97">
        <w:rPr>
          <w:b/>
          <w:bCs/>
        </w:rPr>
        <w:t>:</w:t>
      </w:r>
      <w:r w:rsidRPr="000B6A97">
        <w:t> It is a cross-platform library used for developing 2D games and multimedia applications. It provides modules for handling graphics, sound and user input with ease.</w:t>
      </w:r>
    </w:p>
    <w:p w14:paraId="585ADD3F" w14:textId="77777777" w:rsidR="000B6A97" w:rsidRPr="000B6A97" w:rsidRDefault="000B6A97" w:rsidP="000B6A97">
      <w:pPr>
        <w:numPr>
          <w:ilvl w:val="0"/>
          <w:numId w:val="10"/>
        </w:numPr>
      </w:pPr>
      <w:hyperlink r:id="rId14" w:tgtFrame="_blank" w:history="1">
        <w:r w:rsidRPr="000B6A97">
          <w:rPr>
            <w:rStyle w:val="Hyperlink"/>
            <w:b/>
            <w:bCs/>
          </w:rPr>
          <w:t>PyBrain</w:t>
        </w:r>
      </w:hyperlink>
      <w:r w:rsidRPr="000B6A97">
        <w:rPr>
          <w:b/>
          <w:bCs/>
        </w:rPr>
        <w:t>: </w:t>
      </w:r>
      <w:r w:rsidRPr="000B6A97">
        <w:t>It, short for Python-Based Reinforcement Learning, Artificial Intelligence and Neural Network, is a beginner-friendly machine learning library. It offers pre-built algorithms and flexible tools for training neural networks and reinforcement learning models.</w:t>
      </w:r>
    </w:p>
    <w:p w14:paraId="225202E3" w14:textId="77777777" w:rsidR="00DE3D55" w:rsidRDefault="00DE3D55"/>
    <w:sectPr w:rsidR="00DE3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A4C66"/>
    <w:multiLevelType w:val="multilevel"/>
    <w:tmpl w:val="592E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686344">
    <w:abstractNumId w:val="0"/>
    <w:lvlOverride w:ilvl="0">
      <w:startOverride w:val="1"/>
    </w:lvlOverride>
  </w:num>
  <w:num w:numId="2" w16cid:durableId="1838687456">
    <w:abstractNumId w:val="0"/>
    <w:lvlOverride w:ilvl="0">
      <w:startOverride w:val="2"/>
    </w:lvlOverride>
  </w:num>
  <w:num w:numId="3" w16cid:durableId="1441948312">
    <w:abstractNumId w:val="0"/>
    <w:lvlOverride w:ilvl="0">
      <w:startOverride w:val="3"/>
    </w:lvlOverride>
  </w:num>
  <w:num w:numId="4" w16cid:durableId="2056929090">
    <w:abstractNumId w:val="0"/>
    <w:lvlOverride w:ilvl="0">
      <w:startOverride w:val="4"/>
    </w:lvlOverride>
  </w:num>
  <w:num w:numId="5" w16cid:durableId="379324445">
    <w:abstractNumId w:val="0"/>
    <w:lvlOverride w:ilvl="0">
      <w:startOverride w:val="5"/>
    </w:lvlOverride>
  </w:num>
  <w:num w:numId="6" w16cid:durableId="1191452706">
    <w:abstractNumId w:val="0"/>
    <w:lvlOverride w:ilvl="0">
      <w:startOverride w:val="6"/>
    </w:lvlOverride>
  </w:num>
  <w:num w:numId="7" w16cid:durableId="1138766611">
    <w:abstractNumId w:val="0"/>
    <w:lvlOverride w:ilvl="0">
      <w:startOverride w:val="7"/>
    </w:lvlOverride>
  </w:num>
  <w:num w:numId="8" w16cid:durableId="415783108">
    <w:abstractNumId w:val="0"/>
    <w:lvlOverride w:ilvl="0">
      <w:startOverride w:val="8"/>
    </w:lvlOverride>
  </w:num>
  <w:num w:numId="9" w16cid:durableId="1277181323">
    <w:abstractNumId w:val="0"/>
    <w:lvlOverride w:ilvl="0">
      <w:startOverride w:val="9"/>
    </w:lvlOverride>
  </w:num>
  <w:num w:numId="10" w16cid:durableId="373774390">
    <w:abstractNumId w:val="0"/>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97"/>
    <w:rsid w:val="000B6A97"/>
    <w:rsid w:val="004C28A2"/>
    <w:rsid w:val="005E6EF7"/>
    <w:rsid w:val="007E015C"/>
    <w:rsid w:val="00DE3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04AF"/>
  <w15:chartTrackingRefBased/>
  <w15:docId w15:val="{13A56B5A-5607-479F-9F68-2E47F57B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A97"/>
    <w:rPr>
      <w:rFonts w:eastAsiaTheme="majorEastAsia" w:cstheme="majorBidi"/>
      <w:color w:val="272727" w:themeColor="text1" w:themeTint="D8"/>
    </w:rPr>
  </w:style>
  <w:style w:type="paragraph" w:styleId="Title">
    <w:name w:val="Title"/>
    <w:basedOn w:val="Normal"/>
    <w:next w:val="Normal"/>
    <w:link w:val="TitleChar"/>
    <w:uiPriority w:val="10"/>
    <w:qFormat/>
    <w:rsid w:val="000B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A97"/>
    <w:pPr>
      <w:spacing w:before="160"/>
      <w:jc w:val="center"/>
    </w:pPr>
    <w:rPr>
      <w:i/>
      <w:iCs/>
      <w:color w:val="404040" w:themeColor="text1" w:themeTint="BF"/>
    </w:rPr>
  </w:style>
  <w:style w:type="character" w:customStyle="1" w:styleId="QuoteChar">
    <w:name w:val="Quote Char"/>
    <w:basedOn w:val="DefaultParagraphFont"/>
    <w:link w:val="Quote"/>
    <w:uiPriority w:val="29"/>
    <w:rsid w:val="000B6A97"/>
    <w:rPr>
      <w:i/>
      <w:iCs/>
      <w:color w:val="404040" w:themeColor="text1" w:themeTint="BF"/>
    </w:rPr>
  </w:style>
  <w:style w:type="paragraph" w:styleId="ListParagraph">
    <w:name w:val="List Paragraph"/>
    <w:basedOn w:val="Normal"/>
    <w:uiPriority w:val="34"/>
    <w:qFormat/>
    <w:rsid w:val="000B6A97"/>
    <w:pPr>
      <w:ind w:left="720"/>
      <w:contextualSpacing/>
    </w:pPr>
  </w:style>
  <w:style w:type="character" w:styleId="IntenseEmphasis">
    <w:name w:val="Intense Emphasis"/>
    <w:basedOn w:val="DefaultParagraphFont"/>
    <w:uiPriority w:val="21"/>
    <w:qFormat/>
    <w:rsid w:val="000B6A97"/>
    <w:rPr>
      <w:i/>
      <w:iCs/>
      <w:color w:val="2F5496" w:themeColor="accent1" w:themeShade="BF"/>
    </w:rPr>
  </w:style>
  <w:style w:type="paragraph" w:styleId="IntenseQuote">
    <w:name w:val="Intense Quote"/>
    <w:basedOn w:val="Normal"/>
    <w:next w:val="Normal"/>
    <w:link w:val="IntenseQuoteChar"/>
    <w:uiPriority w:val="30"/>
    <w:qFormat/>
    <w:rsid w:val="000B6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A97"/>
    <w:rPr>
      <w:i/>
      <w:iCs/>
      <w:color w:val="2F5496" w:themeColor="accent1" w:themeShade="BF"/>
    </w:rPr>
  </w:style>
  <w:style w:type="character" w:styleId="IntenseReference">
    <w:name w:val="Intense Reference"/>
    <w:basedOn w:val="DefaultParagraphFont"/>
    <w:uiPriority w:val="32"/>
    <w:qFormat/>
    <w:rsid w:val="000B6A97"/>
    <w:rPr>
      <w:b/>
      <w:bCs/>
      <w:smallCaps/>
      <w:color w:val="2F5496" w:themeColor="accent1" w:themeShade="BF"/>
      <w:spacing w:val="5"/>
    </w:rPr>
  </w:style>
  <w:style w:type="character" w:styleId="Hyperlink">
    <w:name w:val="Hyperlink"/>
    <w:basedOn w:val="DefaultParagraphFont"/>
    <w:uiPriority w:val="99"/>
    <w:unhideWhenUsed/>
    <w:rsid w:val="000B6A97"/>
    <w:rPr>
      <w:color w:val="0563C1" w:themeColor="hyperlink"/>
      <w:u w:val="single"/>
    </w:rPr>
  </w:style>
  <w:style w:type="character" w:styleId="UnresolvedMention">
    <w:name w:val="Unresolved Mention"/>
    <w:basedOn w:val="DefaultParagraphFont"/>
    <w:uiPriority w:val="99"/>
    <w:semiHidden/>
    <w:unhideWhenUsed/>
    <w:rsid w:val="000B6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ata-science/introduction-to-scipy/" TargetMode="External"/><Relationship Id="rId13" Type="http://schemas.openxmlformats.org/officeDocument/2006/relationships/hyperlink" Target="https://www.geeksforgeeks.org/python/pygame-tutorial/" TargetMode="External"/><Relationship Id="rId3" Type="http://schemas.openxmlformats.org/officeDocument/2006/relationships/settings" Target="settings.xml"/><Relationship Id="rId7" Type="http://schemas.openxmlformats.org/officeDocument/2006/relationships/hyperlink" Target="https://www.geeksforgeeks.org/python/python-introduction-matplotlib/" TargetMode="External"/><Relationship Id="rId12" Type="http://schemas.openxmlformats.org/officeDocument/2006/relationships/hyperlink" Target="https://www.geeksforgeeks.org/deep-learning/getting-started-with-pytorc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pandas/introduction-to-pandas-in-python/" TargetMode="External"/><Relationship Id="rId11" Type="http://schemas.openxmlformats.org/officeDocument/2006/relationships/hyperlink" Target="https://www.geeksforgeeks.org/python/implementing-web-scraping-python-scrapy/" TargetMode="External"/><Relationship Id="rId5" Type="http://schemas.openxmlformats.org/officeDocument/2006/relationships/hyperlink" Target="https://www.geeksforgeeks.org/python/introduction-to-numpy/" TargetMode="External"/><Relationship Id="rId15" Type="http://schemas.openxmlformats.org/officeDocument/2006/relationships/fontTable" Target="fontTable.xml"/><Relationship Id="rId10" Type="http://schemas.openxmlformats.org/officeDocument/2006/relationships/hyperlink" Target="https://www.geeksforgeeks.org/machine-learning/what-is-python-scikit-library/" TargetMode="External"/><Relationship Id="rId4" Type="http://schemas.openxmlformats.org/officeDocument/2006/relationships/webSettings" Target="webSettings.xml"/><Relationship Id="rId9" Type="http://schemas.openxmlformats.org/officeDocument/2006/relationships/hyperlink" Target="https://www.geeksforgeeks.org/python/introduction-to-tensorflow/" TargetMode="External"/><Relationship Id="rId14" Type="http://schemas.openxmlformats.org/officeDocument/2006/relationships/hyperlink" Target="https://www.geeksforgeeks.org/machine-learning/pybrai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pratap sisodiya</dc:creator>
  <cp:keywords/>
  <dc:description/>
  <cp:lastModifiedBy>Shrey pratap sisodiya</cp:lastModifiedBy>
  <cp:revision>1</cp:revision>
  <dcterms:created xsi:type="dcterms:W3CDTF">2026-01-27T11:09:00Z</dcterms:created>
  <dcterms:modified xsi:type="dcterms:W3CDTF">2026-01-27T11:09:00Z</dcterms:modified>
</cp:coreProperties>
</file>