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D5B0" w14:textId="6A4D4766" w:rsidR="003B0A4F" w:rsidRPr="001546D7" w:rsidRDefault="003B0A4F" w:rsidP="003B0A4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46D7">
        <w:rPr>
          <w:rFonts w:ascii="Times New Roman" w:hAnsi="Times New Roman" w:cs="Times New Roman"/>
          <w:b/>
          <w:bCs/>
          <w:sz w:val="24"/>
          <w:szCs w:val="24"/>
        </w:rPr>
        <w:t xml:space="preserve">SAT Grammar - </w:t>
      </w:r>
      <w:r w:rsidRPr="001546D7">
        <w:rPr>
          <w:rFonts w:ascii="Times New Roman" w:hAnsi="Times New Roman" w:cs="Times New Roman"/>
          <w:b/>
          <w:bCs/>
          <w:sz w:val="24"/>
          <w:szCs w:val="24"/>
        </w:rPr>
        <w:t>Concision and Redundancy</w:t>
      </w:r>
    </w:p>
    <w:p w14:paraId="31B8F59D" w14:textId="1FB34E8C" w:rsidR="002E3534" w:rsidRDefault="002E3534" w:rsidP="003B0A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CD9016A" w14:textId="1CEE1F58" w:rsidR="002E3534" w:rsidRPr="002E3534" w:rsidRDefault="002E3534" w:rsidP="003B0A4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3534">
        <w:rPr>
          <w:rFonts w:ascii="Times New Roman" w:hAnsi="Times New Roman" w:cs="Times New Roman"/>
          <w:b/>
          <w:bCs/>
          <w:sz w:val="24"/>
          <w:szCs w:val="24"/>
        </w:rPr>
        <w:t>Concision</w:t>
      </w:r>
    </w:p>
    <w:p w14:paraId="44BF71A7" w14:textId="77777777" w:rsidR="003B0A4F" w:rsidRPr="003B0A4F" w:rsidRDefault="003B0A4F" w:rsidP="003B0A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48D9430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There are times when saying something twice is needed: for emphasis, to review a difficult topic, or to explain something more clearly. The SAT, however, is all about being as succinct and to the point as possible.</w:t>
      </w:r>
    </w:p>
    <w:p w14:paraId="167AA159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8C97BD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 xml:space="preserve">Your ability to edit the fat out of sentences is tested in three ways: fixing overly wordy phrases, finding redundancies, and combining two simple sentences into a more complex one. </w:t>
      </w:r>
    </w:p>
    <w:p w14:paraId="7E4BB3B0" w14:textId="7F77E63C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9396378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A9C83C" w14:textId="7B622A8D" w:rsidR="003B0A4F" w:rsidRDefault="003B0A4F" w:rsidP="003B0A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0A4F">
        <w:rPr>
          <w:rFonts w:ascii="Times New Roman" w:hAnsi="Times New Roman" w:cs="Times New Roman"/>
          <w:b/>
          <w:bCs/>
          <w:sz w:val="24"/>
          <w:szCs w:val="24"/>
        </w:rPr>
        <w:t>Overly Wordy Phrases</w:t>
      </w:r>
    </w:p>
    <w:p w14:paraId="000765FA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3973D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The SAT deeply believes in Shakespeare's maxim that “brevity is the soul of wit”: if you can say the same thing with fewer words, do it.</w:t>
      </w:r>
    </w:p>
    <w:p w14:paraId="3A7DD926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00666B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It’s tempting to think that when a sentence uses a multi-word phrase where a single word will do, the sentence sounds formal or more academic. But this is not the case. Often, one word is better than many words (examples 1 and 2).</w:t>
      </w:r>
    </w:p>
    <w:p w14:paraId="6F65C1A7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C31902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Sometimes, a sentence might use words that don’t serve any purpose and don’t even need to be replaced but rather deleted altogether (examples 3 and 4).</w:t>
      </w:r>
    </w:p>
    <w:p w14:paraId="32238D56" w14:textId="623168E5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F1F4BC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0A4F">
        <w:rPr>
          <w:rFonts w:ascii="Times New Roman" w:hAnsi="Times New Roman" w:cs="Times New Roman"/>
          <w:b/>
          <w:bCs/>
          <w:sz w:val="24"/>
          <w:szCs w:val="24"/>
        </w:rPr>
        <w:t>Examples</w:t>
      </w:r>
    </w:p>
    <w:p w14:paraId="729306FE" w14:textId="74144061" w:rsidR="003B0A4F" w:rsidRDefault="002E3534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A7EC993">
          <v:rect id="_x0000_s1026" style="position:absolute;margin-left:-6pt;margin-top:11.9pt;width:474pt;height:63pt;z-index:251658240" filled="f"/>
        </w:pict>
      </w:r>
    </w:p>
    <w:p w14:paraId="154697A2" w14:textId="31FAB299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Error: Thinking in a manner more general, we can say that good schools enable people to learn more.</w:t>
      </w:r>
    </w:p>
    <w:p w14:paraId="5033D254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18CE5C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Fix: Generally, we can say that good schools enable people to learn more.</w:t>
      </w:r>
    </w:p>
    <w:p w14:paraId="25B18434" w14:textId="401A1379" w:rsidR="003B0A4F" w:rsidRPr="003B0A4F" w:rsidRDefault="002E3534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A7EC993">
          <v:rect id="_x0000_s1027" style="position:absolute;margin-left:-6.75pt;margin-top:12.65pt;width:474pt;height:75.75pt;z-index:251659264" filled="f"/>
        </w:pict>
      </w:r>
    </w:p>
    <w:p w14:paraId="26297E35" w14:textId="2474D5C1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Error: The company might not be awarded the contract because it lacks production facilities, making it a worse choice from a theoretical way of speaking.</w:t>
      </w:r>
    </w:p>
    <w:p w14:paraId="20DB7D64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661968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Fix: The company might not be awarded the contract because it lacks production facilities, making it a worse choice theoretically.</w:t>
      </w:r>
    </w:p>
    <w:p w14:paraId="2AE9677A" w14:textId="46C8AB3F" w:rsidR="003B0A4F" w:rsidRPr="003B0A4F" w:rsidRDefault="002E3534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A7EC993">
          <v:rect id="_x0000_s1028" style="position:absolute;margin-left:-6.75pt;margin-top:11.6pt;width:474pt;height:75.75pt;z-index:251660288" filled="f"/>
        </w:pict>
      </w:r>
    </w:p>
    <w:p w14:paraId="57336BBD" w14:textId="76888B41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Error: Although hesitant to challenge herself at first, the student decided to enroll in three AP courses, two honors courses, and an intensive art course on top of that.</w:t>
      </w:r>
    </w:p>
    <w:p w14:paraId="6AB9293E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702BD4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Fix: Although hesitant to challenge herself at first, the student decided to enroll in three AP courses, two honors courses, and an intensive art course.</w:t>
      </w:r>
    </w:p>
    <w:p w14:paraId="564E4AF7" w14:textId="6ACBE549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E87A54" w14:textId="77777777" w:rsidR="002E3534" w:rsidRDefault="002E3534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B9D5E7" w14:textId="77777777" w:rsidR="002E3534" w:rsidRDefault="002E3534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924650" w14:textId="77777777" w:rsidR="002E3534" w:rsidRDefault="002E3534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9ED59A" w14:textId="1DBD15FB" w:rsidR="003B0A4F" w:rsidRPr="003B0A4F" w:rsidRDefault="002E3534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A7EC993">
          <v:rect id="_x0000_s1029" style="position:absolute;margin-left:-6.75pt;margin-top:-2.4pt;width:474pt;height:75.75pt;z-index:251661312" filled="f"/>
        </w:pict>
      </w:r>
      <w:r w:rsidR="003B0A4F" w:rsidRPr="003B0A4F">
        <w:rPr>
          <w:rFonts w:ascii="Times New Roman" w:hAnsi="Times New Roman" w:cs="Times New Roman"/>
          <w:sz w:val="24"/>
          <w:szCs w:val="24"/>
        </w:rPr>
        <w:t>Error: When the audience stood to applaud the speaker, it was clear that her words had had a marvelous, even stupendous, effect on the crowd.</w:t>
      </w:r>
    </w:p>
    <w:p w14:paraId="2C752FB1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642E00" w14:textId="39B0FB55" w:rsidR="002E3534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Fix: When the audience stood to applaud the speaker, it was clear that her words had had a marvelous effect on the crowd.</w:t>
      </w:r>
    </w:p>
    <w:p w14:paraId="55A6C7E4" w14:textId="7A4F51C3" w:rsidR="002E3534" w:rsidRDefault="002E3534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00A12C" w14:textId="77777777" w:rsidR="002E3534" w:rsidRPr="003B0A4F" w:rsidRDefault="002E3534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A90AE9" w14:textId="77336BEE" w:rsidR="003B0A4F" w:rsidRDefault="003B0A4F" w:rsidP="002E353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3534">
        <w:rPr>
          <w:rFonts w:ascii="Times New Roman" w:hAnsi="Times New Roman" w:cs="Times New Roman"/>
          <w:b/>
          <w:bCs/>
          <w:sz w:val="24"/>
          <w:szCs w:val="24"/>
        </w:rPr>
        <w:t>Redundancy</w:t>
      </w:r>
    </w:p>
    <w:p w14:paraId="0AC08F10" w14:textId="77777777" w:rsidR="002E3534" w:rsidRPr="002E3534" w:rsidRDefault="002E3534" w:rsidP="002E353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9CCA1" w14:textId="7B61201D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If a sentence expresses the same bit of information two or more times, it’s considered redundant. Pick the best way of stating the necessary fact and delete the repetition.</w:t>
      </w:r>
    </w:p>
    <w:p w14:paraId="268BFBBB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44F419" w14:textId="77777777" w:rsidR="003B0A4F" w:rsidRPr="002E3534" w:rsidRDefault="003B0A4F" w:rsidP="003B0A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E3534">
        <w:rPr>
          <w:rFonts w:ascii="Times New Roman" w:hAnsi="Times New Roman" w:cs="Times New Roman"/>
          <w:b/>
          <w:bCs/>
          <w:sz w:val="24"/>
          <w:szCs w:val="24"/>
        </w:rPr>
        <w:t>Examples</w:t>
      </w:r>
    </w:p>
    <w:p w14:paraId="675541A4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Words or phrases that mean the same thing as each other are underlined.</w:t>
      </w:r>
    </w:p>
    <w:p w14:paraId="4CC41342" w14:textId="02BEDD89" w:rsidR="003B0A4F" w:rsidRPr="003B0A4F" w:rsidRDefault="00734B28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A7EC993">
          <v:rect id="_x0000_s1030" style="position:absolute;margin-left:-3pt;margin-top:10.65pt;width:474pt;height:51pt;z-index:251662336" filled="f"/>
        </w:pict>
      </w:r>
    </w:p>
    <w:p w14:paraId="1923AD49" w14:textId="0ED3F41C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 xml:space="preserve">Error: The stock market might </w:t>
      </w:r>
      <w:r w:rsidRPr="00734B28">
        <w:rPr>
          <w:rFonts w:ascii="Times New Roman" w:hAnsi="Times New Roman" w:cs="Times New Roman"/>
          <w:sz w:val="24"/>
          <w:szCs w:val="24"/>
          <w:u w:val="single"/>
        </w:rPr>
        <w:t>repeat</w:t>
      </w:r>
      <w:r w:rsidRPr="003B0A4F">
        <w:rPr>
          <w:rFonts w:ascii="Times New Roman" w:hAnsi="Times New Roman" w:cs="Times New Roman"/>
          <w:sz w:val="24"/>
          <w:szCs w:val="24"/>
        </w:rPr>
        <w:t xml:space="preserve"> its drop and rise pattern </w:t>
      </w:r>
      <w:r w:rsidRPr="00734B28">
        <w:rPr>
          <w:rFonts w:ascii="Times New Roman" w:hAnsi="Times New Roman" w:cs="Times New Roman"/>
          <w:sz w:val="24"/>
          <w:szCs w:val="24"/>
          <w:u w:val="single"/>
        </w:rPr>
        <w:t>again</w:t>
      </w:r>
      <w:r w:rsidRPr="003B0A4F">
        <w:rPr>
          <w:rFonts w:ascii="Times New Roman" w:hAnsi="Times New Roman" w:cs="Times New Roman"/>
          <w:sz w:val="24"/>
          <w:szCs w:val="24"/>
        </w:rPr>
        <w:t>, warns the financial forecast.</w:t>
      </w:r>
    </w:p>
    <w:p w14:paraId="08BB88FD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82FF9E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 xml:space="preserve">Fix: The stock market might repeat its drop and rise pattern, warns the financial forecast. </w:t>
      </w:r>
    </w:p>
    <w:p w14:paraId="45952298" w14:textId="00302B12" w:rsidR="003B0A4F" w:rsidRPr="003B0A4F" w:rsidRDefault="00734B28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A7EC993">
          <v:rect id="_x0000_s1031" style="position:absolute;margin-left:-3pt;margin-top:10.2pt;width:474pt;height:51pt;z-index:251663360" filled="f"/>
        </w:pict>
      </w:r>
    </w:p>
    <w:p w14:paraId="055D0507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 xml:space="preserve">Error: </w:t>
      </w:r>
      <w:r w:rsidRPr="00734B28">
        <w:rPr>
          <w:rFonts w:ascii="Times New Roman" w:hAnsi="Times New Roman" w:cs="Times New Roman"/>
          <w:sz w:val="24"/>
          <w:szCs w:val="24"/>
          <w:u w:val="single"/>
        </w:rPr>
        <w:t>Soon</w:t>
      </w:r>
      <w:r w:rsidRPr="003B0A4F">
        <w:rPr>
          <w:rFonts w:ascii="Times New Roman" w:hAnsi="Times New Roman" w:cs="Times New Roman"/>
          <w:sz w:val="24"/>
          <w:szCs w:val="24"/>
        </w:rPr>
        <w:t xml:space="preserve"> a relative calm period followed </w:t>
      </w:r>
      <w:r w:rsidRPr="00734B28">
        <w:rPr>
          <w:rFonts w:ascii="Times New Roman" w:hAnsi="Times New Roman" w:cs="Times New Roman"/>
          <w:sz w:val="24"/>
          <w:szCs w:val="24"/>
          <w:u w:val="single"/>
        </w:rPr>
        <w:t>quickly</w:t>
      </w:r>
      <w:r w:rsidRPr="003B0A4F">
        <w:rPr>
          <w:rFonts w:ascii="Times New Roman" w:hAnsi="Times New Roman" w:cs="Times New Roman"/>
          <w:sz w:val="24"/>
          <w:szCs w:val="24"/>
        </w:rPr>
        <w:t xml:space="preserve"> after the brunt of the cyclone had passed.</w:t>
      </w:r>
    </w:p>
    <w:p w14:paraId="5C968EEB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F5C21D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 xml:space="preserve">Fix: A relative calm period followed quickly after the brunt of the cyclone had passed. </w:t>
      </w:r>
    </w:p>
    <w:p w14:paraId="6D2485DC" w14:textId="7448951C" w:rsidR="003B0A4F" w:rsidRPr="003B0A4F" w:rsidRDefault="00734B28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A7EC993">
          <v:rect id="_x0000_s1032" style="position:absolute;margin-left:-3pt;margin-top:11.45pt;width:474pt;height:51pt;z-index:251664384" filled="f"/>
        </w:pict>
      </w:r>
    </w:p>
    <w:p w14:paraId="2D303306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 xml:space="preserve">Error: Management was surprised to see a </w:t>
      </w:r>
      <w:r w:rsidRPr="00734B28">
        <w:rPr>
          <w:rFonts w:ascii="Times New Roman" w:hAnsi="Times New Roman" w:cs="Times New Roman"/>
          <w:sz w:val="24"/>
          <w:szCs w:val="24"/>
          <w:u w:val="single"/>
        </w:rPr>
        <w:t>biannual</w:t>
      </w:r>
      <w:r w:rsidRPr="003B0A4F">
        <w:rPr>
          <w:rFonts w:ascii="Times New Roman" w:hAnsi="Times New Roman" w:cs="Times New Roman"/>
          <w:sz w:val="24"/>
          <w:szCs w:val="24"/>
        </w:rPr>
        <w:t xml:space="preserve"> uptick in sales </w:t>
      </w:r>
      <w:r w:rsidRPr="00734B28">
        <w:rPr>
          <w:rFonts w:ascii="Times New Roman" w:hAnsi="Times New Roman" w:cs="Times New Roman"/>
          <w:sz w:val="24"/>
          <w:szCs w:val="24"/>
          <w:u w:val="single"/>
        </w:rPr>
        <w:t>twice each year</w:t>
      </w:r>
      <w:r w:rsidRPr="003B0A4F">
        <w:rPr>
          <w:rFonts w:ascii="Times New Roman" w:hAnsi="Times New Roman" w:cs="Times New Roman"/>
          <w:sz w:val="24"/>
          <w:szCs w:val="24"/>
        </w:rPr>
        <w:t>.</w:t>
      </w:r>
    </w:p>
    <w:p w14:paraId="2D222873" w14:textId="77777777" w:rsidR="003B0A4F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42353F" w14:textId="12769142" w:rsidR="002F35C1" w:rsidRPr="003B0A4F" w:rsidRDefault="003B0A4F" w:rsidP="003B0A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A4F">
        <w:rPr>
          <w:rFonts w:ascii="Times New Roman" w:hAnsi="Times New Roman" w:cs="Times New Roman"/>
          <w:sz w:val="24"/>
          <w:szCs w:val="24"/>
        </w:rPr>
        <w:t>Fix: Management was surprised to see a biannual uptick in sales.</w:t>
      </w:r>
    </w:p>
    <w:sectPr w:rsidR="002F35C1" w:rsidRPr="003B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327B"/>
    <w:rsid w:val="0001327B"/>
    <w:rsid w:val="001546D7"/>
    <w:rsid w:val="002E3534"/>
    <w:rsid w:val="002F35C1"/>
    <w:rsid w:val="003B0A4F"/>
    <w:rsid w:val="007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"/>
    </o:shapedefaults>
    <o:shapelayout v:ext="edit">
      <o:idmap v:ext="edit" data="1"/>
    </o:shapelayout>
  </w:shapeDefaults>
  <w:decimalSymbol w:val="."/>
  <w:listSeparator w:val=","/>
  <w14:docId w14:val="326F0FA9"/>
  <w15:chartTrackingRefBased/>
  <w15:docId w15:val="{F100F468-9AD5-4F5B-A899-9E780EE3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9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7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4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8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0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9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Thaker</dc:creator>
  <cp:keywords/>
  <dc:description/>
  <cp:lastModifiedBy>Shrey Thaker</cp:lastModifiedBy>
  <cp:revision>5</cp:revision>
  <dcterms:created xsi:type="dcterms:W3CDTF">2020-06-22T21:15:00Z</dcterms:created>
  <dcterms:modified xsi:type="dcterms:W3CDTF">2020-06-22T21:19:00Z</dcterms:modified>
</cp:coreProperties>
</file>