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10A23" w14:textId="77777777" w:rsidR="007A3E45" w:rsidRPr="007A3E45" w:rsidRDefault="007A3E45" w:rsidP="007A3E45">
      <w:pPr>
        <w:jc w:val="center"/>
        <w:rPr>
          <w:rFonts w:ascii="Arial Black" w:hAnsi="Arial Black"/>
          <w:b/>
          <w:bCs/>
          <w:sz w:val="40"/>
          <w:szCs w:val="36"/>
          <w:lang w:val="en-IN"/>
        </w:rPr>
      </w:pPr>
      <w:r w:rsidRPr="00820E0A">
        <w:rPr>
          <w:rFonts w:ascii="Arial Black" w:hAnsi="Arial Black"/>
          <w:b/>
          <w:bCs/>
          <w:sz w:val="40"/>
          <w:szCs w:val="36"/>
          <w:lang w:val="en-IN"/>
        </w:rPr>
        <w:t>Project Synopsis:</w:t>
      </w:r>
    </w:p>
    <w:p w14:paraId="1879D500" w14:textId="5B5AA6E2" w:rsidR="007A3E45" w:rsidRPr="007A3E45" w:rsidRDefault="007A3E45" w:rsidP="007A3E45">
      <w:pPr>
        <w:jc w:val="center"/>
        <w:rPr>
          <w:rFonts w:ascii="Arial Black" w:hAnsi="Arial Black"/>
          <w:b/>
          <w:bCs/>
          <w:sz w:val="40"/>
          <w:szCs w:val="36"/>
          <w:lang w:val="en-IN"/>
        </w:rPr>
      </w:pPr>
      <w:r w:rsidRPr="00820E0A">
        <w:rPr>
          <w:rFonts w:ascii="Arial Black" w:hAnsi="Arial Black"/>
          <w:b/>
          <w:bCs/>
          <w:sz w:val="40"/>
          <w:szCs w:val="36"/>
          <w:lang w:val="en-IN"/>
        </w:rPr>
        <w:t xml:space="preserve"> Used Car Price Prediction</w:t>
      </w:r>
    </w:p>
    <w:p w14:paraId="0E4DA691" w14:textId="7473C5D8" w:rsidR="00820E0A" w:rsidRDefault="00820E0A" w:rsidP="00820E0A">
      <w:pPr>
        <w:rPr>
          <w:sz w:val="24"/>
          <w:szCs w:val="22"/>
          <w:lang w:val="en-IN"/>
        </w:rPr>
      </w:pPr>
      <w:r w:rsidRPr="00820E0A">
        <w:rPr>
          <w:b/>
          <w:bCs/>
          <w:sz w:val="28"/>
          <w:szCs w:val="24"/>
          <w:lang w:val="en-IN"/>
        </w:rPr>
        <w:t>1. Objective:</w:t>
      </w:r>
      <w:r w:rsidRPr="00820E0A">
        <w:rPr>
          <w:sz w:val="24"/>
          <w:szCs w:val="22"/>
          <w:lang w:val="en-IN"/>
        </w:rPr>
        <w:br/>
        <w:t>The primary goal of this project is to build a predictive model that accurately estimates the resale value of used cars based on various features such as age, mileage, fuel type, owner type, and other attributes. By leveraging machine learning algorithms, the project aims to provide insights into the factors influencing car prices and help stakeholders make informed decisions.</w:t>
      </w:r>
    </w:p>
    <w:p w14:paraId="53FBC046" w14:textId="77777777" w:rsidR="00820E0A" w:rsidRPr="00820E0A" w:rsidRDefault="00820E0A" w:rsidP="00820E0A">
      <w:pPr>
        <w:rPr>
          <w:sz w:val="24"/>
          <w:szCs w:val="22"/>
          <w:lang w:val="en-IN"/>
        </w:rPr>
      </w:pPr>
      <w:r w:rsidRPr="00820E0A">
        <w:rPr>
          <w:b/>
          <w:bCs/>
          <w:sz w:val="28"/>
          <w:szCs w:val="24"/>
          <w:lang w:val="en-IN"/>
        </w:rPr>
        <w:t>2. Motivation:</w:t>
      </w:r>
      <w:r w:rsidRPr="00820E0A">
        <w:rPr>
          <w:sz w:val="24"/>
          <w:szCs w:val="22"/>
          <w:lang w:val="en-IN"/>
        </w:rPr>
        <w:br/>
        <w:t>The used car market has witnessed rapid growth, making it crucial to understand the dynamics of car resale values. Sellers and buyers often face challenges in determining fair prices due to the numerous variables involved. This project provides a data-driven approach to address this issue, ensuring transparency and efficiency in price estimation.</w:t>
      </w:r>
    </w:p>
    <w:p w14:paraId="7C0C0EB9" w14:textId="48E274E3" w:rsidR="00820E0A" w:rsidRPr="00820E0A" w:rsidRDefault="00820E0A" w:rsidP="00820E0A">
      <w:pPr>
        <w:rPr>
          <w:sz w:val="24"/>
          <w:szCs w:val="22"/>
          <w:lang w:val="en-IN"/>
        </w:rPr>
      </w:pPr>
      <w:r w:rsidRPr="00820E0A">
        <w:rPr>
          <w:b/>
          <w:bCs/>
          <w:sz w:val="28"/>
          <w:szCs w:val="24"/>
          <w:lang w:val="en-IN"/>
        </w:rPr>
        <w:t>3. Dataset:</w:t>
      </w:r>
      <w:r w:rsidRPr="00820E0A">
        <w:rPr>
          <w:sz w:val="24"/>
          <w:szCs w:val="22"/>
          <w:lang w:val="en-IN"/>
        </w:rPr>
        <w:br/>
        <w:t>The dataset includes information about used cars, including features like:</w:t>
      </w:r>
    </w:p>
    <w:p w14:paraId="759DD27A" w14:textId="0EF555B9" w:rsidR="00820E0A" w:rsidRPr="00820E0A" w:rsidRDefault="00820E0A" w:rsidP="00820E0A">
      <w:pPr>
        <w:numPr>
          <w:ilvl w:val="0"/>
          <w:numId w:val="2"/>
        </w:numPr>
        <w:rPr>
          <w:sz w:val="24"/>
          <w:szCs w:val="22"/>
          <w:lang w:val="en-IN"/>
        </w:rPr>
      </w:pPr>
      <w:r w:rsidRPr="00820E0A">
        <w:rPr>
          <w:b/>
          <w:bCs/>
          <w:sz w:val="24"/>
          <w:szCs w:val="22"/>
          <w:lang w:val="en-IN"/>
        </w:rPr>
        <w:t>Numerical:</w:t>
      </w:r>
      <w:r w:rsidRPr="00820E0A">
        <w:rPr>
          <w:sz w:val="24"/>
          <w:szCs w:val="22"/>
          <w:lang w:val="en-IN"/>
        </w:rPr>
        <w:t xml:space="preserve"> Age, </w:t>
      </w:r>
      <w:proofErr w:type="gramStart"/>
      <w:r w:rsidRPr="00820E0A">
        <w:rPr>
          <w:sz w:val="24"/>
          <w:szCs w:val="22"/>
          <w:lang w:val="en-IN"/>
        </w:rPr>
        <w:t>Price</w:t>
      </w:r>
      <w:r w:rsidR="00867FBF">
        <w:rPr>
          <w:sz w:val="24"/>
          <w:szCs w:val="22"/>
          <w:lang w:val="en-IN"/>
        </w:rPr>
        <w:t xml:space="preserve"> ,</w:t>
      </w:r>
      <w:proofErr w:type="gramEnd"/>
      <w:r w:rsidR="00867FBF">
        <w:rPr>
          <w:sz w:val="24"/>
          <w:szCs w:val="22"/>
          <w:lang w:val="en-IN"/>
        </w:rPr>
        <w:t>ETC</w:t>
      </w:r>
      <w:r w:rsidRPr="00820E0A">
        <w:rPr>
          <w:sz w:val="24"/>
          <w:szCs w:val="22"/>
          <w:lang w:val="en-IN"/>
        </w:rPr>
        <w:t>.</w:t>
      </w:r>
    </w:p>
    <w:p w14:paraId="42A09B84" w14:textId="77777777" w:rsidR="00820E0A" w:rsidRPr="00820E0A" w:rsidRDefault="00820E0A" w:rsidP="00820E0A">
      <w:pPr>
        <w:numPr>
          <w:ilvl w:val="0"/>
          <w:numId w:val="2"/>
        </w:numPr>
        <w:rPr>
          <w:sz w:val="24"/>
          <w:szCs w:val="22"/>
          <w:lang w:val="en-IN"/>
        </w:rPr>
      </w:pPr>
      <w:r w:rsidRPr="00820E0A">
        <w:rPr>
          <w:b/>
          <w:bCs/>
          <w:sz w:val="24"/>
          <w:szCs w:val="22"/>
          <w:lang w:val="en-IN"/>
        </w:rPr>
        <w:t>Categorical:</w:t>
      </w:r>
      <w:r w:rsidRPr="00820E0A">
        <w:rPr>
          <w:sz w:val="24"/>
          <w:szCs w:val="22"/>
          <w:lang w:val="en-IN"/>
        </w:rPr>
        <w:t xml:space="preserve"> Fuel Type, Body Style, Company, Model, and Owner Type.</w:t>
      </w:r>
    </w:p>
    <w:p w14:paraId="09065121" w14:textId="77777777" w:rsidR="00867FBF" w:rsidRDefault="00867FBF" w:rsidP="00820E0A">
      <w:pPr>
        <w:rPr>
          <w:b/>
          <w:bCs/>
          <w:sz w:val="28"/>
          <w:szCs w:val="24"/>
          <w:lang w:val="en-IN"/>
        </w:rPr>
      </w:pPr>
    </w:p>
    <w:p w14:paraId="267AE0E9" w14:textId="1F25D26D" w:rsidR="00820E0A" w:rsidRPr="00820E0A" w:rsidRDefault="00820E0A" w:rsidP="00820E0A">
      <w:pPr>
        <w:rPr>
          <w:sz w:val="28"/>
          <w:szCs w:val="24"/>
          <w:lang w:val="en-IN"/>
        </w:rPr>
      </w:pPr>
      <w:r w:rsidRPr="00820E0A">
        <w:rPr>
          <w:b/>
          <w:bCs/>
          <w:sz w:val="28"/>
          <w:szCs w:val="24"/>
          <w:lang w:val="en-IN"/>
        </w:rPr>
        <w:t>4. Techniques Used:</w:t>
      </w:r>
    </w:p>
    <w:p w14:paraId="531308D6" w14:textId="77777777" w:rsidR="00820E0A" w:rsidRPr="00820E0A" w:rsidRDefault="00820E0A" w:rsidP="00820E0A">
      <w:pPr>
        <w:numPr>
          <w:ilvl w:val="0"/>
          <w:numId w:val="3"/>
        </w:numPr>
        <w:rPr>
          <w:sz w:val="24"/>
          <w:szCs w:val="22"/>
          <w:lang w:val="en-IN"/>
        </w:rPr>
      </w:pPr>
      <w:r w:rsidRPr="00820E0A">
        <w:rPr>
          <w:b/>
          <w:bCs/>
          <w:sz w:val="24"/>
          <w:szCs w:val="22"/>
          <w:lang w:val="en-IN"/>
        </w:rPr>
        <w:t>Data Preprocessing:</w:t>
      </w:r>
      <w:r w:rsidRPr="00820E0A">
        <w:rPr>
          <w:sz w:val="24"/>
          <w:szCs w:val="22"/>
          <w:lang w:val="en-IN"/>
        </w:rPr>
        <w:t xml:space="preserve"> Handling missing values, outlier detection and removal, and data transformation.</w:t>
      </w:r>
    </w:p>
    <w:p w14:paraId="1C46CA71" w14:textId="77777777" w:rsidR="00820E0A" w:rsidRPr="00820E0A" w:rsidRDefault="00820E0A" w:rsidP="00820E0A">
      <w:pPr>
        <w:numPr>
          <w:ilvl w:val="0"/>
          <w:numId w:val="3"/>
        </w:numPr>
        <w:rPr>
          <w:sz w:val="24"/>
          <w:szCs w:val="22"/>
          <w:lang w:val="en-IN"/>
        </w:rPr>
      </w:pPr>
      <w:r w:rsidRPr="00820E0A">
        <w:rPr>
          <w:b/>
          <w:bCs/>
          <w:sz w:val="24"/>
          <w:szCs w:val="22"/>
          <w:lang w:val="en-IN"/>
        </w:rPr>
        <w:t>Feature Encoding:</w:t>
      </w:r>
      <w:r w:rsidRPr="00820E0A">
        <w:rPr>
          <w:sz w:val="24"/>
          <w:szCs w:val="22"/>
          <w:lang w:val="en-IN"/>
        </w:rPr>
        <w:t xml:space="preserve"> Label encoding and target encoding for categorical features.</w:t>
      </w:r>
    </w:p>
    <w:p w14:paraId="62D11C94" w14:textId="77777777" w:rsidR="00820E0A" w:rsidRPr="00820E0A" w:rsidRDefault="00820E0A" w:rsidP="00820E0A">
      <w:pPr>
        <w:numPr>
          <w:ilvl w:val="0"/>
          <w:numId w:val="3"/>
        </w:numPr>
        <w:rPr>
          <w:sz w:val="24"/>
          <w:szCs w:val="22"/>
          <w:lang w:val="en-IN"/>
        </w:rPr>
      </w:pPr>
      <w:r w:rsidRPr="00820E0A">
        <w:rPr>
          <w:b/>
          <w:bCs/>
          <w:sz w:val="24"/>
          <w:szCs w:val="22"/>
          <w:lang w:val="en-IN"/>
        </w:rPr>
        <w:t>Exploratory Data Analysis (EDA):</w:t>
      </w:r>
      <w:r w:rsidRPr="00820E0A">
        <w:rPr>
          <w:sz w:val="24"/>
          <w:szCs w:val="22"/>
          <w:lang w:val="en-IN"/>
        </w:rPr>
        <w:t xml:space="preserve"> Visualizing relationships between features and identifying key factors affecting price.</w:t>
      </w:r>
    </w:p>
    <w:p w14:paraId="0B423734" w14:textId="77777777" w:rsidR="00820E0A" w:rsidRPr="00820E0A" w:rsidRDefault="00820E0A" w:rsidP="00820E0A">
      <w:pPr>
        <w:numPr>
          <w:ilvl w:val="0"/>
          <w:numId w:val="3"/>
        </w:numPr>
        <w:rPr>
          <w:sz w:val="24"/>
          <w:szCs w:val="22"/>
          <w:lang w:val="en-IN"/>
        </w:rPr>
      </w:pPr>
      <w:r w:rsidRPr="00820E0A">
        <w:rPr>
          <w:b/>
          <w:bCs/>
          <w:sz w:val="24"/>
          <w:szCs w:val="22"/>
          <w:lang w:val="en-IN"/>
        </w:rPr>
        <w:t>Model Development:</w:t>
      </w:r>
      <w:r w:rsidRPr="00820E0A">
        <w:rPr>
          <w:sz w:val="24"/>
          <w:szCs w:val="22"/>
          <w:lang w:val="en-IN"/>
        </w:rPr>
        <w:t xml:space="preserve"> Decision Tree and Random Forest Regressors were trained, evaluated, and optimized.</w:t>
      </w:r>
    </w:p>
    <w:p w14:paraId="064C8CC7" w14:textId="77777777" w:rsidR="00820E0A" w:rsidRPr="00820E0A" w:rsidRDefault="00820E0A" w:rsidP="00820E0A">
      <w:pPr>
        <w:numPr>
          <w:ilvl w:val="0"/>
          <w:numId w:val="3"/>
        </w:numPr>
        <w:rPr>
          <w:sz w:val="24"/>
          <w:szCs w:val="22"/>
          <w:lang w:val="en-IN"/>
        </w:rPr>
      </w:pPr>
      <w:r w:rsidRPr="00820E0A">
        <w:rPr>
          <w:b/>
          <w:bCs/>
          <w:sz w:val="24"/>
          <w:szCs w:val="22"/>
          <w:lang w:val="en-IN"/>
        </w:rPr>
        <w:t>Evaluation Metrics:</w:t>
      </w:r>
      <w:r w:rsidRPr="00820E0A">
        <w:rPr>
          <w:sz w:val="24"/>
          <w:szCs w:val="22"/>
          <w:lang w:val="en-IN"/>
        </w:rPr>
        <w:t xml:space="preserve"> R² Score, Mean Squared Error (MSE), and Mean Absolute Error (MAE) were used to evaluate model performance.</w:t>
      </w:r>
    </w:p>
    <w:p w14:paraId="4241E41E" w14:textId="77777777" w:rsidR="00867FBF" w:rsidRDefault="00867FBF" w:rsidP="00820E0A">
      <w:pPr>
        <w:rPr>
          <w:b/>
          <w:bCs/>
          <w:sz w:val="28"/>
          <w:szCs w:val="24"/>
          <w:lang w:val="en-IN"/>
        </w:rPr>
      </w:pPr>
    </w:p>
    <w:p w14:paraId="41C15B53" w14:textId="74E64DC1" w:rsidR="00820E0A" w:rsidRPr="00820E0A" w:rsidRDefault="00820E0A" w:rsidP="00820E0A">
      <w:pPr>
        <w:rPr>
          <w:sz w:val="28"/>
          <w:szCs w:val="24"/>
          <w:lang w:val="en-IN"/>
        </w:rPr>
      </w:pPr>
      <w:r w:rsidRPr="00820E0A">
        <w:rPr>
          <w:b/>
          <w:bCs/>
          <w:sz w:val="28"/>
          <w:szCs w:val="24"/>
          <w:lang w:val="en-IN"/>
        </w:rPr>
        <w:t>5. Key Results:</w:t>
      </w:r>
    </w:p>
    <w:p w14:paraId="053511A5" w14:textId="77777777" w:rsidR="007A3E45" w:rsidRPr="007A3E45" w:rsidRDefault="00820E0A" w:rsidP="00EB0BC9">
      <w:pPr>
        <w:numPr>
          <w:ilvl w:val="0"/>
          <w:numId w:val="4"/>
        </w:numPr>
        <w:rPr>
          <w:sz w:val="24"/>
          <w:szCs w:val="22"/>
          <w:lang w:val="en-IN"/>
        </w:rPr>
      </w:pPr>
      <w:r w:rsidRPr="00820E0A">
        <w:rPr>
          <w:sz w:val="24"/>
          <w:szCs w:val="22"/>
          <w:lang w:val="en-IN"/>
        </w:rPr>
        <w:t xml:space="preserve">Random Forest Regressor performed better than Decision Tree Regressor </w:t>
      </w:r>
    </w:p>
    <w:p w14:paraId="02934F61" w14:textId="0F197F54" w:rsidR="007A3E45" w:rsidRPr="007A3E45" w:rsidRDefault="007A3E45" w:rsidP="007A3E45">
      <w:pPr>
        <w:numPr>
          <w:ilvl w:val="0"/>
          <w:numId w:val="4"/>
        </w:numPr>
        <w:rPr>
          <w:sz w:val="24"/>
          <w:szCs w:val="22"/>
          <w:lang w:val="en-IN"/>
        </w:rPr>
      </w:pPr>
      <w:r w:rsidRPr="007A3E45">
        <w:rPr>
          <w:sz w:val="24"/>
          <w:szCs w:val="22"/>
          <w:lang w:val="en-IN"/>
        </w:rPr>
        <w:t>The Random Forest model outperforms the Decision Tree model in all metrics:</w:t>
      </w:r>
    </w:p>
    <w:p w14:paraId="6858E90B" w14:textId="77777777" w:rsidR="007A3E45" w:rsidRPr="007A3E45" w:rsidRDefault="007A3E45" w:rsidP="007A3E45">
      <w:pPr>
        <w:ind w:left="720"/>
        <w:rPr>
          <w:sz w:val="24"/>
          <w:szCs w:val="22"/>
          <w:lang w:val="en-IN"/>
        </w:rPr>
      </w:pPr>
      <w:r w:rsidRPr="007A3E45">
        <w:rPr>
          <w:sz w:val="24"/>
          <w:szCs w:val="22"/>
          <w:lang w:val="en-IN"/>
        </w:rPr>
        <w:t>Lower MSE: Smaller squared errors overall.</w:t>
      </w:r>
    </w:p>
    <w:p w14:paraId="35F13CAA" w14:textId="77777777" w:rsidR="007A3E45" w:rsidRPr="007A3E45" w:rsidRDefault="007A3E45" w:rsidP="007A3E45">
      <w:pPr>
        <w:ind w:left="720"/>
        <w:rPr>
          <w:sz w:val="24"/>
          <w:szCs w:val="22"/>
          <w:lang w:val="en-IN"/>
        </w:rPr>
      </w:pPr>
      <w:r w:rsidRPr="007A3E45">
        <w:rPr>
          <w:sz w:val="24"/>
          <w:szCs w:val="22"/>
          <w:lang w:val="en-IN"/>
        </w:rPr>
        <w:t>Lower MAE: Smaller average error.</w:t>
      </w:r>
    </w:p>
    <w:p w14:paraId="7B0EF609" w14:textId="02B1254C" w:rsidR="007A3E45" w:rsidRPr="007A3E45" w:rsidRDefault="007A3E45" w:rsidP="007A3E45">
      <w:pPr>
        <w:ind w:left="720"/>
        <w:rPr>
          <w:sz w:val="24"/>
          <w:szCs w:val="22"/>
          <w:lang w:val="en-IN"/>
        </w:rPr>
      </w:pPr>
      <w:r w:rsidRPr="007A3E45">
        <w:rPr>
          <w:sz w:val="24"/>
          <w:szCs w:val="22"/>
          <w:lang w:val="en-IN"/>
        </w:rPr>
        <w:t>Higher R²: Explains more variance (87.8%).</w:t>
      </w:r>
    </w:p>
    <w:p w14:paraId="7B2C2EF3" w14:textId="3233B860" w:rsidR="00820E0A" w:rsidRPr="00820E0A" w:rsidRDefault="00820E0A" w:rsidP="00EB0BC9">
      <w:pPr>
        <w:numPr>
          <w:ilvl w:val="0"/>
          <w:numId w:val="4"/>
        </w:numPr>
        <w:rPr>
          <w:sz w:val="24"/>
          <w:szCs w:val="22"/>
          <w:lang w:val="en-IN"/>
        </w:rPr>
      </w:pPr>
      <w:r w:rsidRPr="00820E0A">
        <w:rPr>
          <w:sz w:val="24"/>
          <w:szCs w:val="22"/>
          <w:lang w:val="en-IN"/>
        </w:rPr>
        <w:lastRenderedPageBreak/>
        <w:t>Insights such as the impact of car age, odometer reading, and fuel type on resale value were obtained.</w:t>
      </w:r>
    </w:p>
    <w:p w14:paraId="69121B02" w14:textId="77777777" w:rsidR="00820E0A" w:rsidRPr="00820E0A" w:rsidRDefault="00820E0A" w:rsidP="00820E0A">
      <w:pPr>
        <w:rPr>
          <w:sz w:val="28"/>
          <w:szCs w:val="24"/>
          <w:lang w:val="en-IN"/>
        </w:rPr>
      </w:pPr>
      <w:r w:rsidRPr="00820E0A">
        <w:rPr>
          <w:b/>
          <w:bCs/>
          <w:sz w:val="28"/>
          <w:szCs w:val="24"/>
          <w:lang w:val="en-IN"/>
        </w:rPr>
        <w:t>6. Applications:</w:t>
      </w:r>
    </w:p>
    <w:p w14:paraId="76A309F1" w14:textId="77777777" w:rsidR="00820E0A" w:rsidRPr="00820E0A" w:rsidRDefault="00820E0A" w:rsidP="00820E0A">
      <w:pPr>
        <w:numPr>
          <w:ilvl w:val="0"/>
          <w:numId w:val="5"/>
        </w:numPr>
        <w:rPr>
          <w:sz w:val="24"/>
          <w:szCs w:val="22"/>
          <w:lang w:val="en-IN"/>
        </w:rPr>
      </w:pPr>
      <w:r w:rsidRPr="00820E0A">
        <w:rPr>
          <w:sz w:val="24"/>
          <w:szCs w:val="22"/>
          <w:lang w:val="en-IN"/>
        </w:rPr>
        <w:t>Assisting used car dealers and buyers in price negotiations.</w:t>
      </w:r>
    </w:p>
    <w:p w14:paraId="67C16A2B" w14:textId="77777777" w:rsidR="00820E0A" w:rsidRPr="00820E0A" w:rsidRDefault="00820E0A" w:rsidP="00820E0A">
      <w:pPr>
        <w:numPr>
          <w:ilvl w:val="0"/>
          <w:numId w:val="5"/>
        </w:numPr>
        <w:rPr>
          <w:sz w:val="24"/>
          <w:szCs w:val="22"/>
          <w:lang w:val="en-IN"/>
        </w:rPr>
      </w:pPr>
      <w:r w:rsidRPr="00820E0A">
        <w:rPr>
          <w:sz w:val="24"/>
          <w:szCs w:val="22"/>
          <w:lang w:val="en-IN"/>
        </w:rPr>
        <w:t>Providing insights into factors influencing the resale value of cars.</w:t>
      </w:r>
    </w:p>
    <w:p w14:paraId="41DE58D6" w14:textId="3AFE1B8E" w:rsidR="007A3E45" w:rsidRPr="006A38C2" w:rsidRDefault="00820E0A" w:rsidP="007A3E45">
      <w:pPr>
        <w:numPr>
          <w:ilvl w:val="0"/>
          <w:numId w:val="5"/>
        </w:numPr>
        <w:rPr>
          <w:sz w:val="24"/>
          <w:szCs w:val="22"/>
          <w:lang w:val="en-IN"/>
        </w:rPr>
      </w:pPr>
      <w:r w:rsidRPr="00820E0A">
        <w:rPr>
          <w:sz w:val="24"/>
          <w:szCs w:val="22"/>
          <w:lang w:val="en-IN"/>
        </w:rPr>
        <w:t>Enabling fair and transparent pricing in the used car market.</w:t>
      </w:r>
    </w:p>
    <w:p w14:paraId="6DD62487" w14:textId="0A02E708" w:rsidR="007A3E45" w:rsidRPr="00820E0A" w:rsidRDefault="007A3E45" w:rsidP="007A3E45">
      <w:pPr>
        <w:rPr>
          <w:b/>
          <w:bCs/>
          <w:sz w:val="28"/>
          <w:szCs w:val="24"/>
          <w:lang w:val="en-IN"/>
        </w:rPr>
      </w:pPr>
      <w:r w:rsidRPr="00867FBF">
        <w:rPr>
          <w:b/>
          <w:bCs/>
          <w:sz w:val="28"/>
          <w:szCs w:val="24"/>
          <w:lang w:val="en-IN"/>
        </w:rPr>
        <w:t>7.Conclusion</w:t>
      </w:r>
    </w:p>
    <w:p w14:paraId="5965ECE4" w14:textId="77777777" w:rsidR="007A3E45" w:rsidRPr="007A3E45" w:rsidRDefault="007A3E45" w:rsidP="007A3E45">
      <w:pPr>
        <w:rPr>
          <w:sz w:val="24"/>
          <w:szCs w:val="22"/>
          <w:lang w:val="en-IN"/>
        </w:rPr>
      </w:pPr>
      <w:r w:rsidRPr="007A3E45">
        <w:rPr>
          <w:sz w:val="24"/>
          <w:szCs w:val="22"/>
          <w:lang w:val="en-IN"/>
        </w:rPr>
        <w:t xml:space="preserve">From the analysis, I found two major insights about the used car market: </w:t>
      </w:r>
      <w:r w:rsidRPr="007A3E45">
        <w:rPr>
          <w:b/>
          <w:bCs/>
          <w:sz w:val="24"/>
          <w:szCs w:val="22"/>
          <w:lang w:val="en-IN"/>
        </w:rPr>
        <w:t>demand</w:t>
      </w:r>
      <w:r w:rsidRPr="007A3E45">
        <w:rPr>
          <w:sz w:val="24"/>
          <w:szCs w:val="22"/>
          <w:lang w:val="en-IN"/>
        </w:rPr>
        <w:t xml:space="preserve"> and </w:t>
      </w:r>
      <w:r w:rsidRPr="007A3E45">
        <w:rPr>
          <w:b/>
          <w:bCs/>
          <w:sz w:val="24"/>
          <w:szCs w:val="22"/>
          <w:lang w:val="en-IN"/>
        </w:rPr>
        <w:t>price</w:t>
      </w:r>
      <w:r w:rsidRPr="007A3E45">
        <w:rPr>
          <w:sz w:val="24"/>
          <w:szCs w:val="22"/>
          <w:lang w:val="en-IN"/>
        </w:rPr>
        <w:t>. Lower-priced cars are in higher demand compared to expensive ones, showing that customers prefer budget-friendly cars. However, some interesting patterns emerged during the study:</w:t>
      </w:r>
    </w:p>
    <w:p w14:paraId="363DDF9D" w14:textId="77777777" w:rsidR="007A3E45" w:rsidRPr="007A3E45" w:rsidRDefault="007A3E45" w:rsidP="007A3E45">
      <w:pPr>
        <w:numPr>
          <w:ilvl w:val="0"/>
          <w:numId w:val="6"/>
        </w:numPr>
        <w:rPr>
          <w:sz w:val="24"/>
          <w:szCs w:val="22"/>
          <w:lang w:val="en-IN"/>
        </w:rPr>
      </w:pPr>
      <w:r w:rsidRPr="007A3E45">
        <w:rPr>
          <w:b/>
          <w:bCs/>
          <w:sz w:val="24"/>
          <w:szCs w:val="22"/>
          <w:lang w:val="en-IN"/>
        </w:rPr>
        <w:t>Car Companies</w:t>
      </w:r>
      <w:r w:rsidRPr="007A3E45">
        <w:rPr>
          <w:sz w:val="24"/>
          <w:szCs w:val="22"/>
          <w:lang w:val="en-IN"/>
        </w:rPr>
        <w:t>:</w:t>
      </w:r>
      <w:r w:rsidRPr="007A3E45">
        <w:rPr>
          <w:sz w:val="24"/>
          <w:szCs w:val="22"/>
          <w:lang w:val="en-IN"/>
        </w:rPr>
        <w:br/>
        <w:t>Luxury brands like MG, Mercedes Benz, BMW, Volvo, and KIA have the highest prices. On the other hand, brands like Maruti Suzuki, Hyundai, Honda, Mahindra, and Tata are in higher demand. This suggests customers prefer buying new luxury cars but opt for budget-friendly brands in the used car market.</w:t>
      </w:r>
    </w:p>
    <w:p w14:paraId="7EB85C61" w14:textId="77777777" w:rsidR="007A3E45" w:rsidRPr="007A3E45" w:rsidRDefault="007A3E45" w:rsidP="007A3E45">
      <w:pPr>
        <w:numPr>
          <w:ilvl w:val="0"/>
          <w:numId w:val="6"/>
        </w:numPr>
        <w:rPr>
          <w:sz w:val="24"/>
          <w:szCs w:val="22"/>
          <w:lang w:val="en-IN"/>
        </w:rPr>
      </w:pPr>
      <w:r w:rsidRPr="007A3E45">
        <w:rPr>
          <w:b/>
          <w:bCs/>
          <w:sz w:val="24"/>
          <w:szCs w:val="22"/>
          <w:lang w:val="en-IN"/>
        </w:rPr>
        <w:t>Fuel Types</w:t>
      </w:r>
      <w:r w:rsidRPr="007A3E45">
        <w:rPr>
          <w:sz w:val="24"/>
          <w:szCs w:val="22"/>
          <w:lang w:val="en-IN"/>
        </w:rPr>
        <w:t>:</w:t>
      </w:r>
      <w:r w:rsidRPr="007A3E45">
        <w:rPr>
          <w:sz w:val="24"/>
          <w:szCs w:val="22"/>
          <w:lang w:val="en-IN"/>
        </w:rPr>
        <w:br/>
        <w:t>Most cars run on petrol or diesel, with diesel cars generally priced higher.</w:t>
      </w:r>
    </w:p>
    <w:p w14:paraId="01BCE6FC" w14:textId="77777777" w:rsidR="007A3E45" w:rsidRPr="007A3E45" w:rsidRDefault="007A3E45" w:rsidP="007A3E45">
      <w:pPr>
        <w:numPr>
          <w:ilvl w:val="0"/>
          <w:numId w:val="6"/>
        </w:numPr>
        <w:rPr>
          <w:sz w:val="24"/>
          <w:szCs w:val="22"/>
          <w:lang w:val="en-IN"/>
        </w:rPr>
      </w:pPr>
      <w:r w:rsidRPr="007A3E45">
        <w:rPr>
          <w:b/>
          <w:bCs/>
          <w:sz w:val="24"/>
          <w:szCs w:val="22"/>
          <w:lang w:val="en-IN"/>
        </w:rPr>
        <w:t xml:space="preserve">Car </w:t>
      </w:r>
      <w:proofErr w:type="spellStart"/>
      <w:r w:rsidRPr="007A3E45">
        <w:rPr>
          <w:b/>
          <w:bCs/>
          <w:sz w:val="24"/>
          <w:szCs w:val="22"/>
          <w:lang w:val="en-IN"/>
        </w:rPr>
        <w:t>Colors</w:t>
      </w:r>
      <w:proofErr w:type="spellEnd"/>
      <w:r w:rsidRPr="007A3E45">
        <w:rPr>
          <w:sz w:val="24"/>
          <w:szCs w:val="22"/>
          <w:lang w:val="en-IN"/>
        </w:rPr>
        <w:t>:</w:t>
      </w:r>
      <w:r w:rsidRPr="007A3E45">
        <w:rPr>
          <w:sz w:val="24"/>
          <w:szCs w:val="22"/>
          <w:lang w:val="en-IN"/>
        </w:rPr>
        <w:br/>
        <w:t xml:space="preserve">Common </w:t>
      </w:r>
      <w:proofErr w:type="spellStart"/>
      <w:r w:rsidRPr="007A3E45">
        <w:rPr>
          <w:sz w:val="24"/>
          <w:szCs w:val="22"/>
          <w:lang w:val="en-IN"/>
        </w:rPr>
        <w:t>colors</w:t>
      </w:r>
      <w:proofErr w:type="spellEnd"/>
      <w:r w:rsidRPr="007A3E45">
        <w:rPr>
          <w:sz w:val="24"/>
          <w:szCs w:val="22"/>
          <w:lang w:val="en-IN"/>
        </w:rPr>
        <w:t xml:space="preserve"> like white, grey, silver, and black are in high demand. Exotic </w:t>
      </w:r>
      <w:proofErr w:type="spellStart"/>
      <w:r w:rsidRPr="007A3E45">
        <w:rPr>
          <w:sz w:val="24"/>
          <w:szCs w:val="22"/>
          <w:lang w:val="en-IN"/>
        </w:rPr>
        <w:t>colors</w:t>
      </w:r>
      <w:proofErr w:type="spellEnd"/>
      <w:r w:rsidRPr="007A3E45">
        <w:rPr>
          <w:sz w:val="24"/>
          <w:szCs w:val="22"/>
          <w:lang w:val="en-IN"/>
        </w:rPr>
        <w:t xml:space="preserve"> (e.g., burgundy, dark blue) tend to have higher prices.</w:t>
      </w:r>
    </w:p>
    <w:p w14:paraId="46F5FAD5" w14:textId="77777777" w:rsidR="007A3E45" w:rsidRPr="007A3E45" w:rsidRDefault="007A3E45" w:rsidP="007A3E45">
      <w:pPr>
        <w:numPr>
          <w:ilvl w:val="0"/>
          <w:numId w:val="6"/>
        </w:numPr>
        <w:rPr>
          <w:sz w:val="24"/>
          <w:szCs w:val="22"/>
          <w:lang w:val="en-IN"/>
        </w:rPr>
      </w:pPr>
      <w:r w:rsidRPr="007A3E45">
        <w:rPr>
          <w:b/>
          <w:bCs/>
          <w:sz w:val="24"/>
          <w:szCs w:val="22"/>
          <w:lang w:val="en-IN"/>
        </w:rPr>
        <w:t>Odometer Reading</w:t>
      </w:r>
      <w:r w:rsidRPr="007A3E45">
        <w:rPr>
          <w:sz w:val="24"/>
          <w:szCs w:val="22"/>
          <w:lang w:val="en-IN"/>
        </w:rPr>
        <w:t>:</w:t>
      </w:r>
      <w:r w:rsidRPr="007A3E45">
        <w:rPr>
          <w:sz w:val="24"/>
          <w:szCs w:val="22"/>
          <w:lang w:val="en-IN"/>
        </w:rPr>
        <w:br/>
        <w:t>Cars with lower mileage (less than 10,000 km) have higher resale prices.</w:t>
      </w:r>
    </w:p>
    <w:p w14:paraId="65A49A71" w14:textId="77777777" w:rsidR="007A3E45" w:rsidRPr="007A3E45" w:rsidRDefault="007A3E45" w:rsidP="007A3E45">
      <w:pPr>
        <w:numPr>
          <w:ilvl w:val="0"/>
          <w:numId w:val="6"/>
        </w:numPr>
        <w:rPr>
          <w:sz w:val="24"/>
          <w:szCs w:val="22"/>
          <w:lang w:val="en-IN"/>
        </w:rPr>
      </w:pPr>
      <w:r w:rsidRPr="007A3E45">
        <w:rPr>
          <w:b/>
          <w:bCs/>
          <w:sz w:val="24"/>
          <w:szCs w:val="22"/>
          <w:lang w:val="en-IN"/>
        </w:rPr>
        <w:t>Body Styles</w:t>
      </w:r>
      <w:r w:rsidRPr="007A3E45">
        <w:rPr>
          <w:sz w:val="24"/>
          <w:szCs w:val="22"/>
          <w:lang w:val="en-IN"/>
        </w:rPr>
        <w:t>:</w:t>
      </w:r>
      <w:r w:rsidRPr="007A3E45">
        <w:rPr>
          <w:sz w:val="24"/>
          <w:szCs w:val="22"/>
          <w:lang w:val="en-IN"/>
        </w:rPr>
        <w:br/>
        <w:t>Hatchbacks, SUVs, and Sedans are the most popular among buyers. However, MPVs, SUVs, and Sedans are the most expensive.</w:t>
      </w:r>
    </w:p>
    <w:p w14:paraId="76C5C274" w14:textId="77777777" w:rsidR="007A3E45" w:rsidRPr="007A3E45" w:rsidRDefault="007A3E45" w:rsidP="007A3E45">
      <w:pPr>
        <w:numPr>
          <w:ilvl w:val="0"/>
          <w:numId w:val="6"/>
        </w:numPr>
        <w:rPr>
          <w:sz w:val="24"/>
          <w:szCs w:val="22"/>
          <w:lang w:val="en-IN"/>
        </w:rPr>
      </w:pPr>
      <w:r w:rsidRPr="007A3E45">
        <w:rPr>
          <w:b/>
          <w:bCs/>
          <w:sz w:val="24"/>
          <w:szCs w:val="22"/>
          <w:lang w:val="en-IN"/>
        </w:rPr>
        <w:t>Car Age</w:t>
      </w:r>
      <w:r w:rsidRPr="007A3E45">
        <w:rPr>
          <w:sz w:val="24"/>
          <w:szCs w:val="22"/>
          <w:lang w:val="en-IN"/>
        </w:rPr>
        <w:t>:</w:t>
      </w:r>
      <w:r w:rsidRPr="007A3E45">
        <w:rPr>
          <w:sz w:val="24"/>
          <w:szCs w:val="22"/>
          <w:lang w:val="en-IN"/>
        </w:rPr>
        <w:br/>
        <w:t>As cars get older, their resale value drops. Cars under 5 years old are preferred and have higher prices.</w:t>
      </w:r>
    </w:p>
    <w:p w14:paraId="1BC1E171" w14:textId="77777777" w:rsidR="007A3E45" w:rsidRPr="007A3E45" w:rsidRDefault="007A3E45" w:rsidP="007A3E45">
      <w:pPr>
        <w:numPr>
          <w:ilvl w:val="0"/>
          <w:numId w:val="6"/>
        </w:numPr>
        <w:rPr>
          <w:sz w:val="24"/>
          <w:szCs w:val="22"/>
          <w:lang w:val="en-IN"/>
        </w:rPr>
      </w:pPr>
      <w:r w:rsidRPr="007A3E45">
        <w:rPr>
          <w:b/>
          <w:bCs/>
          <w:sz w:val="24"/>
          <w:szCs w:val="22"/>
          <w:lang w:val="en-IN"/>
        </w:rPr>
        <w:t>Location and Dealers</w:t>
      </w:r>
      <w:r w:rsidRPr="007A3E45">
        <w:rPr>
          <w:sz w:val="24"/>
          <w:szCs w:val="22"/>
          <w:lang w:val="en-IN"/>
        </w:rPr>
        <w:t>:</w:t>
      </w:r>
      <w:r w:rsidRPr="007A3E45">
        <w:rPr>
          <w:sz w:val="24"/>
          <w:szCs w:val="22"/>
          <w:lang w:val="en-IN"/>
        </w:rPr>
        <w:br/>
        <w:t>States like Delhi, Maharashtra, and Rajasthan have the highest car prices. Dealers like Car Estate, Star Auto India, and Car Choice top the list for selling high-priced cars.</w:t>
      </w:r>
    </w:p>
    <w:p w14:paraId="77F264EB" w14:textId="77777777" w:rsidR="007A3E45" w:rsidRPr="007A3E45" w:rsidRDefault="007A3E45" w:rsidP="007A3E45">
      <w:pPr>
        <w:numPr>
          <w:ilvl w:val="0"/>
          <w:numId w:val="6"/>
        </w:numPr>
        <w:rPr>
          <w:sz w:val="24"/>
          <w:szCs w:val="22"/>
          <w:lang w:val="en-IN"/>
        </w:rPr>
      </w:pPr>
      <w:r w:rsidRPr="007A3E45">
        <w:rPr>
          <w:b/>
          <w:bCs/>
          <w:sz w:val="24"/>
          <w:szCs w:val="22"/>
          <w:lang w:val="en-IN"/>
        </w:rPr>
        <w:t>Ownership Type</w:t>
      </w:r>
      <w:r w:rsidRPr="007A3E45">
        <w:rPr>
          <w:sz w:val="24"/>
          <w:szCs w:val="22"/>
          <w:lang w:val="en-IN"/>
        </w:rPr>
        <w:t>:</w:t>
      </w:r>
      <w:r w:rsidRPr="007A3E45">
        <w:rPr>
          <w:sz w:val="24"/>
          <w:szCs w:val="22"/>
          <w:lang w:val="en-IN"/>
        </w:rPr>
        <w:br/>
        <w:t>First-owner cars are in the highest demand and have the highest prices. Cars with warranties are also priced slightly higher.</w:t>
      </w:r>
    </w:p>
    <w:p w14:paraId="29168668" w14:textId="77777777" w:rsidR="007A3E45" w:rsidRPr="007A3E45" w:rsidRDefault="007A3E45" w:rsidP="007A3E45">
      <w:pPr>
        <w:numPr>
          <w:ilvl w:val="0"/>
          <w:numId w:val="6"/>
        </w:numPr>
        <w:rPr>
          <w:sz w:val="24"/>
          <w:szCs w:val="22"/>
          <w:lang w:val="en-IN"/>
        </w:rPr>
      </w:pPr>
      <w:r w:rsidRPr="007A3E45">
        <w:rPr>
          <w:b/>
          <w:bCs/>
          <w:sz w:val="24"/>
          <w:szCs w:val="22"/>
          <w:lang w:val="en-IN"/>
        </w:rPr>
        <w:t>Quality Score</w:t>
      </w:r>
      <w:r w:rsidRPr="007A3E45">
        <w:rPr>
          <w:sz w:val="24"/>
          <w:szCs w:val="22"/>
          <w:lang w:val="en-IN"/>
        </w:rPr>
        <w:t>:</w:t>
      </w:r>
      <w:r w:rsidRPr="007A3E45">
        <w:rPr>
          <w:sz w:val="24"/>
          <w:szCs w:val="22"/>
          <w:lang w:val="en-IN"/>
        </w:rPr>
        <w:br/>
        <w:t>Cars with better quality scores fetch higher prices.</w:t>
      </w:r>
    </w:p>
    <w:p w14:paraId="6B7C83FF" w14:textId="60022D3B" w:rsidR="00820E0A" w:rsidRPr="007A3E45" w:rsidRDefault="007A3E45" w:rsidP="00820E0A">
      <w:pPr>
        <w:rPr>
          <w:sz w:val="24"/>
          <w:szCs w:val="22"/>
          <w:lang w:val="en-IN"/>
        </w:rPr>
      </w:pPr>
      <w:r w:rsidRPr="007A3E45">
        <w:rPr>
          <w:b/>
          <w:bCs/>
          <w:sz w:val="24"/>
          <w:szCs w:val="22"/>
          <w:lang w:val="en-IN"/>
        </w:rPr>
        <w:t>Machine Learning Insights</w:t>
      </w:r>
      <w:r w:rsidRPr="007A3E45">
        <w:rPr>
          <w:sz w:val="24"/>
          <w:szCs w:val="22"/>
          <w:lang w:val="en-IN"/>
        </w:rPr>
        <w:t>:</w:t>
      </w:r>
      <w:r w:rsidRPr="007A3E45">
        <w:rPr>
          <w:sz w:val="24"/>
          <w:szCs w:val="22"/>
          <w:lang w:val="en-IN"/>
        </w:rPr>
        <w:br/>
        <w:t xml:space="preserve">I used Decision Tree Regressor and Random Forest Regressor to predict car prices. The Random Forest model outperformed the Decision Tree. The most important features influencing price were </w:t>
      </w:r>
      <w:proofErr w:type="spellStart"/>
      <w:proofErr w:type="gramStart"/>
      <w:r w:rsidR="00250ED1">
        <w:rPr>
          <w:sz w:val="24"/>
          <w:szCs w:val="22"/>
          <w:lang w:val="en-IN"/>
        </w:rPr>
        <w:t>Model,</w:t>
      </w:r>
      <w:r w:rsidRPr="007A3E45">
        <w:rPr>
          <w:sz w:val="24"/>
          <w:szCs w:val="22"/>
          <w:lang w:val="en-IN"/>
        </w:rPr>
        <w:t>car</w:t>
      </w:r>
      <w:proofErr w:type="spellEnd"/>
      <w:proofErr w:type="gramEnd"/>
      <w:r w:rsidRPr="007A3E45">
        <w:rPr>
          <w:sz w:val="24"/>
          <w:szCs w:val="22"/>
          <w:lang w:val="en-IN"/>
        </w:rPr>
        <w:t xml:space="preserve"> age, body style, and company.</w:t>
      </w:r>
    </w:p>
    <w:sectPr w:rsidR="00820E0A" w:rsidRPr="007A3E45" w:rsidSect="007A3E4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E24B9" w14:textId="77777777" w:rsidR="007059EE" w:rsidRDefault="007059EE" w:rsidP="007A3E45">
      <w:pPr>
        <w:spacing w:after="0" w:line="240" w:lineRule="auto"/>
      </w:pPr>
      <w:r>
        <w:separator/>
      </w:r>
    </w:p>
  </w:endnote>
  <w:endnote w:type="continuationSeparator" w:id="0">
    <w:p w14:paraId="192CCFD1" w14:textId="77777777" w:rsidR="007059EE" w:rsidRDefault="007059EE" w:rsidP="007A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C5368" w14:textId="77777777" w:rsidR="007059EE" w:rsidRDefault="007059EE" w:rsidP="007A3E45">
      <w:pPr>
        <w:spacing w:after="0" w:line="240" w:lineRule="auto"/>
      </w:pPr>
      <w:r>
        <w:separator/>
      </w:r>
    </w:p>
  </w:footnote>
  <w:footnote w:type="continuationSeparator" w:id="0">
    <w:p w14:paraId="120A3938" w14:textId="77777777" w:rsidR="007059EE" w:rsidRDefault="007059EE" w:rsidP="007A3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43504"/>
    <w:multiLevelType w:val="multilevel"/>
    <w:tmpl w:val="10A6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14F09"/>
    <w:multiLevelType w:val="multilevel"/>
    <w:tmpl w:val="8B74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005C5"/>
    <w:multiLevelType w:val="multilevel"/>
    <w:tmpl w:val="21762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0F2E17"/>
    <w:multiLevelType w:val="multilevel"/>
    <w:tmpl w:val="B33E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93781"/>
    <w:multiLevelType w:val="multilevel"/>
    <w:tmpl w:val="3D1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B1B0D"/>
    <w:multiLevelType w:val="multilevel"/>
    <w:tmpl w:val="DE4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3775">
    <w:abstractNumId w:val="2"/>
  </w:num>
  <w:num w:numId="2" w16cid:durableId="246423984">
    <w:abstractNumId w:val="0"/>
  </w:num>
  <w:num w:numId="3" w16cid:durableId="185875129">
    <w:abstractNumId w:val="1"/>
  </w:num>
  <w:num w:numId="4" w16cid:durableId="831870527">
    <w:abstractNumId w:val="4"/>
  </w:num>
  <w:num w:numId="5" w16cid:durableId="1059279649">
    <w:abstractNumId w:val="5"/>
  </w:num>
  <w:num w:numId="6" w16cid:durableId="250628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0A"/>
    <w:rsid w:val="001336CC"/>
    <w:rsid w:val="00160164"/>
    <w:rsid w:val="00250ED1"/>
    <w:rsid w:val="00491799"/>
    <w:rsid w:val="006A38C2"/>
    <w:rsid w:val="007059EE"/>
    <w:rsid w:val="007A3E45"/>
    <w:rsid w:val="00820E0A"/>
    <w:rsid w:val="00862461"/>
    <w:rsid w:val="00867F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C54E"/>
  <w15:chartTrackingRefBased/>
  <w15:docId w15:val="{A210F548-659E-4A7B-9385-D06074EE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E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E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E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E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E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E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E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E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E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E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E0A"/>
    <w:rPr>
      <w:rFonts w:eastAsiaTheme="majorEastAsia" w:cstheme="majorBidi"/>
      <w:color w:val="272727" w:themeColor="text1" w:themeTint="D8"/>
    </w:rPr>
  </w:style>
  <w:style w:type="paragraph" w:styleId="Title">
    <w:name w:val="Title"/>
    <w:basedOn w:val="Normal"/>
    <w:next w:val="Normal"/>
    <w:link w:val="TitleChar"/>
    <w:uiPriority w:val="10"/>
    <w:qFormat/>
    <w:rsid w:val="00820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E0A"/>
    <w:pPr>
      <w:spacing w:before="160"/>
      <w:jc w:val="center"/>
    </w:pPr>
    <w:rPr>
      <w:i/>
      <w:iCs/>
      <w:color w:val="404040" w:themeColor="text1" w:themeTint="BF"/>
    </w:rPr>
  </w:style>
  <w:style w:type="character" w:customStyle="1" w:styleId="QuoteChar">
    <w:name w:val="Quote Char"/>
    <w:basedOn w:val="DefaultParagraphFont"/>
    <w:link w:val="Quote"/>
    <w:uiPriority w:val="29"/>
    <w:rsid w:val="00820E0A"/>
    <w:rPr>
      <w:i/>
      <w:iCs/>
      <w:color w:val="404040" w:themeColor="text1" w:themeTint="BF"/>
    </w:rPr>
  </w:style>
  <w:style w:type="paragraph" w:styleId="ListParagraph">
    <w:name w:val="List Paragraph"/>
    <w:basedOn w:val="Normal"/>
    <w:uiPriority w:val="34"/>
    <w:qFormat/>
    <w:rsid w:val="00820E0A"/>
    <w:pPr>
      <w:ind w:left="720"/>
      <w:contextualSpacing/>
    </w:pPr>
  </w:style>
  <w:style w:type="character" w:styleId="IntenseEmphasis">
    <w:name w:val="Intense Emphasis"/>
    <w:basedOn w:val="DefaultParagraphFont"/>
    <w:uiPriority w:val="21"/>
    <w:qFormat/>
    <w:rsid w:val="00820E0A"/>
    <w:rPr>
      <w:i/>
      <w:iCs/>
      <w:color w:val="2F5496" w:themeColor="accent1" w:themeShade="BF"/>
    </w:rPr>
  </w:style>
  <w:style w:type="paragraph" w:styleId="IntenseQuote">
    <w:name w:val="Intense Quote"/>
    <w:basedOn w:val="Normal"/>
    <w:next w:val="Normal"/>
    <w:link w:val="IntenseQuoteChar"/>
    <w:uiPriority w:val="30"/>
    <w:qFormat/>
    <w:rsid w:val="00820E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E0A"/>
    <w:rPr>
      <w:i/>
      <w:iCs/>
      <w:color w:val="2F5496" w:themeColor="accent1" w:themeShade="BF"/>
    </w:rPr>
  </w:style>
  <w:style w:type="character" w:styleId="IntenseReference">
    <w:name w:val="Intense Reference"/>
    <w:basedOn w:val="DefaultParagraphFont"/>
    <w:uiPriority w:val="32"/>
    <w:qFormat/>
    <w:rsid w:val="00820E0A"/>
    <w:rPr>
      <w:b/>
      <w:bCs/>
      <w:smallCaps/>
      <w:color w:val="2F5496" w:themeColor="accent1" w:themeShade="BF"/>
      <w:spacing w:val="5"/>
    </w:rPr>
  </w:style>
  <w:style w:type="paragraph" w:styleId="Header">
    <w:name w:val="header"/>
    <w:basedOn w:val="Normal"/>
    <w:link w:val="HeaderChar"/>
    <w:uiPriority w:val="99"/>
    <w:unhideWhenUsed/>
    <w:rsid w:val="007A3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E45"/>
  </w:style>
  <w:style w:type="paragraph" w:styleId="Footer">
    <w:name w:val="footer"/>
    <w:basedOn w:val="Normal"/>
    <w:link w:val="FooterChar"/>
    <w:uiPriority w:val="99"/>
    <w:unhideWhenUsed/>
    <w:rsid w:val="007A3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35877">
      <w:bodyDiv w:val="1"/>
      <w:marLeft w:val="0"/>
      <w:marRight w:val="0"/>
      <w:marTop w:val="0"/>
      <w:marBottom w:val="0"/>
      <w:divBdr>
        <w:top w:val="none" w:sz="0" w:space="0" w:color="auto"/>
        <w:left w:val="none" w:sz="0" w:space="0" w:color="auto"/>
        <w:bottom w:val="none" w:sz="0" w:space="0" w:color="auto"/>
        <w:right w:val="none" w:sz="0" w:space="0" w:color="auto"/>
      </w:divBdr>
    </w:div>
    <w:div w:id="225145686">
      <w:bodyDiv w:val="1"/>
      <w:marLeft w:val="0"/>
      <w:marRight w:val="0"/>
      <w:marTop w:val="0"/>
      <w:marBottom w:val="0"/>
      <w:divBdr>
        <w:top w:val="none" w:sz="0" w:space="0" w:color="auto"/>
        <w:left w:val="none" w:sz="0" w:space="0" w:color="auto"/>
        <w:bottom w:val="none" w:sz="0" w:space="0" w:color="auto"/>
        <w:right w:val="none" w:sz="0" w:space="0" w:color="auto"/>
      </w:divBdr>
    </w:div>
    <w:div w:id="498736606">
      <w:bodyDiv w:val="1"/>
      <w:marLeft w:val="0"/>
      <w:marRight w:val="0"/>
      <w:marTop w:val="0"/>
      <w:marBottom w:val="0"/>
      <w:divBdr>
        <w:top w:val="none" w:sz="0" w:space="0" w:color="auto"/>
        <w:left w:val="none" w:sz="0" w:space="0" w:color="auto"/>
        <w:bottom w:val="none" w:sz="0" w:space="0" w:color="auto"/>
        <w:right w:val="none" w:sz="0" w:space="0" w:color="auto"/>
      </w:divBdr>
    </w:div>
    <w:div w:id="550263395">
      <w:bodyDiv w:val="1"/>
      <w:marLeft w:val="0"/>
      <w:marRight w:val="0"/>
      <w:marTop w:val="0"/>
      <w:marBottom w:val="0"/>
      <w:divBdr>
        <w:top w:val="none" w:sz="0" w:space="0" w:color="auto"/>
        <w:left w:val="none" w:sz="0" w:space="0" w:color="auto"/>
        <w:bottom w:val="none" w:sz="0" w:space="0" w:color="auto"/>
        <w:right w:val="none" w:sz="0" w:space="0" w:color="auto"/>
      </w:divBdr>
    </w:div>
    <w:div w:id="804005430">
      <w:bodyDiv w:val="1"/>
      <w:marLeft w:val="0"/>
      <w:marRight w:val="0"/>
      <w:marTop w:val="0"/>
      <w:marBottom w:val="0"/>
      <w:divBdr>
        <w:top w:val="none" w:sz="0" w:space="0" w:color="auto"/>
        <w:left w:val="none" w:sz="0" w:space="0" w:color="auto"/>
        <w:bottom w:val="none" w:sz="0" w:space="0" w:color="auto"/>
        <w:right w:val="none" w:sz="0" w:space="0" w:color="auto"/>
      </w:divBdr>
    </w:div>
    <w:div w:id="1386294623">
      <w:bodyDiv w:val="1"/>
      <w:marLeft w:val="0"/>
      <w:marRight w:val="0"/>
      <w:marTop w:val="0"/>
      <w:marBottom w:val="0"/>
      <w:divBdr>
        <w:top w:val="none" w:sz="0" w:space="0" w:color="auto"/>
        <w:left w:val="none" w:sz="0" w:space="0" w:color="auto"/>
        <w:bottom w:val="none" w:sz="0" w:space="0" w:color="auto"/>
        <w:right w:val="none" w:sz="0" w:space="0" w:color="auto"/>
      </w:divBdr>
    </w:div>
    <w:div w:id="1607616332">
      <w:bodyDiv w:val="1"/>
      <w:marLeft w:val="0"/>
      <w:marRight w:val="0"/>
      <w:marTop w:val="0"/>
      <w:marBottom w:val="0"/>
      <w:divBdr>
        <w:top w:val="none" w:sz="0" w:space="0" w:color="auto"/>
        <w:left w:val="none" w:sz="0" w:space="0" w:color="auto"/>
        <w:bottom w:val="none" w:sz="0" w:space="0" w:color="auto"/>
        <w:right w:val="none" w:sz="0" w:space="0" w:color="auto"/>
      </w:divBdr>
    </w:div>
    <w:div w:id="213151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SHRIANSH VAISHNAVA</dc:creator>
  <cp:keywords/>
  <dc:description/>
  <cp:lastModifiedBy>SHRIANSH VAISHNAVA</cp:lastModifiedBy>
  <cp:revision>2</cp:revision>
  <dcterms:created xsi:type="dcterms:W3CDTF">2025-01-18T18:58:00Z</dcterms:created>
  <dcterms:modified xsi:type="dcterms:W3CDTF">2025-01-19T07:03:00Z</dcterms:modified>
</cp:coreProperties>
</file>