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ABC National Bank - Financial Aid Award Letter</w:t>
      </w:r>
    </w:p>
    <w:p>
      <w:pPr>
        <w:pStyle w:val="Heading1"/>
      </w:pPr>
      <w:r>
        <w:t>Student Information</w:t>
      </w:r>
    </w:p>
    <w:p>
      <w:r>
        <w:rPr>
          <w:sz w:val="22"/>
        </w:rPr>
        <w:t>Student: Sophia Carter</w:t>
        <w:br/>
        <w:t>University: Stanford University</w:t>
        <w:br/>
        <w:t>Academic Year: 2026–2027</w:t>
        <w:br/>
        <w:t>Student ID: STU-204893</w:t>
        <w:br/>
        <w:br/>
        <w:t>Congratulations! Based on your admission and financial review, the following financial aid package has been awarded.</w:t>
      </w:r>
    </w:p>
    <w:p>
      <w:pPr>
        <w:pStyle w:val="Heading1"/>
      </w:pPr>
      <w:r>
        <w:t>Award Summary</w:t>
      </w:r>
    </w:p>
    <w:p>
      <w:r>
        <w:rPr>
          <w:sz w:val="22"/>
        </w:rPr>
        <w:t>University Scholarship: $18,000</w:t>
        <w:br/>
        <w:t>Federal Pell Grant: $4,500</w:t>
        <w:br/>
        <w:t>Federal Direct Subsidized Loan: $3,500</w:t>
        <w:br/>
        <w:t>Federal Direct Unsubsidized Loan: $2,000</w:t>
        <w:br/>
        <w:t>529 Plan Contribution (Estimated): $18,500</w:t>
        <w:br/>
        <w:br/>
        <w:t>Estimated Annual Cost of Attendance: $76,000</w:t>
        <w:br/>
        <w:t>Remaining Balance After Aid: $29,500</w:t>
      </w:r>
    </w:p>
    <w:p>
      <w:pPr>
        <w:pStyle w:val="Heading1"/>
      </w:pPr>
      <w:r>
        <w:t>Next Steps</w:t>
      </w:r>
    </w:p>
    <w:p>
      <w:r>
        <w:rPr>
          <w:sz w:val="22"/>
        </w:rPr>
        <w:t>Accept or decline each award through the student portal before August 1, 2026. Tuition is due prior to the start of the Fall semester. Students using a 529 College Savings Plan should coordinate with their financial institution to ensure timely payment. Contact the Financial Aid Office for questions regarding eligibility or disbursement.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