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 National Bank</w:t>
      </w:r>
    </w:p>
    <w:p>
      <w:pPr>
        <w:pStyle w:val="Heading1"/>
      </w:pPr>
      <w:r>
        <w:t>Joint Checking Account Application</w:t>
      </w:r>
    </w:p>
    <w:p>
      <w:r>
        <w:rPr>
          <w:sz w:val="22"/>
        </w:rPr>
        <w:t>Primary Applicant: David Brown</w:t>
        <w:br/>
        <w:t>Joint Applicant: Lisa Brown</w:t>
        <w:br/>
        <w:t>Address: 245 Oak Ridge Drive, Austin, TX 78701</w:t>
      </w:r>
    </w:p>
    <w:p>
      <w:pPr>
        <w:pStyle w:val="Heading1"/>
      </w:pPr>
      <w:r>
        <w:t>Requested Services</w:t>
      </w:r>
    </w:p>
    <w:p>
      <w:r>
        <w:rPr>
          <w:sz w:val="22"/>
        </w:rPr>
        <w:t>Debit Cards</w:t>
        <w:br/>
        <w:t>Online Banking</w:t>
        <w:br/>
        <w:t>Mobile Banking</w:t>
        <w:br/>
        <w:t>Direct Deposit</w:t>
        <w:br/>
        <w:t>Overdraft Protection</w:t>
      </w:r>
    </w:p>
    <w:p>
      <w:pPr>
        <w:pStyle w:val="Heading1"/>
      </w:pPr>
      <w:r>
        <w:t>Initial Deposit</w:t>
      </w:r>
    </w:p>
    <w:p>
      <w:r>
        <w:rPr>
          <w:sz w:val="22"/>
        </w:rPr>
        <w:t>$5,000</w:t>
        <w:br/>
        <w:br/>
        <w:t>Applicants certify that the information provided is true and authorize identity verification.</w:t>
        <w:br/>
        <w:br/>
        <w:t>Primary Signature: ____________</w:t>
        <w:br/>
        <w:t>Joint Signature: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