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2B" w:rsidRDefault="0092582B" w:rsidP="0092582B">
      <w:pPr>
        <w:jc w:val="both"/>
        <w:rPr>
          <w:sz w:val="24"/>
          <w:szCs w:val="24"/>
        </w:rPr>
      </w:pPr>
      <w:r w:rsidRPr="00157239">
        <w:rPr>
          <w:b/>
          <w:sz w:val="24"/>
          <w:szCs w:val="24"/>
        </w:rPr>
        <w:t>Domain:</w:t>
      </w:r>
      <w:r>
        <w:rPr>
          <w:sz w:val="24"/>
          <w:szCs w:val="24"/>
        </w:rPr>
        <w:t xml:space="preserve"> Healthcare</w:t>
      </w:r>
    </w:p>
    <w:p w:rsidR="0092582B" w:rsidRDefault="0092582B" w:rsidP="0092582B">
      <w:pPr>
        <w:jc w:val="both"/>
        <w:rPr>
          <w:sz w:val="24"/>
          <w:szCs w:val="24"/>
        </w:rPr>
      </w:pPr>
      <w:r w:rsidRPr="00E7659C">
        <w:rPr>
          <w:sz w:val="24"/>
          <w:szCs w:val="24"/>
        </w:rPr>
        <w:t>The opioid and heroin epidemic touches nearly every American. Some are prescribed opioids for pain relief, some</w:t>
      </w:r>
      <w:r>
        <w:rPr>
          <w:sz w:val="24"/>
          <w:szCs w:val="24"/>
        </w:rPr>
        <w:t xml:space="preserve"> are battling opioid </w:t>
      </w:r>
      <w:r w:rsidRPr="00E7659C">
        <w:rPr>
          <w:sz w:val="24"/>
          <w:szCs w:val="24"/>
        </w:rPr>
        <w:t>dependency and addiction, while others have lost a loved one</w:t>
      </w:r>
      <w:r>
        <w:rPr>
          <w:sz w:val="24"/>
          <w:szCs w:val="24"/>
        </w:rPr>
        <w:t xml:space="preserve"> to an overdose. T</w:t>
      </w:r>
      <w:r w:rsidRPr="00E7659C">
        <w:rPr>
          <w:sz w:val="24"/>
          <w:szCs w:val="24"/>
        </w:rPr>
        <w:t>wo decades ago, when opioids were mainly prescribed as end-of-life cancer drugs, most Americans felt little connection to the p</w:t>
      </w:r>
      <w:r>
        <w:rPr>
          <w:sz w:val="24"/>
          <w:szCs w:val="24"/>
        </w:rPr>
        <w:t xml:space="preserve">roblem of opioid </w:t>
      </w:r>
      <w:r w:rsidRPr="00E7659C">
        <w:rPr>
          <w:sz w:val="24"/>
          <w:szCs w:val="24"/>
        </w:rPr>
        <w:t>abuse.</w:t>
      </w:r>
      <w:r>
        <w:rPr>
          <w:sz w:val="24"/>
          <w:szCs w:val="24"/>
        </w:rPr>
        <w:t xml:space="preserve"> Despite having </w:t>
      </w:r>
      <w:r w:rsidRPr="00E7659C">
        <w:rPr>
          <w:sz w:val="24"/>
          <w:szCs w:val="24"/>
        </w:rPr>
        <w:t>less than 5 percent of the world’s popula</w:t>
      </w:r>
      <w:r>
        <w:rPr>
          <w:sz w:val="24"/>
          <w:szCs w:val="24"/>
        </w:rPr>
        <w:t>tion, the US consumes about</w:t>
      </w:r>
      <w:r w:rsidRPr="00E7659C">
        <w:rPr>
          <w:sz w:val="24"/>
          <w:szCs w:val="24"/>
        </w:rPr>
        <w:t xml:space="preserve"> 80 perce</w:t>
      </w:r>
      <w:r>
        <w:rPr>
          <w:sz w:val="24"/>
          <w:szCs w:val="24"/>
        </w:rPr>
        <w:t xml:space="preserve">nt of the global opioid supply. </w:t>
      </w:r>
      <w:r w:rsidRPr="00E7659C">
        <w:rPr>
          <w:sz w:val="24"/>
          <w:szCs w:val="24"/>
        </w:rPr>
        <w:t>The number of prescri</w:t>
      </w:r>
      <w:r>
        <w:rPr>
          <w:sz w:val="24"/>
          <w:szCs w:val="24"/>
        </w:rPr>
        <w:t>ptions for opioids has gone</w:t>
      </w:r>
      <w:r w:rsidRPr="00E7659C">
        <w:rPr>
          <w:sz w:val="24"/>
          <w:szCs w:val="24"/>
        </w:rPr>
        <w:t xml:space="preserve"> from 76 million in 1991</w:t>
      </w:r>
      <w:r>
        <w:rPr>
          <w:sz w:val="24"/>
          <w:szCs w:val="24"/>
        </w:rPr>
        <w:t xml:space="preserve"> to nearly 207 million in 2013. </w:t>
      </w:r>
      <w:r w:rsidRPr="00E7659C">
        <w:rPr>
          <w:sz w:val="24"/>
          <w:szCs w:val="24"/>
        </w:rPr>
        <w:t>In 2014, there were approximately one-and-a-half times more drug overdose deaths than deaths from motor vehicle crashes.</w:t>
      </w:r>
      <w:r w:rsidR="00A83CFA">
        <w:rPr>
          <w:sz w:val="24"/>
          <w:szCs w:val="24"/>
        </w:rPr>
        <w:t xml:space="preserve"> We are creating ecosystem application that would give us insights into the root cause of the problem and help us find innovative ways to fight this evil crisis.</w:t>
      </w:r>
    </w:p>
    <w:p w:rsidR="0092582B" w:rsidRPr="00157239" w:rsidRDefault="0092582B" w:rsidP="0092582B">
      <w:pPr>
        <w:spacing w:after="0"/>
        <w:jc w:val="both"/>
        <w:rPr>
          <w:b/>
          <w:sz w:val="24"/>
          <w:szCs w:val="24"/>
        </w:rPr>
      </w:pPr>
      <w:r w:rsidRPr="00157239">
        <w:rPr>
          <w:b/>
          <w:sz w:val="24"/>
          <w:szCs w:val="24"/>
        </w:rPr>
        <w:t>Scope</w:t>
      </w:r>
      <w:r>
        <w:rPr>
          <w:b/>
          <w:sz w:val="24"/>
          <w:szCs w:val="24"/>
        </w:rPr>
        <w:t xml:space="preserve"> (Key Stakeholders):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Hospital</w:t>
      </w:r>
    </w:p>
    <w:p w:rsidR="0092582B" w:rsidRPr="00053C34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 w:rsidRPr="00053C34">
        <w:rPr>
          <w:sz w:val="24"/>
          <w:szCs w:val="24"/>
        </w:rPr>
        <w:t>Doctors can diagnose the patient and prescribe opioid</w:t>
      </w:r>
      <w:r>
        <w:rPr>
          <w:sz w:val="24"/>
          <w:szCs w:val="24"/>
        </w:rPr>
        <w:t>s</w:t>
      </w:r>
      <w:r w:rsidRPr="00053C34">
        <w:rPr>
          <w:sz w:val="24"/>
          <w:szCs w:val="24"/>
        </w:rPr>
        <w:t xml:space="preserve"> if needed</w:t>
      </w:r>
    </w:p>
    <w:p w:rsidR="0092582B" w:rsidRPr="00053C34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053C34">
        <w:rPr>
          <w:sz w:val="24"/>
          <w:szCs w:val="24"/>
        </w:rPr>
        <w:t>dentify a pattern of opioid abuse</w:t>
      </w:r>
      <w:r>
        <w:rPr>
          <w:sz w:val="24"/>
          <w:szCs w:val="24"/>
        </w:rPr>
        <w:t xml:space="preserve"> and</w:t>
      </w:r>
      <w:r w:rsidRPr="00053C34">
        <w:rPr>
          <w:sz w:val="24"/>
          <w:szCs w:val="24"/>
        </w:rPr>
        <w:t xml:space="preserve"> can recommend a patient to community rehab provider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Pharmacy</w:t>
      </w:r>
    </w:p>
    <w:p w:rsidR="0092582B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92582B">
        <w:rPr>
          <w:sz w:val="24"/>
          <w:szCs w:val="24"/>
        </w:rPr>
        <w:t>rder opioids from pharma companies</w:t>
      </w:r>
    </w:p>
    <w:p w:rsidR="0092582B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92582B">
        <w:rPr>
          <w:sz w:val="24"/>
          <w:szCs w:val="24"/>
        </w:rPr>
        <w:t>ell opioids based on demand</w:t>
      </w:r>
    </w:p>
    <w:p w:rsidR="0092582B" w:rsidRPr="00053C34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92582B" w:rsidRPr="00053C34">
        <w:rPr>
          <w:sz w:val="24"/>
          <w:szCs w:val="24"/>
        </w:rPr>
        <w:t>eep a track of purchase history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Insurers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Usage and treatment patterns of opioids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Pharma companies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Supply opioids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Keep a track of opioids supplied across various organizations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Community Rehabilitation providers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Accept patients addicted to opioids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Collaborate with hospitals to fight cris</w:t>
      </w:r>
      <w:r w:rsidR="004F3615">
        <w:rPr>
          <w:sz w:val="24"/>
          <w:szCs w:val="24"/>
        </w:rPr>
        <w:t>i</w:t>
      </w:r>
      <w:r>
        <w:rPr>
          <w:sz w:val="24"/>
          <w:szCs w:val="24"/>
        </w:rPr>
        <w:t>s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Criminal Justice Department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pharmacies who are selling the opioids illegally 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Find doctors who prescribe opioids despite medical history of abuse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Public Health Organization (Ecosystem)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Collaborate with other organizations to find patients who are abusing opioids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Conduct awareness programs</w:t>
      </w:r>
    </w:p>
    <w:p w:rsidR="0092582B" w:rsidRDefault="0092582B" w:rsidP="0092582B">
      <w:pPr>
        <w:spacing w:after="0"/>
        <w:jc w:val="both"/>
        <w:rPr>
          <w:b/>
          <w:sz w:val="24"/>
          <w:szCs w:val="24"/>
        </w:rPr>
      </w:pPr>
    </w:p>
    <w:p w:rsidR="0092582B" w:rsidRPr="00157239" w:rsidRDefault="0092582B" w:rsidP="0092582B">
      <w:pPr>
        <w:spacing w:after="0"/>
        <w:jc w:val="both"/>
        <w:rPr>
          <w:b/>
          <w:sz w:val="24"/>
          <w:szCs w:val="24"/>
        </w:rPr>
      </w:pPr>
      <w:r w:rsidRPr="00157239">
        <w:rPr>
          <w:b/>
          <w:sz w:val="24"/>
          <w:szCs w:val="24"/>
        </w:rPr>
        <w:t>Conclusion:</w:t>
      </w:r>
    </w:p>
    <w:p w:rsidR="0092582B" w:rsidRPr="00021E8A" w:rsidRDefault="0092582B" w:rsidP="0092582B">
      <w:pPr>
        <w:spacing w:after="0"/>
        <w:jc w:val="both"/>
        <w:rPr>
          <w:sz w:val="24"/>
          <w:szCs w:val="24"/>
        </w:rPr>
      </w:pPr>
      <w:r w:rsidRPr="00021E8A">
        <w:rPr>
          <w:sz w:val="24"/>
          <w:szCs w:val="24"/>
        </w:rPr>
        <w:t>An</w:t>
      </w:r>
      <w:r>
        <w:rPr>
          <w:sz w:val="24"/>
          <w:szCs w:val="24"/>
        </w:rPr>
        <w:t xml:space="preserve"> ecosystem approach could be</w:t>
      </w:r>
      <w:r w:rsidRPr="00021E8A">
        <w:rPr>
          <w:sz w:val="24"/>
          <w:szCs w:val="24"/>
        </w:rPr>
        <w:t xml:space="preserve"> the best hope in the battle against opioid addiction. From en</w:t>
      </w:r>
      <w:r>
        <w:rPr>
          <w:sz w:val="24"/>
          <w:szCs w:val="24"/>
        </w:rPr>
        <w:t>gaging new partners</w:t>
      </w:r>
      <w:r w:rsidRPr="00021E8A">
        <w:rPr>
          <w:sz w:val="24"/>
          <w:szCs w:val="24"/>
        </w:rPr>
        <w:t xml:space="preserve"> and aligning action across the ecosystem, to using a portfolio of interventions, driving innovation, and using markets to support sustainable solutions, the ecosyste</w:t>
      </w:r>
      <w:r>
        <w:rPr>
          <w:sz w:val="24"/>
          <w:szCs w:val="24"/>
        </w:rPr>
        <w:t>m is likely to generate a</w:t>
      </w:r>
      <w:r w:rsidRPr="00021E8A">
        <w:rPr>
          <w:sz w:val="24"/>
          <w:szCs w:val="24"/>
        </w:rPr>
        <w:t xml:space="preserve"> powerful response. This collaborative approach inspires al</w:t>
      </w:r>
      <w:r>
        <w:rPr>
          <w:sz w:val="24"/>
          <w:szCs w:val="24"/>
        </w:rPr>
        <w:t xml:space="preserve">l stakeholders </w:t>
      </w:r>
      <w:r w:rsidRPr="00021E8A">
        <w:rPr>
          <w:sz w:val="24"/>
          <w:szCs w:val="24"/>
        </w:rPr>
        <w:t>to act as a single, integrated community and point the way toward powerful new solutions</w:t>
      </w:r>
      <w:r>
        <w:rPr>
          <w:sz w:val="24"/>
          <w:szCs w:val="24"/>
        </w:rPr>
        <w:t>.</w:t>
      </w:r>
    </w:p>
    <w:p w:rsidR="005C5106" w:rsidRDefault="005C5106"/>
    <w:sectPr w:rsidR="005C51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829" w:rsidRDefault="00632829">
      <w:pPr>
        <w:spacing w:after="0" w:line="240" w:lineRule="auto"/>
      </w:pPr>
      <w:r>
        <w:separator/>
      </w:r>
    </w:p>
  </w:endnote>
  <w:endnote w:type="continuationSeparator" w:id="0">
    <w:p w:rsidR="00632829" w:rsidRDefault="0063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F66" w:rsidRDefault="00C11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22" w:rsidRDefault="00B5743B">
    <w:pPr>
      <w:pStyle w:val="Footer"/>
    </w:pPr>
    <w:r>
      <w:t>Anmol Bajaj</w:t>
    </w:r>
    <w:r>
      <w:tab/>
      <w:t>Shrikant Mudholkar</w:t>
    </w:r>
    <w:r>
      <w:tab/>
    </w:r>
    <w:proofErr w:type="spellStart"/>
    <w:r>
      <w:t>Soham</w:t>
    </w:r>
    <w:proofErr w:type="spellEnd"/>
    <w:r>
      <w:t xml:space="preserve"> </w:t>
    </w:r>
    <w:proofErr w:type="spellStart"/>
    <w:r>
      <w:t>Dasneogi</w:t>
    </w:r>
    <w:proofErr w:type="spellEnd"/>
  </w:p>
  <w:p w:rsidR="009F10E9" w:rsidRDefault="00C11F66">
    <w:pPr>
      <w:pStyle w:val="Footer"/>
    </w:pPr>
    <w:r w:rsidRPr="00C11F66">
      <w:t>001238207</w:t>
    </w:r>
    <w:bookmarkStart w:id="0" w:name="_GoBack"/>
    <w:bookmarkEnd w:id="0"/>
    <w:r w:rsidR="009F10E9">
      <w:tab/>
    </w:r>
    <w:r w:rsidR="009F10E9" w:rsidRPr="009F10E9">
      <w:t>001284732</w:t>
    </w:r>
    <w:r w:rsidR="009F10E9">
      <w:tab/>
    </w:r>
    <w:r w:rsidR="009F10E9" w:rsidRPr="009F10E9">
      <w:t>001635449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F66" w:rsidRDefault="00C11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829" w:rsidRDefault="00632829">
      <w:pPr>
        <w:spacing w:after="0" w:line="240" w:lineRule="auto"/>
      </w:pPr>
      <w:r>
        <w:separator/>
      </w:r>
    </w:p>
  </w:footnote>
  <w:footnote w:type="continuationSeparator" w:id="0">
    <w:p w:rsidR="00632829" w:rsidRDefault="0063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F66" w:rsidRDefault="00C11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06" w:rsidRPr="00157239" w:rsidRDefault="00B5743B" w:rsidP="00D26D06">
    <w:pPr>
      <w:jc w:val="center"/>
      <w:rPr>
        <w:b/>
        <w:sz w:val="24"/>
        <w:szCs w:val="24"/>
      </w:rPr>
    </w:pPr>
    <w:r w:rsidRPr="00157239">
      <w:rPr>
        <w:b/>
        <w:sz w:val="32"/>
        <w:szCs w:val="32"/>
      </w:rPr>
      <w:t>Ecosystem approach to Opioid crisis</w:t>
    </w:r>
  </w:p>
  <w:p w:rsidR="00D26D06" w:rsidRDefault="006328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F66" w:rsidRDefault="00C11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EC8"/>
    <w:multiLevelType w:val="hybridMultilevel"/>
    <w:tmpl w:val="2B22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E5"/>
    <w:rsid w:val="001C36F4"/>
    <w:rsid w:val="001F0EC6"/>
    <w:rsid w:val="00310464"/>
    <w:rsid w:val="004F3615"/>
    <w:rsid w:val="005C5106"/>
    <w:rsid w:val="005F4BD1"/>
    <w:rsid w:val="00632829"/>
    <w:rsid w:val="006F6D7D"/>
    <w:rsid w:val="0085349F"/>
    <w:rsid w:val="0092582B"/>
    <w:rsid w:val="00994235"/>
    <w:rsid w:val="009F10E9"/>
    <w:rsid w:val="00A83CFA"/>
    <w:rsid w:val="00B128E5"/>
    <w:rsid w:val="00B5743B"/>
    <w:rsid w:val="00BD609C"/>
    <w:rsid w:val="00C1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A3F0"/>
  <w15:chartTrackingRefBased/>
  <w15:docId w15:val="{B7C54D64-DD38-4C81-8F95-FFA0789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5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82B"/>
  </w:style>
  <w:style w:type="paragraph" w:styleId="Footer">
    <w:name w:val="footer"/>
    <w:basedOn w:val="Normal"/>
    <w:link w:val="FooterChar"/>
    <w:uiPriority w:val="99"/>
    <w:unhideWhenUsed/>
    <w:rsid w:val="0092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Shrikant Anil Mudholkar</cp:lastModifiedBy>
  <cp:revision>3</cp:revision>
  <dcterms:created xsi:type="dcterms:W3CDTF">2016-11-22T01:44:00Z</dcterms:created>
  <dcterms:modified xsi:type="dcterms:W3CDTF">2016-11-22T01:58:00Z</dcterms:modified>
</cp:coreProperties>
</file>