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PlainTable4"/>
        <w:tblW w:w="0" w:type="auto"/>
        <w:tblLook w:val="04A0" w:firstRow="1" w:lastRow="0" w:firstColumn="1" w:lastColumn="0" w:noHBand="0" w:noVBand="1"/>
      </w:tblPr>
      <w:tblGrid>
        <w:gridCol w:w="2448"/>
        <w:gridCol w:w="61"/>
        <w:gridCol w:w="2418"/>
        <w:gridCol w:w="1799"/>
        <w:gridCol w:w="1152"/>
        <w:gridCol w:w="37"/>
        <w:gridCol w:w="528"/>
        <w:gridCol w:w="2840"/>
        <w:gridCol w:w="93"/>
      </w:tblGrid>
      <w:tr w:rsidR="03FABA76" w14:paraId="2423E3D1" w14:textId="77777777" w:rsidTr="00F42710">
        <w:trPr>
          <w:gridAfter w:val="1"/>
          <w:cnfStyle w:val="100000000000" w:firstRow="1" w:lastRow="0" w:firstColumn="0" w:lastColumn="0" w:oddVBand="0" w:evenVBand="0" w:oddHBand="0" w:evenHBand="0" w:firstRowFirstColumn="0" w:firstRowLastColumn="0" w:lastRowFirstColumn="0" w:lastRowLastColumn="0"/>
          <w:wAfter w:w="93" w:type="dxa"/>
        </w:trPr>
        <w:tc>
          <w:tcPr>
            <w:cnfStyle w:val="001000000000" w:firstRow="0" w:lastRow="0" w:firstColumn="1" w:lastColumn="0" w:oddVBand="0" w:evenVBand="0" w:oddHBand="0" w:evenHBand="0" w:firstRowFirstColumn="0" w:firstRowLastColumn="0" w:lastRowFirstColumn="0" w:lastRowLastColumn="0"/>
            <w:tcW w:w="7878" w:type="dxa"/>
            <w:gridSpan w:val="5"/>
          </w:tcPr>
          <w:p w14:paraId="09AD10AC" w14:textId="502BC0F2" w:rsidR="502BC0F2" w:rsidRDefault="502BC0F2" w:rsidP="502BC0F2"/>
          <w:p w14:paraId="784EEFE2" w14:textId="4CBC82B5" w:rsidR="502BC0F2" w:rsidRDefault="502BC0F2" w:rsidP="007D5B3F">
            <w:pPr>
              <w:spacing w:line="276" w:lineRule="auto"/>
            </w:pPr>
            <w:r w:rsidRPr="502BC0F2">
              <w:rPr>
                <w:color w:val="1F487C"/>
                <w:sz w:val="36"/>
                <w:szCs w:val="36"/>
              </w:rPr>
              <w:t>Shridevi Jamadagni</w:t>
            </w:r>
          </w:p>
          <w:p w14:paraId="27930E16" w14:textId="77777777" w:rsidR="03FABA76" w:rsidRDefault="502BC0F2" w:rsidP="03FABA76">
            <w:pPr>
              <w:rPr>
                <w:color w:val="1F487C"/>
                <w:sz w:val="26"/>
                <w:szCs w:val="26"/>
              </w:rPr>
            </w:pPr>
            <w:r w:rsidRPr="502BC0F2">
              <w:rPr>
                <w:color w:val="1F487C"/>
                <w:sz w:val="26"/>
                <w:szCs w:val="26"/>
              </w:rPr>
              <w:t>Sales and Marketing Professional</w:t>
            </w:r>
          </w:p>
          <w:p w14:paraId="54CCB2C4" w14:textId="068594D2" w:rsidR="00A6709B" w:rsidRDefault="00A6709B" w:rsidP="00696282">
            <w:pPr>
              <w:spacing w:line="276" w:lineRule="auto"/>
            </w:pPr>
          </w:p>
        </w:tc>
        <w:tc>
          <w:tcPr>
            <w:tcW w:w="565" w:type="dxa"/>
            <w:gridSpan w:val="2"/>
          </w:tcPr>
          <w:p w14:paraId="6BF0B863" w14:textId="7342682A" w:rsidR="502BC0F2" w:rsidRDefault="502BC0F2" w:rsidP="502BC0F2">
            <w:pPr>
              <w:pStyle w:val="NoSpacing"/>
              <w:cnfStyle w:val="100000000000" w:firstRow="1" w:lastRow="0" w:firstColumn="0" w:lastColumn="0" w:oddVBand="0" w:evenVBand="0" w:oddHBand="0" w:evenHBand="0" w:firstRowFirstColumn="0" w:firstRowLastColumn="0" w:lastRowFirstColumn="0" w:lastRowLastColumn="0"/>
            </w:pPr>
            <w:r>
              <w:rPr>
                <w:noProof/>
                <w:lang w:val="en-CA" w:eastAsia="en-CA"/>
              </w:rPr>
              <w:drawing>
                <wp:inline distT="0" distB="0" distL="0" distR="0" wp14:anchorId="2D9B208B" wp14:editId="1714E3F0">
                  <wp:extent cx="171450" cy="480060"/>
                  <wp:effectExtent l="0" t="0" r="0" b="0"/>
                  <wp:docPr id="128742264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171450" cy="480060"/>
                          </a:xfrm>
                          <a:prstGeom prst="rect">
                            <a:avLst/>
                          </a:prstGeom>
                        </pic:spPr>
                      </pic:pic>
                    </a:graphicData>
                  </a:graphic>
                </wp:inline>
              </w:drawing>
            </w:r>
          </w:p>
          <w:p w14:paraId="34AB9D85" w14:textId="4C5F67EC" w:rsidR="502BC0F2" w:rsidRDefault="00A6709B" w:rsidP="502BC0F2">
            <w:pPr>
              <w:pStyle w:val="NoSpacing"/>
              <w:cnfStyle w:val="100000000000" w:firstRow="1" w:lastRow="0" w:firstColumn="0" w:lastColumn="0" w:oddVBand="0" w:evenVBand="0" w:oddHBand="0" w:evenHBand="0" w:firstRowFirstColumn="0" w:firstRowLastColumn="0" w:lastRowFirstColumn="0" w:lastRowLastColumn="0"/>
            </w:pPr>
            <w:r>
              <w:rPr>
                <w:noProof/>
                <w:lang w:val="en-CA" w:eastAsia="en-CA"/>
              </w:rPr>
              <w:drawing>
                <wp:anchor distT="0" distB="0" distL="114300" distR="114300" simplePos="0" relativeHeight="251658240" behindDoc="1" locked="0" layoutInCell="1" allowOverlap="1" wp14:anchorId="506E50C0" wp14:editId="7637A86B">
                  <wp:simplePos x="0" y="0"/>
                  <wp:positionH relativeFrom="column">
                    <wp:posOffset>4445</wp:posOffset>
                  </wp:positionH>
                  <wp:positionV relativeFrom="paragraph">
                    <wp:posOffset>160020</wp:posOffset>
                  </wp:positionV>
                  <wp:extent cx="154940" cy="154940"/>
                  <wp:effectExtent l="0" t="0" r="0" b="0"/>
                  <wp:wrapNone/>
                  <wp:docPr id="109417682" name="picture" title="linkedi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4940" cy="154940"/>
                          </a:xfrm>
                          <a:prstGeom prst="rect">
                            <a:avLst/>
                          </a:prstGeom>
                        </pic:spPr>
                      </pic:pic>
                    </a:graphicData>
                  </a:graphic>
                  <wp14:sizeRelH relativeFrom="margin">
                    <wp14:pctWidth>0</wp14:pctWidth>
                  </wp14:sizeRelH>
                  <wp14:sizeRelV relativeFrom="margin">
                    <wp14:pctHeight>0</wp14:pctHeight>
                  </wp14:sizeRelV>
                </wp:anchor>
              </w:drawing>
            </w:r>
            <w:r w:rsidR="502BC0F2" w:rsidRPr="502BC0F2">
              <w:rPr>
                <w:sz w:val="16"/>
                <w:szCs w:val="16"/>
              </w:rPr>
              <w:t xml:space="preserve">   </w:t>
            </w:r>
          </w:p>
          <w:p w14:paraId="7163EA71" w14:textId="11B448F4" w:rsidR="502BC0F2" w:rsidRDefault="502BC0F2" w:rsidP="502BC0F2">
            <w:pPr>
              <w:pStyle w:val="NoSpacing"/>
              <w:cnfStyle w:val="100000000000" w:firstRow="1" w:lastRow="0" w:firstColumn="0" w:lastColumn="0" w:oddVBand="0" w:evenVBand="0" w:oddHBand="0" w:evenHBand="0" w:firstRowFirstColumn="0" w:firstRowLastColumn="0" w:lastRowFirstColumn="0" w:lastRowLastColumn="0"/>
            </w:pPr>
          </w:p>
        </w:tc>
        <w:tc>
          <w:tcPr>
            <w:tcW w:w="2840" w:type="dxa"/>
          </w:tcPr>
          <w:p w14:paraId="53C886F2" w14:textId="47EBC06D" w:rsidR="1CCAE92F" w:rsidRPr="00A6709B" w:rsidRDefault="00280BEF" w:rsidP="1CCAE92F">
            <w:pPr>
              <w:cnfStyle w:val="100000000000" w:firstRow="1" w:lastRow="0" w:firstColumn="0" w:lastColumn="0" w:oddVBand="0" w:evenVBand="0" w:oddHBand="0" w:evenHBand="0" w:firstRowFirstColumn="0" w:firstRowLastColumn="0" w:lastRowFirstColumn="0" w:lastRowLastColumn="0"/>
              <w:rPr>
                <w:b w:val="0"/>
              </w:rPr>
            </w:pPr>
            <w:hyperlink r:id="rId12">
              <w:r w:rsidR="502BC0F2" w:rsidRPr="00A6709B">
                <w:rPr>
                  <w:rStyle w:val="Hyperlink"/>
                  <w:b w:val="0"/>
                  <w:sz w:val="20"/>
                  <w:szCs w:val="20"/>
                </w:rPr>
                <w:t>shridevij@gmail.com</w:t>
              </w:r>
            </w:hyperlink>
          </w:p>
          <w:p w14:paraId="7C065E7E" w14:textId="2185E375" w:rsidR="1CCAE92F" w:rsidRPr="00A6709B" w:rsidRDefault="502BC0F2" w:rsidP="1CCAE92F">
            <w:pPr>
              <w:cnfStyle w:val="100000000000" w:firstRow="1" w:lastRow="0" w:firstColumn="0" w:lastColumn="0" w:oddVBand="0" w:evenVBand="0" w:oddHBand="0" w:evenHBand="0" w:firstRowFirstColumn="0" w:firstRowLastColumn="0" w:lastRowFirstColumn="0" w:lastRowLastColumn="0"/>
              <w:rPr>
                <w:b w:val="0"/>
              </w:rPr>
            </w:pPr>
            <w:r w:rsidRPr="00A6709B">
              <w:rPr>
                <w:b w:val="0"/>
                <w:color w:val="000000" w:themeColor="text1"/>
                <w:sz w:val="20"/>
                <w:szCs w:val="20"/>
              </w:rPr>
              <w:t xml:space="preserve">(416) 735-8884 </w:t>
            </w:r>
          </w:p>
          <w:p w14:paraId="185456DB" w14:textId="7708DF8A" w:rsidR="1CCAE92F" w:rsidRPr="00A6709B" w:rsidRDefault="502BC0F2" w:rsidP="1CCAE92F">
            <w:pPr>
              <w:cnfStyle w:val="100000000000" w:firstRow="1" w:lastRow="0" w:firstColumn="0" w:lastColumn="0" w:oddVBand="0" w:evenVBand="0" w:oddHBand="0" w:evenHBand="0" w:firstRowFirstColumn="0" w:firstRowLastColumn="0" w:lastRowFirstColumn="0" w:lastRowLastColumn="0"/>
              <w:rPr>
                <w:b w:val="0"/>
              </w:rPr>
            </w:pPr>
            <w:r w:rsidRPr="00A6709B">
              <w:rPr>
                <w:b w:val="0"/>
                <w:color w:val="000000" w:themeColor="text1"/>
                <w:sz w:val="20"/>
                <w:szCs w:val="20"/>
              </w:rPr>
              <w:t>101 Subway Crescent M9B6K4 Toronto Ontario</w:t>
            </w:r>
          </w:p>
          <w:p w14:paraId="5564C4FA" w14:textId="3A59328F" w:rsidR="1CCAE92F" w:rsidRDefault="502BC0F2" w:rsidP="1CCAE92F">
            <w:pPr>
              <w:cnfStyle w:val="100000000000" w:firstRow="1" w:lastRow="0" w:firstColumn="0" w:lastColumn="0" w:oddVBand="0" w:evenVBand="0" w:oddHBand="0" w:evenHBand="0" w:firstRowFirstColumn="0" w:firstRowLastColumn="0" w:lastRowFirstColumn="0" w:lastRowLastColumn="0"/>
            </w:pPr>
            <w:r w:rsidRPr="00A6709B">
              <w:rPr>
                <w:b w:val="0"/>
                <w:sz w:val="20"/>
                <w:szCs w:val="20"/>
              </w:rPr>
              <w:t xml:space="preserve"> linkedin.com/in/shridevij</w:t>
            </w:r>
          </w:p>
        </w:tc>
      </w:tr>
      <w:tr w:rsidR="502BC0F2" w14:paraId="212F3D5F" w14:textId="77777777" w:rsidTr="00F427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6" w:type="dxa"/>
            <w:gridSpan w:val="9"/>
            <w:shd w:val="clear" w:color="auto" w:fill="auto"/>
          </w:tcPr>
          <w:p w14:paraId="3F196C82" w14:textId="261C6C69" w:rsidR="00A6709B" w:rsidRDefault="502BC0F2" w:rsidP="502BC0F2">
            <w:pPr>
              <w:jc w:val="both"/>
              <w:rPr>
                <w:b w:val="0"/>
                <w:bCs w:val="0"/>
              </w:rPr>
            </w:pPr>
            <w:r w:rsidRPr="502BC0F2">
              <w:rPr>
                <w:b w:val="0"/>
                <w:bCs w:val="0"/>
              </w:rPr>
              <w:t xml:space="preserve">A dedicated and enthusiastic business sales and project manager specializing in sales strategies and customer relationship management. Committed to developing and implementing innovative solutions to meet business objectives and sales targets. Possesses excellent interpersonal and communication skills and the ability to meet deadlines and objectives through a logical and analytic approach to problem solving. Passionate about building strong client relationships to maintain and develop company brand. Enjoys being part of, as well as leading, a successful team and thrives in </w:t>
            </w:r>
            <w:r w:rsidR="001E28F5">
              <w:rPr>
                <w:b w:val="0"/>
                <w:bCs w:val="0"/>
              </w:rPr>
              <w:t xml:space="preserve">highly </w:t>
            </w:r>
            <w:r w:rsidRPr="502BC0F2">
              <w:rPr>
                <w:b w:val="0"/>
                <w:bCs w:val="0"/>
              </w:rPr>
              <w:t>challenging working environments.</w:t>
            </w:r>
          </w:p>
          <w:p w14:paraId="5486F3FF" w14:textId="4D649A6E" w:rsidR="502BC0F2" w:rsidRDefault="502BC0F2" w:rsidP="502BC0F2">
            <w:pPr>
              <w:jc w:val="both"/>
            </w:pPr>
          </w:p>
        </w:tc>
      </w:tr>
      <w:tr w:rsidR="502BC0F2" w14:paraId="46D85ACB" w14:textId="77777777" w:rsidTr="00F42710">
        <w:tc>
          <w:tcPr>
            <w:cnfStyle w:val="001000000000" w:firstRow="0" w:lastRow="0" w:firstColumn="1" w:lastColumn="0" w:oddVBand="0" w:evenVBand="0" w:oddHBand="0" w:evenHBand="0" w:firstRowFirstColumn="0" w:firstRowLastColumn="0" w:lastRowFirstColumn="0" w:lastRowLastColumn="0"/>
            <w:tcW w:w="2448" w:type="dxa"/>
          </w:tcPr>
          <w:tbl>
            <w:tblPr>
              <w:tblW w:w="0" w:type="auto"/>
              <w:tblLook w:val="04A0" w:firstRow="1" w:lastRow="0" w:firstColumn="1" w:lastColumn="0" w:noHBand="0" w:noVBand="1"/>
            </w:tblPr>
            <w:tblGrid>
              <w:gridCol w:w="702"/>
              <w:gridCol w:w="1530"/>
            </w:tblGrid>
            <w:tr w:rsidR="502BC0F2" w14:paraId="7F000466" w14:textId="77777777" w:rsidTr="502BC0F2">
              <w:tc>
                <w:tcPr>
                  <w:tcW w:w="735" w:type="dxa"/>
                </w:tcPr>
                <w:p w14:paraId="10038022" w14:textId="76A13308" w:rsidR="502BC0F2" w:rsidRDefault="502BC0F2" w:rsidP="502BC0F2">
                  <w:r>
                    <w:rPr>
                      <w:noProof/>
                      <w:lang w:val="en-CA" w:eastAsia="en-CA"/>
                    </w:rPr>
                    <w:drawing>
                      <wp:inline distT="0" distB="0" distL="0" distR="0" wp14:anchorId="37702FAE" wp14:editId="5DFE06ED">
                        <wp:extent cx="308699" cy="297674"/>
                        <wp:effectExtent l="0" t="0" r="0" b="0"/>
                        <wp:docPr id="193373188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308699" cy="297674"/>
                                </a:xfrm>
                                <a:prstGeom prst="rect">
                                  <a:avLst/>
                                </a:prstGeom>
                              </pic:spPr>
                            </pic:pic>
                          </a:graphicData>
                        </a:graphic>
                      </wp:inline>
                    </w:drawing>
                  </w:r>
                </w:p>
              </w:tc>
              <w:tc>
                <w:tcPr>
                  <w:tcW w:w="1470" w:type="dxa"/>
                </w:tcPr>
                <w:p w14:paraId="40805011" w14:textId="305B4A14" w:rsidR="502BC0F2" w:rsidRDefault="502BC0F2" w:rsidP="502BC0F2">
                  <w:r w:rsidRPr="502BC0F2">
                    <w:rPr>
                      <w:b/>
                      <w:bCs/>
                      <w:color w:val="1F487C"/>
                      <w:sz w:val="26"/>
                      <w:szCs w:val="26"/>
                    </w:rPr>
                    <w:t>EXPERIENCE</w:t>
                  </w:r>
                </w:p>
              </w:tc>
            </w:tr>
          </w:tbl>
          <w:p w14:paraId="70953F70" w14:textId="0EC4C7F3" w:rsidR="502BC0F2" w:rsidRDefault="502BC0F2" w:rsidP="502BC0F2"/>
          <w:p w14:paraId="335673F7" w14:textId="77777777" w:rsidR="000A2BF9" w:rsidRPr="00563AD7" w:rsidRDefault="000A2BF9" w:rsidP="000A2BF9">
            <w:pPr>
              <w:rPr>
                <w:b w:val="0"/>
                <w:sz w:val="144"/>
                <w:szCs w:val="144"/>
              </w:rPr>
            </w:pPr>
            <w:r w:rsidRPr="000A2BF9">
              <w:rPr>
                <w:b w:val="0"/>
                <w:sz w:val="100"/>
                <w:szCs w:val="100"/>
              </w:rPr>
              <w:t>800</w:t>
            </w:r>
            <w:r w:rsidRPr="00DF1613">
              <w:rPr>
                <w:b w:val="0"/>
                <w:sz w:val="26"/>
                <w:szCs w:val="26"/>
              </w:rPr>
              <w:t>%</w:t>
            </w:r>
          </w:p>
          <w:p w14:paraId="16AB97E9" w14:textId="5768C444" w:rsidR="000A2BF9" w:rsidRPr="000A2BF9" w:rsidRDefault="000A2BF9" w:rsidP="000A2BF9">
            <w:pPr>
              <w:pBdr>
                <w:bottom w:val="single" w:sz="6" w:space="1" w:color="auto"/>
              </w:pBdr>
              <w:jc w:val="right"/>
              <w:rPr>
                <w:b w:val="0"/>
                <w:sz w:val="20"/>
                <w:szCs w:val="20"/>
              </w:rPr>
            </w:pPr>
            <w:r w:rsidRPr="000A2BF9">
              <w:rPr>
                <w:b w:val="0"/>
                <w:sz w:val="20"/>
                <w:szCs w:val="20"/>
              </w:rPr>
              <w:t>+</w:t>
            </w:r>
            <w:r w:rsidR="0008600D">
              <w:rPr>
                <w:b w:val="0"/>
                <w:sz w:val="20"/>
                <w:szCs w:val="20"/>
              </w:rPr>
              <w:t xml:space="preserve"> growth</w:t>
            </w:r>
            <w:r w:rsidRPr="000A2BF9">
              <w:rPr>
                <w:b w:val="0"/>
                <w:sz w:val="20"/>
                <w:szCs w:val="20"/>
              </w:rPr>
              <w:t xml:space="preserve"> in Sales between 2012-2014 as sales manager</w:t>
            </w:r>
          </w:p>
          <w:p w14:paraId="449B0F40" w14:textId="3D72C747" w:rsidR="502BC0F2" w:rsidRDefault="502BC0F2" w:rsidP="502BC0F2">
            <w:pPr>
              <w:pStyle w:val="Heading2"/>
              <w:outlineLvl w:val="1"/>
            </w:pPr>
          </w:p>
          <w:p w14:paraId="20CDA389" w14:textId="77777777" w:rsidR="000A2BF9" w:rsidRDefault="000A2BF9" w:rsidP="000A2BF9">
            <w:pPr>
              <w:rPr>
                <w:b w:val="0"/>
              </w:rPr>
            </w:pPr>
            <w:r w:rsidRPr="00DF1613">
              <w:rPr>
                <w:b w:val="0"/>
                <w:sz w:val="100"/>
                <w:szCs w:val="100"/>
              </w:rPr>
              <w:t>40</w:t>
            </w:r>
            <w:r w:rsidRPr="00563AD7">
              <w:rPr>
                <w:b w:val="0"/>
                <w:sz w:val="26"/>
                <w:szCs w:val="26"/>
              </w:rPr>
              <w:t>%</w:t>
            </w:r>
          </w:p>
          <w:p w14:paraId="0C078FD8" w14:textId="175EE4BA" w:rsidR="000A2BF9" w:rsidRPr="000A2BF9" w:rsidRDefault="0008600D" w:rsidP="000A2BF9">
            <w:pPr>
              <w:pBdr>
                <w:bottom w:val="single" w:sz="6" w:space="1" w:color="auto"/>
              </w:pBdr>
              <w:jc w:val="right"/>
              <w:rPr>
                <w:b w:val="0"/>
                <w:sz w:val="20"/>
                <w:szCs w:val="20"/>
              </w:rPr>
            </w:pPr>
            <w:r>
              <w:rPr>
                <w:b w:val="0"/>
                <w:sz w:val="20"/>
                <w:szCs w:val="20"/>
              </w:rPr>
              <w:t>increment</w:t>
            </w:r>
            <w:r w:rsidR="000A2BF9" w:rsidRPr="000A2BF9">
              <w:rPr>
                <w:b w:val="0"/>
                <w:sz w:val="20"/>
                <w:szCs w:val="20"/>
              </w:rPr>
              <w:t xml:space="preserve"> in Customer Retention between 2013-2014 as Customer Relationship manager</w:t>
            </w:r>
          </w:p>
          <w:p w14:paraId="551D9958" w14:textId="77777777" w:rsidR="000A2BF9" w:rsidRDefault="000A2BF9" w:rsidP="000A2BF9">
            <w:pPr>
              <w:jc w:val="both"/>
              <w:rPr>
                <w:b w:val="0"/>
              </w:rPr>
            </w:pPr>
            <w:r w:rsidRPr="00DF1613">
              <w:rPr>
                <w:b w:val="0"/>
                <w:sz w:val="100"/>
                <w:szCs w:val="100"/>
              </w:rPr>
              <w:t>250</w:t>
            </w:r>
            <w:r w:rsidRPr="00563AD7">
              <w:rPr>
                <w:b w:val="0"/>
                <w:sz w:val="26"/>
                <w:szCs w:val="26"/>
              </w:rPr>
              <w:t>%</w:t>
            </w:r>
          </w:p>
          <w:p w14:paraId="6B90B6C8" w14:textId="77777777" w:rsidR="000A2BF9" w:rsidRPr="000A2BF9" w:rsidRDefault="000A2BF9" w:rsidP="000A2BF9">
            <w:pPr>
              <w:pBdr>
                <w:bottom w:val="single" w:sz="6" w:space="1" w:color="auto"/>
              </w:pBdr>
              <w:jc w:val="right"/>
              <w:rPr>
                <w:b w:val="0"/>
                <w:sz w:val="20"/>
                <w:szCs w:val="20"/>
              </w:rPr>
            </w:pPr>
            <w:r w:rsidRPr="000A2BF9">
              <w:rPr>
                <w:b w:val="0"/>
                <w:sz w:val="20"/>
                <w:szCs w:val="20"/>
              </w:rPr>
              <w:t>+ in Brand awareness index between 2013-14 as Marketing coordinator</w:t>
            </w:r>
          </w:p>
          <w:p w14:paraId="11E63B05" w14:textId="55C7B3E7" w:rsidR="502BC0F2" w:rsidRDefault="502BC0F2" w:rsidP="502BC0F2"/>
        </w:tc>
        <w:tc>
          <w:tcPr>
            <w:tcW w:w="8928" w:type="dxa"/>
            <w:gridSpan w:val="8"/>
          </w:tcPr>
          <w:p w14:paraId="7AF12267" w14:textId="6A004E1F" w:rsidR="502BC0F2" w:rsidRDefault="502BC0F2" w:rsidP="00696282">
            <w:pPr>
              <w:cnfStyle w:val="000000000000" w:firstRow="0" w:lastRow="0" w:firstColumn="0" w:lastColumn="0" w:oddVBand="0" w:evenVBand="0" w:oddHBand="0" w:evenHBand="0" w:firstRowFirstColumn="0" w:firstRowLastColumn="0" w:lastRowFirstColumn="0" w:lastRowLastColumn="0"/>
            </w:pPr>
            <w:r w:rsidRPr="502BC0F2">
              <w:rPr>
                <w:b/>
                <w:bCs/>
                <w:color w:val="1F487C"/>
                <w:sz w:val="26"/>
                <w:szCs w:val="26"/>
              </w:rPr>
              <w:t>Customer Relations Manag</w:t>
            </w:r>
            <w:r w:rsidR="000C2BE6">
              <w:rPr>
                <w:b/>
                <w:bCs/>
                <w:color w:val="1F487C"/>
                <w:sz w:val="26"/>
                <w:szCs w:val="26"/>
              </w:rPr>
              <w:t>er - Global Sales and Marketing</w:t>
            </w:r>
          </w:p>
          <w:p w14:paraId="124BF3AA" w14:textId="5876BC51" w:rsidR="502BC0F2" w:rsidRDefault="502BC0F2" w:rsidP="00696282">
            <w:pPr>
              <w:pStyle w:val="NoSpacing"/>
              <w:cnfStyle w:val="000000000000" w:firstRow="0" w:lastRow="0" w:firstColumn="0" w:lastColumn="0" w:oddVBand="0" w:evenVBand="0" w:oddHBand="0" w:evenHBand="0" w:firstRowFirstColumn="0" w:firstRowLastColumn="0" w:lastRowFirstColumn="0" w:lastRowLastColumn="0"/>
            </w:pPr>
            <w:r w:rsidRPr="502BC0F2">
              <w:t>CIK Telecom Inc., Toronto</w:t>
            </w:r>
          </w:p>
          <w:p w14:paraId="78688017" w14:textId="13830765" w:rsidR="000C2BE6" w:rsidRDefault="005E03BD" w:rsidP="00696282">
            <w:pPr>
              <w:pStyle w:val="NoSpacing"/>
              <w:spacing w:line="276" w:lineRule="auto"/>
              <w:cnfStyle w:val="000000000000" w:firstRow="0" w:lastRow="0" w:firstColumn="0" w:lastColumn="0" w:oddVBand="0" w:evenVBand="0" w:oddHBand="0" w:evenHBand="0" w:firstRowFirstColumn="0" w:firstRowLastColumn="0" w:lastRowFirstColumn="0" w:lastRowLastColumn="0"/>
            </w:pPr>
            <w:r>
              <w:t>2011-08-01 - 2015-01-01</w:t>
            </w:r>
          </w:p>
          <w:p w14:paraId="17CDBE8A" w14:textId="1043097C" w:rsidR="008A126C" w:rsidRPr="000C2BE6" w:rsidRDefault="000C2BE6" w:rsidP="00696282">
            <w:pPr>
              <w:pStyle w:val="NoSpacing"/>
              <w:numPr>
                <w:ilvl w:val="0"/>
                <w:numId w:val="7"/>
              </w:numPr>
              <w:jc w:val="both"/>
              <w:cnfStyle w:val="000000000000" w:firstRow="0" w:lastRow="0" w:firstColumn="0" w:lastColumn="0" w:oddVBand="0" w:evenVBand="0" w:oddHBand="0" w:evenHBand="0" w:firstRowFirstColumn="0" w:firstRowLastColumn="0" w:lastRowFirstColumn="0" w:lastRowLastColumn="0"/>
            </w:pPr>
            <w:r>
              <w:t xml:space="preserve">Supervised </w:t>
            </w:r>
            <w:r w:rsidR="502BC0F2" w:rsidRPr="000C2BE6">
              <w:t>a team of 15 multi-lingual customer service &amp; sales representatives in a busy call-</w:t>
            </w:r>
            <w:proofErr w:type="spellStart"/>
            <w:r w:rsidR="502BC0F2" w:rsidRPr="000C2BE6">
              <w:t>centre</w:t>
            </w:r>
            <w:proofErr w:type="spellEnd"/>
            <w:r w:rsidR="502BC0F2" w:rsidRPr="000C2BE6">
              <w:t xml:space="preserve"> environm</w:t>
            </w:r>
            <w:bookmarkStart w:id="0" w:name="_GoBack"/>
            <w:bookmarkEnd w:id="0"/>
            <w:r w:rsidR="502BC0F2" w:rsidRPr="000C2BE6">
              <w:t>ent providing B2B and B2C phone/online support</w:t>
            </w:r>
          </w:p>
          <w:p w14:paraId="00DD9DB0" w14:textId="65C1E866" w:rsidR="008A126C" w:rsidRPr="000C2BE6" w:rsidRDefault="00A030DA" w:rsidP="00696282">
            <w:pPr>
              <w:numPr>
                <w:ilvl w:val="0"/>
                <w:numId w:val="7"/>
              </w:num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Oversaw</w:t>
            </w:r>
            <w:r w:rsidR="008A126C" w:rsidRPr="000C2BE6">
              <w:rPr>
                <w:rFonts w:eastAsia="Times New Roman"/>
              </w:rPr>
              <w:t xml:space="preserve"> the recruitment and training of qualified staff, and providing individual coaching and development for on-site and off-shore teams</w:t>
            </w:r>
          </w:p>
          <w:p w14:paraId="108C2195" w14:textId="67082E26" w:rsidR="00A030DA" w:rsidRPr="000C2BE6" w:rsidRDefault="00A030DA" w:rsidP="00696282">
            <w:pPr>
              <w:pStyle w:val="NoSpacing"/>
              <w:numPr>
                <w:ilvl w:val="0"/>
                <w:numId w:val="7"/>
              </w:numPr>
              <w:jc w:val="both"/>
              <w:cnfStyle w:val="000000000000" w:firstRow="0" w:lastRow="0" w:firstColumn="0" w:lastColumn="0" w:oddVBand="0" w:evenVBand="0" w:oddHBand="0" w:evenHBand="0" w:firstRowFirstColumn="0" w:firstRowLastColumn="0" w:lastRowFirstColumn="0" w:lastRowLastColumn="0"/>
            </w:pPr>
            <w:r>
              <w:t>M</w:t>
            </w:r>
            <w:r w:rsidR="000A0593">
              <w:t>otivated</w:t>
            </w:r>
            <w:r w:rsidR="502BC0F2" w:rsidRPr="000C2BE6">
              <w:t xml:space="preserve"> staff t</w:t>
            </w:r>
            <w:r w:rsidR="000C2BE6" w:rsidRPr="000C2BE6">
              <w:t>o exceed monthly sales targets</w:t>
            </w:r>
            <w:r w:rsidR="000A0593">
              <w:t xml:space="preserve"> through leading by example</w:t>
            </w:r>
          </w:p>
          <w:p w14:paraId="06B5AAA3" w14:textId="777DD3B7" w:rsidR="000C2BE6" w:rsidRPr="000C2BE6" w:rsidRDefault="000A0593" w:rsidP="00696282">
            <w:pPr>
              <w:pStyle w:val="NoSpacing"/>
              <w:numPr>
                <w:ilvl w:val="0"/>
                <w:numId w:val="7"/>
              </w:numPr>
              <w:jc w:val="both"/>
              <w:cnfStyle w:val="000000000000" w:firstRow="0" w:lastRow="0" w:firstColumn="0" w:lastColumn="0" w:oddVBand="0" w:evenVBand="0" w:oddHBand="0" w:evenHBand="0" w:firstRowFirstColumn="0" w:firstRowLastColumn="0" w:lastRowFirstColumn="0" w:lastRowLastColumn="0"/>
            </w:pPr>
            <w:r>
              <w:rPr>
                <w:rFonts w:eastAsia="Times New Roman"/>
              </w:rPr>
              <w:t>Identified</w:t>
            </w:r>
            <w:r w:rsidR="000C2BE6" w:rsidRPr="000C2BE6">
              <w:rPr>
                <w:rFonts w:eastAsia="Times New Roman"/>
              </w:rPr>
              <w:t xml:space="preserve"> improvement opportunities for staff performance and product marketing, through sales</w:t>
            </w:r>
            <w:r w:rsidR="00A030DA" w:rsidRPr="000C2BE6">
              <w:t xml:space="preserve"> </w:t>
            </w:r>
            <w:r w:rsidR="00A030DA">
              <w:t xml:space="preserve">and </w:t>
            </w:r>
            <w:r w:rsidR="00A030DA" w:rsidRPr="000C2BE6">
              <w:t>q</w:t>
            </w:r>
            <w:r w:rsidR="00A030DA">
              <w:t xml:space="preserve">uality assurance </w:t>
            </w:r>
            <w:r w:rsidR="000C2BE6" w:rsidRPr="000C2BE6">
              <w:rPr>
                <w:rFonts w:eastAsia="Times New Roman"/>
              </w:rPr>
              <w:t>analysis and reporting, lead generation activities and sales campaigns</w:t>
            </w:r>
          </w:p>
          <w:p w14:paraId="573DC4E3" w14:textId="0F6F20F1" w:rsidR="000C2BE6" w:rsidRPr="000C2BE6" w:rsidRDefault="000A0593" w:rsidP="00696282">
            <w:pPr>
              <w:pStyle w:val="NoSpacing"/>
              <w:numPr>
                <w:ilvl w:val="0"/>
                <w:numId w:val="7"/>
              </w:numPr>
              <w:jc w:val="both"/>
              <w:cnfStyle w:val="000000000000" w:firstRow="0" w:lastRow="0" w:firstColumn="0" w:lastColumn="0" w:oddVBand="0" w:evenVBand="0" w:oddHBand="0" w:evenHBand="0" w:firstRowFirstColumn="0" w:firstRowLastColumn="0" w:lastRowFirstColumn="0" w:lastRowLastColumn="0"/>
            </w:pPr>
            <w:r>
              <w:rPr>
                <w:rFonts w:eastAsia="Times New Roman"/>
              </w:rPr>
              <w:t>Managed</w:t>
            </w:r>
            <w:r w:rsidR="000C2BE6" w:rsidRPr="000C2BE6">
              <w:rPr>
                <w:rFonts w:eastAsia="Times New Roman"/>
              </w:rPr>
              <w:t xml:space="preserve"> customer escalations to ensure proper issues res</w:t>
            </w:r>
            <w:r>
              <w:rPr>
                <w:rFonts w:eastAsia="Times New Roman"/>
              </w:rPr>
              <w:t xml:space="preserve">olution, </w:t>
            </w:r>
            <w:r w:rsidR="000C2BE6" w:rsidRPr="000C2BE6">
              <w:rPr>
                <w:rFonts w:eastAsia="Times New Roman"/>
              </w:rPr>
              <w:t>customer satisfaction and retention</w:t>
            </w:r>
          </w:p>
          <w:p w14:paraId="101E6FFA" w14:textId="1BB02167" w:rsidR="000C2BE6" w:rsidRPr="000C2BE6" w:rsidRDefault="000C2BE6" w:rsidP="00696282">
            <w:pPr>
              <w:numPr>
                <w:ilvl w:val="0"/>
                <w:numId w:val="7"/>
              </w:numPr>
              <w:autoSpaceDE w:val="0"/>
              <w:autoSpaceDN w:val="0"/>
              <w:spacing w:after="200"/>
              <w:jc w:val="both"/>
              <w:cnfStyle w:val="000000000000" w:firstRow="0" w:lastRow="0" w:firstColumn="0" w:lastColumn="0" w:oddVBand="0" w:evenVBand="0" w:oddHBand="0" w:evenHBand="0" w:firstRowFirstColumn="0" w:firstRowLastColumn="0" w:lastRowFirstColumn="0" w:lastRowLastColumn="0"/>
              <w:rPr>
                <w:rFonts w:eastAsia="Times New Roman"/>
              </w:rPr>
            </w:pPr>
            <w:r w:rsidRPr="000C2BE6">
              <w:rPr>
                <w:rFonts w:eastAsia="Times New Roman"/>
              </w:rPr>
              <w:t>Analyzing contract cancellations to develop customer service strategies &amp; incentives to improve customer retention rates</w:t>
            </w:r>
          </w:p>
          <w:p w14:paraId="11D10DD3" w14:textId="1D8DCA79" w:rsidR="502BC0F2" w:rsidRPr="000C2BE6" w:rsidRDefault="000C2BE6" w:rsidP="00696282">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b/>
                <w:color w:val="1F497D" w:themeColor="text2"/>
              </w:rPr>
            </w:pPr>
            <w:r w:rsidRPr="000C2BE6">
              <w:rPr>
                <w:b/>
                <w:color w:val="1F497D" w:themeColor="text2"/>
              </w:rPr>
              <w:t>Accomplishments</w:t>
            </w:r>
            <w:r>
              <w:rPr>
                <w:b/>
                <w:color w:val="1F497D" w:themeColor="text2"/>
              </w:rPr>
              <w:t>:</w:t>
            </w:r>
          </w:p>
          <w:p w14:paraId="52FD8FD3" w14:textId="4E2BE6C2" w:rsidR="502BC0F2" w:rsidRDefault="502BC0F2" w:rsidP="000C2BE6">
            <w:pPr>
              <w:pStyle w:val="NoSpacing"/>
              <w:numPr>
                <w:ilvl w:val="0"/>
                <w:numId w:val="7"/>
              </w:numPr>
              <w:jc w:val="both"/>
              <w:cnfStyle w:val="000000000000" w:firstRow="0" w:lastRow="0" w:firstColumn="0" w:lastColumn="0" w:oddVBand="0" w:evenVBand="0" w:oddHBand="0" w:evenHBand="0" w:firstRowFirstColumn="0" w:firstRowLastColumn="0" w:lastRowFirstColumn="0" w:lastRowLastColumn="0"/>
            </w:pPr>
            <w:r w:rsidRPr="502BC0F2">
              <w:t>Assisted with the development and implementation of effective business strategies for expansion into multi-ethnic consumer markets</w:t>
            </w:r>
          </w:p>
          <w:p w14:paraId="27C2F6D3" w14:textId="74AA3892" w:rsidR="502BC0F2" w:rsidRDefault="502BC0F2" w:rsidP="000C2BE6">
            <w:pPr>
              <w:pStyle w:val="NoSpacing"/>
              <w:numPr>
                <w:ilvl w:val="0"/>
                <w:numId w:val="7"/>
              </w:numPr>
              <w:jc w:val="both"/>
              <w:cnfStyle w:val="000000000000" w:firstRow="0" w:lastRow="0" w:firstColumn="0" w:lastColumn="0" w:oddVBand="0" w:evenVBand="0" w:oddHBand="0" w:evenHBand="0" w:firstRowFirstColumn="0" w:firstRowLastColumn="0" w:lastRowFirstColumn="0" w:lastRowLastColumn="0"/>
            </w:pPr>
            <w:r w:rsidRPr="502BC0F2">
              <w:t>Conceptualized and helped launch the Diwali special marketing campaign which led to a 20% increase in sales</w:t>
            </w:r>
          </w:p>
          <w:p w14:paraId="71D95B8C" w14:textId="4FE7F2E5" w:rsidR="502BC0F2" w:rsidRDefault="502BC0F2" w:rsidP="000C2BE6">
            <w:pPr>
              <w:pStyle w:val="NoSpacing"/>
              <w:numPr>
                <w:ilvl w:val="0"/>
                <w:numId w:val="7"/>
              </w:numPr>
              <w:jc w:val="both"/>
              <w:cnfStyle w:val="000000000000" w:firstRow="0" w:lastRow="0" w:firstColumn="0" w:lastColumn="0" w:oddVBand="0" w:evenVBand="0" w:oddHBand="0" w:evenHBand="0" w:firstRowFirstColumn="0" w:firstRowLastColumn="0" w:lastRowFirstColumn="0" w:lastRowLastColumn="0"/>
            </w:pPr>
            <w:r w:rsidRPr="502BC0F2">
              <w:t>Incorporated key feedback from customers to develop and implement special offers, such as long distant calling promotions, resulting in an improvement of customer retention rates from 15% to 40%</w:t>
            </w:r>
          </w:p>
          <w:p w14:paraId="1B37C4B0" w14:textId="6D25ED61" w:rsidR="502BC0F2" w:rsidRDefault="502BC0F2" w:rsidP="000C2BE6">
            <w:pPr>
              <w:pStyle w:val="NoSpacing"/>
              <w:numPr>
                <w:ilvl w:val="0"/>
                <w:numId w:val="7"/>
              </w:numPr>
              <w:jc w:val="both"/>
              <w:cnfStyle w:val="000000000000" w:firstRow="0" w:lastRow="0" w:firstColumn="0" w:lastColumn="0" w:oddVBand="0" w:evenVBand="0" w:oddHBand="0" w:evenHBand="0" w:firstRowFirstColumn="0" w:firstRowLastColumn="0" w:lastRowFirstColumn="0" w:lastRowLastColumn="0"/>
            </w:pPr>
            <w:r w:rsidRPr="502BC0F2">
              <w:t>Planned and helped execute the annual BBQ event which helped increase brand exposure, sales and existing customer relationship</w:t>
            </w:r>
          </w:p>
          <w:p w14:paraId="71FC5EB9" w14:textId="1F7DB3C1" w:rsidR="502BC0F2" w:rsidRDefault="502BC0F2" w:rsidP="000C2BE6">
            <w:pPr>
              <w:pStyle w:val="NoSpacing"/>
              <w:numPr>
                <w:ilvl w:val="0"/>
                <w:numId w:val="7"/>
              </w:numPr>
              <w:jc w:val="both"/>
              <w:cnfStyle w:val="000000000000" w:firstRow="0" w:lastRow="0" w:firstColumn="0" w:lastColumn="0" w:oddVBand="0" w:evenVBand="0" w:oddHBand="0" w:evenHBand="0" w:firstRowFirstColumn="0" w:firstRowLastColumn="0" w:lastRowFirstColumn="0" w:lastRowLastColumn="0"/>
            </w:pPr>
            <w:r w:rsidRPr="502BC0F2">
              <w:t xml:space="preserve">Coordinated with the marketing manager to improve online presence on Facebook, Twitter, </w:t>
            </w:r>
            <w:proofErr w:type="spellStart"/>
            <w:r w:rsidRPr="502BC0F2">
              <w:t>RedFlags</w:t>
            </w:r>
            <w:proofErr w:type="spellEnd"/>
            <w:r w:rsidRPr="502BC0F2">
              <w:t xml:space="preserve"> </w:t>
            </w:r>
            <w:proofErr w:type="spellStart"/>
            <w:r w:rsidRPr="502BC0F2">
              <w:t>etc</w:t>
            </w:r>
            <w:proofErr w:type="spellEnd"/>
          </w:p>
          <w:p w14:paraId="2EDECD0E" w14:textId="0DC72858" w:rsidR="502BC0F2" w:rsidRDefault="502BC0F2" w:rsidP="005D067D">
            <w:pPr>
              <w:numPr>
                <w:ilvl w:val="0"/>
                <w:numId w:val="7"/>
              </w:numPr>
              <w:jc w:val="both"/>
              <w:cnfStyle w:val="000000000000" w:firstRow="0" w:lastRow="0" w:firstColumn="0" w:lastColumn="0" w:oddVBand="0" w:evenVBand="0" w:oddHBand="0" w:evenHBand="0" w:firstRowFirstColumn="0" w:firstRowLastColumn="0" w:lastRowFirstColumn="0" w:lastRowLastColumn="0"/>
            </w:pPr>
            <w:r w:rsidRPr="502BC0F2">
              <w:t>Provided Project Coordination for Technical Manager durin</w:t>
            </w:r>
            <w:r w:rsidR="005D067D">
              <w:t>g the transition to a new PBX system</w:t>
            </w:r>
            <w:r w:rsidRPr="502BC0F2">
              <w:t>, prepared presentations, training and documentation</w:t>
            </w:r>
          </w:p>
        </w:tc>
      </w:tr>
      <w:tr w:rsidR="502BC0F2" w14:paraId="227C4A59" w14:textId="77777777" w:rsidTr="00F427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6C55268" w14:textId="77777777" w:rsidR="000A2BF9" w:rsidRPr="00DF1613" w:rsidRDefault="000A2BF9" w:rsidP="000A2BF9">
            <w:pPr>
              <w:rPr>
                <w:b w:val="0"/>
                <w:sz w:val="100"/>
                <w:szCs w:val="100"/>
              </w:rPr>
            </w:pPr>
            <w:r w:rsidRPr="00DF1613">
              <w:rPr>
                <w:b w:val="0"/>
                <w:sz w:val="100"/>
                <w:szCs w:val="100"/>
              </w:rPr>
              <w:t>15</w:t>
            </w:r>
          </w:p>
          <w:p w14:paraId="7AF727C9" w14:textId="77777777" w:rsidR="000A2BF9" w:rsidRPr="000A2BF9" w:rsidRDefault="000A2BF9" w:rsidP="000A2BF9">
            <w:pPr>
              <w:pBdr>
                <w:bottom w:val="single" w:sz="6" w:space="1" w:color="auto"/>
              </w:pBdr>
              <w:jc w:val="right"/>
              <w:rPr>
                <w:b w:val="0"/>
                <w:sz w:val="20"/>
                <w:szCs w:val="20"/>
              </w:rPr>
            </w:pPr>
            <w:r w:rsidRPr="000A2BF9">
              <w:rPr>
                <w:b w:val="0"/>
                <w:sz w:val="20"/>
                <w:szCs w:val="20"/>
              </w:rPr>
              <w:t>Direct reports globally</w:t>
            </w:r>
          </w:p>
          <w:p w14:paraId="3922FDB9" w14:textId="025FF607" w:rsidR="502BC0F2" w:rsidRDefault="502BC0F2" w:rsidP="502BC0F2"/>
        </w:tc>
        <w:tc>
          <w:tcPr>
            <w:tcW w:w="8928" w:type="dxa"/>
            <w:gridSpan w:val="8"/>
            <w:shd w:val="clear" w:color="auto" w:fill="auto"/>
          </w:tcPr>
          <w:p w14:paraId="3FFCE6E1" w14:textId="06C72060" w:rsidR="502BC0F2" w:rsidRDefault="502BC0F2" w:rsidP="00752276">
            <w:pPr>
              <w:spacing w:before="240"/>
              <w:cnfStyle w:val="000000100000" w:firstRow="0" w:lastRow="0" w:firstColumn="0" w:lastColumn="0" w:oddVBand="0" w:evenVBand="0" w:oddHBand="1" w:evenHBand="0" w:firstRowFirstColumn="0" w:firstRowLastColumn="0" w:lastRowFirstColumn="0" w:lastRowLastColumn="0"/>
            </w:pPr>
            <w:r w:rsidRPr="502BC0F2">
              <w:rPr>
                <w:b/>
                <w:bCs/>
                <w:color w:val="1F487C"/>
                <w:sz w:val="26"/>
                <w:szCs w:val="26"/>
              </w:rPr>
              <w:t xml:space="preserve">Information and Communications Technology Associate </w:t>
            </w:r>
          </w:p>
          <w:p w14:paraId="14AEC280" w14:textId="78F4FD6C" w:rsidR="502BC0F2" w:rsidRDefault="502BC0F2" w:rsidP="502BC0F2">
            <w:pPr>
              <w:pStyle w:val="NoSpacing"/>
              <w:cnfStyle w:val="000000100000" w:firstRow="0" w:lastRow="0" w:firstColumn="0" w:lastColumn="0" w:oddVBand="0" w:evenVBand="0" w:oddHBand="1" w:evenHBand="0" w:firstRowFirstColumn="0" w:firstRowLastColumn="0" w:lastRowFirstColumn="0" w:lastRowLastColumn="0"/>
            </w:pPr>
            <w:r w:rsidRPr="502BC0F2">
              <w:t xml:space="preserve">Bell Canada, Mississauga        </w:t>
            </w:r>
          </w:p>
          <w:p w14:paraId="7204B607" w14:textId="6E77A1B5" w:rsidR="502BC0F2" w:rsidRDefault="502BC0F2" w:rsidP="00696282">
            <w:pPr>
              <w:pStyle w:val="NoSpacing"/>
              <w:spacing w:line="276" w:lineRule="auto"/>
              <w:cnfStyle w:val="000000100000" w:firstRow="0" w:lastRow="0" w:firstColumn="0" w:lastColumn="0" w:oddVBand="0" w:evenVBand="0" w:oddHBand="1" w:evenHBand="0" w:firstRowFirstColumn="0" w:firstRowLastColumn="0" w:lastRowFirstColumn="0" w:lastRowLastColumn="0"/>
            </w:pPr>
            <w:r w:rsidRPr="004D3CFE">
              <w:t xml:space="preserve">2011-01-01 - 2011-08-01 </w:t>
            </w:r>
          </w:p>
          <w:p w14:paraId="5C9EB3DF" w14:textId="6E63F652" w:rsidR="502BC0F2" w:rsidRDefault="502BC0F2" w:rsidP="502BC0F2">
            <w:pPr>
              <w:pStyle w:val="NoSpacing"/>
              <w:numPr>
                <w:ilvl w:val="0"/>
                <w:numId w:val="3"/>
              </w:numPr>
              <w:jc w:val="both"/>
              <w:cnfStyle w:val="000000100000" w:firstRow="0" w:lastRow="0" w:firstColumn="0" w:lastColumn="0" w:oddVBand="0" w:evenVBand="0" w:oddHBand="1" w:evenHBand="0" w:firstRowFirstColumn="0" w:firstRowLastColumn="0" w:lastRowFirstColumn="0" w:lastRowLastColumn="0"/>
            </w:pPr>
            <w:r w:rsidRPr="502BC0F2">
              <w:t>Developed and programmed applications in collaboration with team members to automate tasks for other departments using JSP, Hibernate and Spring framework</w:t>
            </w:r>
          </w:p>
          <w:p w14:paraId="5604D300" w14:textId="31EF9ABD" w:rsidR="502BC0F2" w:rsidRDefault="502BC0F2" w:rsidP="502BC0F2">
            <w:pPr>
              <w:pStyle w:val="NoSpacing"/>
              <w:numPr>
                <w:ilvl w:val="0"/>
                <w:numId w:val="3"/>
              </w:numPr>
              <w:jc w:val="both"/>
              <w:cnfStyle w:val="000000100000" w:firstRow="0" w:lastRow="0" w:firstColumn="0" w:lastColumn="0" w:oddVBand="0" w:evenVBand="0" w:oddHBand="1" w:evenHBand="0" w:firstRowFirstColumn="0" w:firstRowLastColumn="0" w:lastRowFirstColumn="0" w:lastRowLastColumn="0"/>
            </w:pPr>
            <w:r w:rsidRPr="502BC0F2">
              <w:t>Performed data retrieval and analysis using MySQL to support research and market analysis projects, collecting sales data and customer feedback information</w:t>
            </w:r>
          </w:p>
          <w:p w14:paraId="213AAD03" w14:textId="0078E72C" w:rsidR="00A6709B" w:rsidRDefault="502BC0F2" w:rsidP="00A6709B">
            <w:pPr>
              <w:numPr>
                <w:ilvl w:val="0"/>
                <w:numId w:val="3"/>
              </w:numPr>
              <w:jc w:val="both"/>
              <w:cnfStyle w:val="000000100000" w:firstRow="0" w:lastRow="0" w:firstColumn="0" w:lastColumn="0" w:oddVBand="0" w:evenVBand="0" w:oddHBand="1" w:evenHBand="0" w:firstRowFirstColumn="0" w:firstRowLastColumn="0" w:lastRowFirstColumn="0" w:lastRowLastColumn="0"/>
            </w:pPr>
            <w:r w:rsidRPr="502BC0F2">
              <w:t>Researched new technologies to help make purchasing decisions</w:t>
            </w:r>
          </w:p>
          <w:p w14:paraId="39493543" w14:textId="77777777" w:rsidR="502BC0F2" w:rsidRDefault="502BC0F2" w:rsidP="502BC0F2">
            <w:pPr>
              <w:jc w:val="both"/>
              <w:cnfStyle w:val="000000100000" w:firstRow="0" w:lastRow="0" w:firstColumn="0" w:lastColumn="0" w:oddVBand="0" w:evenVBand="0" w:oddHBand="1" w:evenHBand="0" w:firstRowFirstColumn="0" w:firstRowLastColumn="0" w:lastRowFirstColumn="0" w:lastRowLastColumn="0"/>
            </w:pPr>
          </w:p>
          <w:p w14:paraId="3A8E1DAB" w14:textId="4F1DD34E" w:rsidR="00752276" w:rsidRDefault="00752276" w:rsidP="502BC0F2">
            <w:pPr>
              <w:jc w:val="both"/>
              <w:cnfStyle w:val="000000100000" w:firstRow="0" w:lastRow="0" w:firstColumn="0" w:lastColumn="0" w:oddVBand="0" w:evenVBand="0" w:oddHBand="1" w:evenHBand="0" w:firstRowFirstColumn="0" w:firstRowLastColumn="0" w:lastRowFirstColumn="0" w:lastRowLastColumn="0"/>
            </w:pPr>
          </w:p>
        </w:tc>
      </w:tr>
      <w:tr w:rsidR="502BC0F2" w14:paraId="12456ACC" w14:textId="77777777" w:rsidTr="00F42710">
        <w:trPr>
          <w:gridAfter w:val="1"/>
          <w:wAfter w:w="93" w:type="dxa"/>
        </w:trPr>
        <w:tc>
          <w:tcPr>
            <w:cnfStyle w:val="001000000000" w:firstRow="0" w:lastRow="0" w:firstColumn="1" w:lastColumn="0" w:oddVBand="0" w:evenVBand="0" w:oddHBand="0" w:evenHBand="0" w:firstRowFirstColumn="0" w:firstRowLastColumn="0" w:lastRowFirstColumn="0" w:lastRowLastColumn="0"/>
            <w:tcW w:w="2448" w:type="dxa"/>
          </w:tcPr>
          <w:tbl>
            <w:tblPr>
              <w:tblStyle w:val="PlainTable4"/>
              <w:tblW w:w="0" w:type="auto"/>
              <w:tblLook w:val="04A0" w:firstRow="1" w:lastRow="0" w:firstColumn="1" w:lastColumn="0" w:noHBand="0" w:noVBand="1"/>
            </w:tblPr>
            <w:tblGrid>
              <w:gridCol w:w="735"/>
              <w:gridCol w:w="1470"/>
            </w:tblGrid>
            <w:tr w:rsidR="502BC0F2" w14:paraId="5B95CDDA" w14:textId="77777777" w:rsidTr="502BC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5" w:type="dxa"/>
                </w:tcPr>
                <w:p w14:paraId="34CC99F1" w14:textId="0D30C8CF" w:rsidR="502BC0F2" w:rsidRDefault="502BC0F2" w:rsidP="502BC0F2">
                  <w:r>
                    <w:rPr>
                      <w:noProof/>
                      <w:lang w:val="en-CA" w:eastAsia="en-CA"/>
                    </w:rPr>
                    <w:lastRenderedPageBreak/>
                    <w:drawing>
                      <wp:inline distT="0" distB="0" distL="0" distR="0" wp14:anchorId="7342682A" wp14:editId="0FF5A778">
                        <wp:extent cx="323092" cy="309343"/>
                        <wp:effectExtent l="0" t="0" r="0" b="0"/>
                        <wp:docPr id="203052159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323092" cy="309343"/>
                                </a:xfrm>
                                <a:prstGeom prst="rect">
                                  <a:avLst/>
                                </a:prstGeom>
                              </pic:spPr>
                            </pic:pic>
                          </a:graphicData>
                        </a:graphic>
                      </wp:inline>
                    </w:drawing>
                  </w:r>
                </w:p>
              </w:tc>
              <w:tc>
                <w:tcPr>
                  <w:tcW w:w="1470" w:type="dxa"/>
                </w:tcPr>
                <w:p w14:paraId="3D3005E6" w14:textId="1F6F31B0" w:rsidR="502BC0F2" w:rsidRDefault="502BC0F2" w:rsidP="502BC0F2">
                  <w:pPr>
                    <w:pStyle w:val="Heading2"/>
                    <w:outlineLvl w:val="1"/>
                    <w:cnfStyle w:val="100000000000" w:firstRow="1" w:lastRow="0" w:firstColumn="0" w:lastColumn="0" w:oddVBand="0" w:evenVBand="0" w:oddHBand="0" w:evenHBand="0" w:firstRowFirstColumn="0" w:firstRowLastColumn="0" w:lastRowFirstColumn="0" w:lastRowLastColumn="0"/>
                  </w:pPr>
                  <w:r w:rsidRPr="502BC0F2">
                    <w:rPr>
                      <w:rFonts w:asciiTheme="minorHAnsi" w:eastAsiaTheme="minorEastAsia" w:hAnsiTheme="minorHAnsi" w:cstheme="minorBidi"/>
                      <w:color w:val="1F487C"/>
                    </w:rPr>
                    <w:t>SKILLS</w:t>
                  </w:r>
                </w:p>
              </w:tc>
            </w:tr>
          </w:tbl>
          <w:p w14:paraId="6B7208C7" w14:textId="46C056F4" w:rsidR="502BC0F2" w:rsidRDefault="502BC0F2" w:rsidP="502BC0F2"/>
        </w:tc>
        <w:tc>
          <w:tcPr>
            <w:tcW w:w="4278" w:type="dxa"/>
            <w:gridSpan w:val="3"/>
          </w:tcPr>
          <w:p w14:paraId="6B7AF477" w14:textId="1789D806" w:rsidR="502BC0F2" w:rsidRDefault="502BC0F2" w:rsidP="502BC0F2">
            <w:pPr>
              <w:pStyle w:val="Heading3"/>
              <w:outlineLvl w:val="2"/>
              <w:cnfStyle w:val="000000000000" w:firstRow="0" w:lastRow="0" w:firstColumn="0" w:lastColumn="0" w:oddVBand="0" w:evenVBand="0" w:oddHBand="0" w:evenHBand="0" w:firstRowFirstColumn="0" w:firstRowLastColumn="0" w:lastRowFirstColumn="0" w:lastRowLastColumn="0"/>
            </w:pPr>
            <w:r w:rsidRPr="502BC0F2">
              <w:rPr>
                <w:rFonts w:asciiTheme="minorHAnsi" w:eastAsiaTheme="minorEastAsia" w:hAnsiTheme="minorHAnsi" w:cstheme="minorBidi"/>
                <w:b/>
                <w:bCs/>
              </w:rPr>
              <w:t>Management</w:t>
            </w:r>
          </w:p>
          <w:p w14:paraId="6CE16EA2" w14:textId="3CA75457" w:rsidR="502BC0F2" w:rsidRDefault="502BC0F2" w:rsidP="502BC0F2">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502BC0F2">
              <w:t>Product life cycle management</w:t>
            </w:r>
          </w:p>
          <w:p w14:paraId="112B2872" w14:textId="054123E7" w:rsidR="502BC0F2" w:rsidRDefault="502BC0F2" w:rsidP="502BC0F2">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502BC0F2">
              <w:t>CRM strategies</w:t>
            </w:r>
          </w:p>
          <w:p w14:paraId="0846C2FA" w14:textId="4FF2FE26" w:rsidR="502BC0F2" w:rsidRDefault="502BC0F2" w:rsidP="502BC0F2">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502BC0F2">
              <w:t>Customer acquisition and retention</w:t>
            </w:r>
          </w:p>
          <w:p w14:paraId="210C6AD8" w14:textId="4B9B6EC1" w:rsidR="502BC0F2" w:rsidRDefault="502BC0F2" w:rsidP="502BC0F2">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502BC0F2">
              <w:t>Team building, training and leadership</w:t>
            </w:r>
          </w:p>
          <w:p w14:paraId="1D3AEA71" w14:textId="4F2E056C" w:rsidR="502BC0F2" w:rsidRDefault="502BC0F2" w:rsidP="502BC0F2">
            <w:pPr>
              <w:cnfStyle w:val="000000000000" w:firstRow="0" w:lastRow="0" w:firstColumn="0" w:lastColumn="0" w:oddVBand="0" w:evenVBand="0" w:oddHBand="0" w:evenHBand="0" w:firstRowFirstColumn="0" w:firstRowLastColumn="0" w:lastRowFirstColumn="0" w:lastRowLastColumn="0"/>
            </w:pPr>
          </w:p>
          <w:p w14:paraId="3198B4F1" w14:textId="241D5ACD" w:rsidR="502BC0F2" w:rsidRDefault="502BC0F2" w:rsidP="502BC0F2">
            <w:pPr>
              <w:pStyle w:val="Heading3"/>
              <w:outlineLvl w:val="2"/>
              <w:cnfStyle w:val="000000000000" w:firstRow="0" w:lastRow="0" w:firstColumn="0" w:lastColumn="0" w:oddVBand="0" w:evenVBand="0" w:oddHBand="0" w:evenHBand="0" w:firstRowFirstColumn="0" w:firstRowLastColumn="0" w:lastRowFirstColumn="0" w:lastRowLastColumn="0"/>
            </w:pPr>
            <w:r w:rsidRPr="502BC0F2">
              <w:rPr>
                <w:rFonts w:asciiTheme="minorHAnsi" w:eastAsiaTheme="minorEastAsia" w:hAnsiTheme="minorHAnsi" w:cstheme="minorBidi"/>
                <w:b/>
                <w:bCs/>
                <w:sz w:val="26"/>
                <w:szCs w:val="26"/>
              </w:rPr>
              <w:t>I.T Skills</w:t>
            </w:r>
          </w:p>
          <w:p w14:paraId="2A9C0F8A" w14:textId="5A573524" w:rsidR="502BC0F2" w:rsidRDefault="502BC0F2" w:rsidP="502BC0F2">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sidRPr="502BC0F2">
              <w:t xml:space="preserve">Microsoft Excel, Word, </w:t>
            </w:r>
            <w:r w:rsidR="003D0374" w:rsidRPr="502BC0F2">
              <w:t>PowerPoint</w:t>
            </w:r>
          </w:p>
          <w:p w14:paraId="474B76B5" w14:textId="1BD57029" w:rsidR="502BC0F2" w:rsidRDefault="502BC0F2" w:rsidP="502BC0F2">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sidRPr="502BC0F2">
              <w:t>Asana - Project Management</w:t>
            </w:r>
          </w:p>
          <w:p w14:paraId="48F5EF8F" w14:textId="2F6BF75D" w:rsidR="502BC0F2" w:rsidRDefault="502BC0F2" w:rsidP="502BC0F2">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sidRPr="502BC0F2">
              <w:t>HTML</w:t>
            </w:r>
          </w:p>
          <w:p w14:paraId="376191CE" w14:textId="7708823A" w:rsidR="502BC0F2" w:rsidRDefault="502BC0F2" w:rsidP="502BC0F2">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sidRPr="502BC0F2">
              <w:t>SQL</w:t>
            </w:r>
          </w:p>
          <w:p w14:paraId="6358D705" w14:textId="4F3739A7" w:rsidR="502BC0F2" w:rsidRDefault="502BC0F2" w:rsidP="502BC0F2">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sidRPr="502BC0F2">
              <w:t>Adobe Photoshop</w:t>
            </w:r>
          </w:p>
          <w:p w14:paraId="0D26748D" w14:textId="52F8EA66" w:rsidR="00F42710" w:rsidRDefault="003D0374" w:rsidP="003D0374">
            <w:pPr>
              <w:numPr>
                <w:ilvl w:val="0"/>
                <w:numId w:val="1"/>
              </w:numPr>
              <w:spacing w:line="276" w:lineRule="auto"/>
              <w:cnfStyle w:val="000000000000" w:firstRow="0" w:lastRow="0" w:firstColumn="0" w:lastColumn="0" w:oddVBand="0" w:evenVBand="0" w:oddHBand="0" w:evenHBand="0" w:firstRowFirstColumn="0" w:firstRowLastColumn="0" w:lastRowFirstColumn="0" w:lastRowLastColumn="0"/>
            </w:pPr>
            <w:r>
              <w:t>Adobe InDesign</w:t>
            </w:r>
          </w:p>
        </w:tc>
        <w:tc>
          <w:tcPr>
            <w:tcW w:w="4557" w:type="dxa"/>
            <w:gridSpan w:val="4"/>
          </w:tcPr>
          <w:p w14:paraId="15A8FDB1" w14:textId="696DDD73" w:rsidR="502BC0F2" w:rsidRDefault="502BC0F2" w:rsidP="502BC0F2">
            <w:pPr>
              <w:cnfStyle w:val="000000000000" w:firstRow="0" w:lastRow="0" w:firstColumn="0" w:lastColumn="0" w:oddVBand="0" w:evenVBand="0" w:oddHBand="0" w:evenHBand="0" w:firstRowFirstColumn="0" w:firstRowLastColumn="0" w:lastRowFirstColumn="0" w:lastRowLastColumn="0"/>
            </w:pPr>
            <w:r w:rsidRPr="502BC0F2">
              <w:rPr>
                <w:b/>
                <w:bCs/>
                <w:color w:val="1F497D" w:themeColor="text2"/>
                <w:sz w:val="24"/>
                <w:szCs w:val="24"/>
              </w:rPr>
              <w:t>Sales and Marketing</w:t>
            </w:r>
          </w:p>
          <w:p w14:paraId="28838293" w14:textId="3859AE0F" w:rsidR="502BC0F2" w:rsidRDefault="502BC0F2" w:rsidP="502BC0F2">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502BC0F2">
              <w:t>Sales, Customer Service and Product Marketing</w:t>
            </w:r>
          </w:p>
          <w:p w14:paraId="6219894A" w14:textId="7E982F97" w:rsidR="502BC0F2" w:rsidRDefault="502BC0F2" w:rsidP="502BC0F2">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502BC0F2">
              <w:t>Cross selling and up selling strategies</w:t>
            </w:r>
          </w:p>
          <w:p w14:paraId="7134A478" w14:textId="291F5A15" w:rsidR="502BC0F2" w:rsidRDefault="502BC0F2" w:rsidP="502BC0F2">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502BC0F2">
              <w:t>Data Analysis and Reporting (mainly using Excel)</w:t>
            </w:r>
          </w:p>
          <w:p w14:paraId="71C6424C" w14:textId="2E971803" w:rsidR="502BC0F2" w:rsidRDefault="502BC0F2" w:rsidP="502BC0F2">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502BC0F2">
              <w:t>CRM strategies</w:t>
            </w:r>
          </w:p>
          <w:p w14:paraId="33E57B93" w14:textId="286E0CAC" w:rsidR="502BC0F2" w:rsidRDefault="502BC0F2" w:rsidP="502BC0F2">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502BC0F2">
              <w:t>Social Media Marketing</w:t>
            </w:r>
          </w:p>
          <w:p w14:paraId="3EB79FAF" w14:textId="4B61B6C0" w:rsidR="502BC0F2" w:rsidRDefault="502BC0F2" w:rsidP="502BC0F2">
            <w:pPr>
              <w:cnfStyle w:val="000000000000" w:firstRow="0" w:lastRow="0" w:firstColumn="0" w:lastColumn="0" w:oddVBand="0" w:evenVBand="0" w:oddHBand="0" w:evenHBand="0" w:firstRowFirstColumn="0" w:firstRowLastColumn="0" w:lastRowFirstColumn="0" w:lastRowLastColumn="0"/>
            </w:pPr>
          </w:p>
        </w:tc>
      </w:tr>
      <w:tr w:rsidR="502BC0F2" w14:paraId="0EC21BC1" w14:textId="77777777" w:rsidTr="003D03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shd w:val="clear" w:color="auto" w:fill="FFFFFF" w:themeFill="background1"/>
          </w:tcPr>
          <w:p w14:paraId="5F21E562" w14:textId="42003759" w:rsidR="502BC0F2" w:rsidRDefault="502BC0F2" w:rsidP="502BC0F2"/>
        </w:tc>
        <w:tc>
          <w:tcPr>
            <w:tcW w:w="8928" w:type="dxa"/>
            <w:gridSpan w:val="8"/>
            <w:shd w:val="clear" w:color="auto" w:fill="FFFFFF" w:themeFill="background1"/>
          </w:tcPr>
          <w:p w14:paraId="5B2D5415" w14:textId="26A750EA" w:rsidR="00A6709B" w:rsidRDefault="00A6709B" w:rsidP="502BC0F2">
            <w:pPr>
              <w:cnfStyle w:val="000000100000" w:firstRow="0" w:lastRow="0" w:firstColumn="0" w:lastColumn="0" w:oddVBand="0" w:evenVBand="0" w:oddHBand="1" w:evenHBand="0" w:firstRowFirstColumn="0" w:firstRowLastColumn="0" w:lastRowFirstColumn="0" w:lastRowLastColumn="0"/>
            </w:pPr>
          </w:p>
        </w:tc>
      </w:tr>
      <w:tr w:rsidR="502BC0F2" w14:paraId="4947142E" w14:textId="77777777" w:rsidTr="00F42710">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tbl>
            <w:tblPr>
              <w:tblW w:w="0" w:type="auto"/>
              <w:tblLook w:val="04A0" w:firstRow="1" w:lastRow="0" w:firstColumn="1" w:lastColumn="0" w:noHBand="0" w:noVBand="1"/>
            </w:tblPr>
            <w:tblGrid>
              <w:gridCol w:w="751"/>
              <w:gridCol w:w="1470"/>
            </w:tblGrid>
            <w:tr w:rsidR="502BC0F2" w14:paraId="2985FA59" w14:textId="77777777" w:rsidTr="502BC0F2">
              <w:tc>
                <w:tcPr>
                  <w:tcW w:w="735" w:type="dxa"/>
                </w:tcPr>
                <w:p w14:paraId="19477E26" w14:textId="34411566" w:rsidR="502BC0F2" w:rsidRDefault="502BC0F2" w:rsidP="502BC0F2">
                  <w:r>
                    <w:rPr>
                      <w:noProof/>
                      <w:lang w:val="en-CA" w:eastAsia="en-CA"/>
                    </w:rPr>
                    <w:drawing>
                      <wp:inline distT="0" distB="0" distL="0" distR="0" wp14:anchorId="32F5DA25" wp14:editId="4BB5402B">
                        <wp:extent cx="340242" cy="312468"/>
                        <wp:effectExtent l="0" t="0" r="0" b="0"/>
                        <wp:docPr id="56242264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340242" cy="312468"/>
                                </a:xfrm>
                                <a:prstGeom prst="rect">
                                  <a:avLst/>
                                </a:prstGeom>
                              </pic:spPr>
                            </pic:pic>
                          </a:graphicData>
                        </a:graphic>
                      </wp:inline>
                    </w:drawing>
                  </w:r>
                </w:p>
              </w:tc>
              <w:tc>
                <w:tcPr>
                  <w:tcW w:w="1470" w:type="dxa"/>
                </w:tcPr>
                <w:p w14:paraId="1261BC83" w14:textId="24B73A6C" w:rsidR="502BC0F2" w:rsidRDefault="502BC0F2" w:rsidP="502BC0F2">
                  <w:pPr>
                    <w:pStyle w:val="NoSpacing"/>
                  </w:pPr>
                  <w:r w:rsidRPr="502BC0F2">
                    <w:rPr>
                      <w:b/>
                      <w:bCs/>
                      <w:color w:val="1F487C"/>
                      <w:sz w:val="26"/>
                      <w:szCs w:val="26"/>
                    </w:rPr>
                    <w:t>AWARDS</w:t>
                  </w:r>
                </w:p>
              </w:tc>
            </w:tr>
          </w:tbl>
          <w:p w14:paraId="1BEDB501" w14:textId="044C8424" w:rsidR="502BC0F2" w:rsidRDefault="502BC0F2" w:rsidP="502BC0F2"/>
        </w:tc>
        <w:tc>
          <w:tcPr>
            <w:tcW w:w="8928" w:type="dxa"/>
            <w:gridSpan w:val="8"/>
            <w:shd w:val="clear" w:color="auto" w:fill="auto"/>
          </w:tcPr>
          <w:p w14:paraId="6E08C5CF" w14:textId="1DF7E7F5" w:rsidR="502BC0F2" w:rsidRDefault="502BC0F2" w:rsidP="502BC0F2">
            <w:pPr>
              <w:pStyle w:val="Heading3"/>
              <w:outlineLvl w:val="2"/>
              <w:cnfStyle w:val="000000000000" w:firstRow="0" w:lastRow="0" w:firstColumn="0" w:lastColumn="0" w:oddVBand="0" w:evenVBand="0" w:oddHBand="0" w:evenHBand="0" w:firstRowFirstColumn="0" w:firstRowLastColumn="0" w:lastRowFirstColumn="0" w:lastRowLastColumn="0"/>
            </w:pPr>
            <w:r w:rsidRPr="502BC0F2">
              <w:rPr>
                <w:rFonts w:asciiTheme="minorHAnsi" w:eastAsiaTheme="minorEastAsia" w:hAnsiTheme="minorHAnsi" w:cstheme="minorBidi"/>
                <w:b/>
                <w:bCs/>
                <w:color w:val="1F497D" w:themeColor="text2"/>
                <w:sz w:val="26"/>
                <w:szCs w:val="26"/>
              </w:rPr>
              <w:t>Customer Championship Award</w:t>
            </w:r>
          </w:p>
          <w:p w14:paraId="49F0C227" w14:textId="7B6058F3" w:rsidR="502BC0F2" w:rsidRDefault="502BC0F2" w:rsidP="502BC0F2">
            <w:pPr>
              <w:cnfStyle w:val="000000000000" w:firstRow="0" w:lastRow="0" w:firstColumn="0" w:lastColumn="0" w:oddVBand="0" w:evenVBand="0" w:oddHBand="0" w:evenHBand="0" w:firstRowFirstColumn="0" w:firstRowLastColumn="0" w:lastRowFirstColumn="0" w:lastRowLastColumn="0"/>
            </w:pPr>
            <w:r w:rsidRPr="502BC0F2">
              <w:t>2013-01-01, CIK Telecom</w:t>
            </w:r>
          </w:p>
          <w:p w14:paraId="5C303327" w14:textId="0E626429" w:rsidR="00F42710" w:rsidRDefault="502BC0F2" w:rsidP="502BC0F2">
            <w:pPr>
              <w:cnfStyle w:val="000000000000" w:firstRow="0" w:lastRow="0" w:firstColumn="0" w:lastColumn="0" w:oddVBand="0" w:evenVBand="0" w:oddHBand="0" w:evenHBand="0" w:firstRowFirstColumn="0" w:firstRowLastColumn="0" w:lastRowFirstColumn="0" w:lastRowLastColumn="0"/>
            </w:pPr>
            <w:r w:rsidRPr="502BC0F2">
              <w:t>Awarded for best performance for sales target</w:t>
            </w:r>
          </w:p>
        </w:tc>
      </w:tr>
      <w:tr w:rsidR="00F42710" w14:paraId="32657A80" w14:textId="77777777" w:rsidTr="00F427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9" w:type="dxa"/>
            <w:gridSpan w:val="2"/>
            <w:shd w:val="clear" w:color="auto" w:fill="auto"/>
          </w:tcPr>
          <w:p w14:paraId="5C6FCDAA" w14:textId="77777777" w:rsidR="00F42710" w:rsidRDefault="00F42710" w:rsidP="009532E3"/>
        </w:tc>
        <w:tc>
          <w:tcPr>
            <w:tcW w:w="2418" w:type="dxa"/>
            <w:shd w:val="clear" w:color="auto" w:fill="auto"/>
          </w:tcPr>
          <w:p w14:paraId="3ABF0D07" w14:textId="43168D06" w:rsidR="00F42710" w:rsidRDefault="00F42710" w:rsidP="009532E3">
            <w:pPr>
              <w:cnfStyle w:val="000000100000" w:firstRow="0" w:lastRow="0" w:firstColumn="0" w:lastColumn="0" w:oddVBand="0" w:evenVBand="0" w:oddHBand="1" w:evenHBand="0" w:firstRowFirstColumn="0" w:firstRowLastColumn="0" w:lastRowFirstColumn="0" w:lastRowLastColumn="0"/>
            </w:pPr>
          </w:p>
        </w:tc>
        <w:tc>
          <w:tcPr>
            <w:tcW w:w="2988" w:type="dxa"/>
            <w:gridSpan w:val="3"/>
            <w:shd w:val="clear" w:color="auto" w:fill="auto"/>
          </w:tcPr>
          <w:p w14:paraId="2B0A7133" w14:textId="77777777" w:rsidR="00F42710" w:rsidRDefault="00F42710" w:rsidP="009532E3">
            <w:pPr>
              <w:cnfStyle w:val="000000100000" w:firstRow="0" w:lastRow="0" w:firstColumn="0" w:lastColumn="0" w:oddVBand="0" w:evenVBand="0" w:oddHBand="1" w:evenHBand="0" w:firstRowFirstColumn="0" w:firstRowLastColumn="0" w:lastRowFirstColumn="0" w:lastRowLastColumn="0"/>
            </w:pPr>
          </w:p>
        </w:tc>
        <w:tc>
          <w:tcPr>
            <w:tcW w:w="3461" w:type="dxa"/>
            <w:gridSpan w:val="3"/>
            <w:shd w:val="clear" w:color="auto" w:fill="auto"/>
          </w:tcPr>
          <w:p w14:paraId="4953E42D" w14:textId="3BFF1006" w:rsidR="00F42710" w:rsidRDefault="00F42710" w:rsidP="009532E3">
            <w:pPr>
              <w:cnfStyle w:val="000000100000" w:firstRow="0" w:lastRow="0" w:firstColumn="0" w:lastColumn="0" w:oddVBand="0" w:evenVBand="0" w:oddHBand="1" w:evenHBand="0" w:firstRowFirstColumn="0" w:firstRowLastColumn="0" w:lastRowFirstColumn="0" w:lastRowLastColumn="0"/>
            </w:pPr>
          </w:p>
        </w:tc>
      </w:tr>
      <w:tr w:rsidR="003D0374" w14:paraId="5F9C0DB0" w14:textId="77777777" w:rsidTr="003D0374">
        <w:tc>
          <w:tcPr>
            <w:cnfStyle w:val="001000000000" w:firstRow="0" w:lastRow="0" w:firstColumn="1" w:lastColumn="0" w:oddVBand="0" w:evenVBand="0" w:oddHBand="0" w:evenHBand="0" w:firstRowFirstColumn="0" w:firstRowLastColumn="0" w:lastRowFirstColumn="0" w:lastRowLastColumn="0"/>
            <w:tcW w:w="2448" w:type="dxa"/>
            <w:shd w:val="clear" w:color="auto" w:fill="FFFFFF" w:themeFill="background1"/>
          </w:tcPr>
          <w:tbl>
            <w:tblPr>
              <w:tblW w:w="0" w:type="auto"/>
              <w:shd w:val="clear" w:color="auto" w:fill="FFFFFF" w:themeFill="background1"/>
              <w:tblLook w:val="04A0" w:firstRow="1" w:lastRow="0" w:firstColumn="1" w:lastColumn="0" w:noHBand="0" w:noVBand="1"/>
            </w:tblPr>
            <w:tblGrid>
              <w:gridCol w:w="715"/>
              <w:gridCol w:w="1517"/>
            </w:tblGrid>
            <w:tr w:rsidR="003D0374" w14:paraId="3F54BA44" w14:textId="77777777" w:rsidTr="003D0374">
              <w:tc>
                <w:tcPr>
                  <w:tcW w:w="735" w:type="dxa"/>
                  <w:shd w:val="clear" w:color="auto" w:fill="FFFFFF" w:themeFill="background1"/>
                </w:tcPr>
                <w:p w14:paraId="03160AEB" w14:textId="77777777" w:rsidR="003D0374" w:rsidRDefault="003D0374" w:rsidP="009532E3">
                  <w:r>
                    <w:rPr>
                      <w:noProof/>
                      <w:lang w:val="en-CA" w:eastAsia="en-CA"/>
                    </w:rPr>
                    <w:drawing>
                      <wp:inline distT="0" distB="0" distL="0" distR="0" wp14:anchorId="00C613E6" wp14:editId="49F614CD">
                        <wp:extent cx="313055" cy="292638"/>
                        <wp:effectExtent l="0" t="0" r="0" b="0"/>
                        <wp:docPr id="12066325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313055" cy="292638"/>
                                </a:xfrm>
                                <a:prstGeom prst="rect">
                                  <a:avLst/>
                                </a:prstGeom>
                              </pic:spPr>
                            </pic:pic>
                          </a:graphicData>
                        </a:graphic>
                      </wp:inline>
                    </w:drawing>
                  </w:r>
                </w:p>
              </w:tc>
              <w:tc>
                <w:tcPr>
                  <w:tcW w:w="1470" w:type="dxa"/>
                  <w:shd w:val="clear" w:color="auto" w:fill="FFFFFF" w:themeFill="background1"/>
                </w:tcPr>
                <w:p w14:paraId="7FAD8859" w14:textId="77777777" w:rsidR="003D0374" w:rsidRDefault="003D0374" w:rsidP="009532E3">
                  <w:pPr>
                    <w:pStyle w:val="NoSpacing"/>
                  </w:pPr>
                  <w:r w:rsidRPr="502BC0F2">
                    <w:rPr>
                      <w:b/>
                      <w:bCs/>
                      <w:color w:val="1F487C"/>
                      <w:sz w:val="26"/>
                      <w:szCs w:val="26"/>
                    </w:rPr>
                    <w:t>EDUCATION</w:t>
                  </w:r>
                </w:p>
              </w:tc>
            </w:tr>
          </w:tbl>
          <w:p w14:paraId="307A9DE4" w14:textId="77777777" w:rsidR="003D0374" w:rsidRDefault="003D0374" w:rsidP="009532E3"/>
        </w:tc>
        <w:tc>
          <w:tcPr>
            <w:tcW w:w="8928" w:type="dxa"/>
            <w:gridSpan w:val="8"/>
            <w:shd w:val="clear" w:color="auto" w:fill="FFFFFF" w:themeFill="background1"/>
          </w:tcPr>
          <w:p w14:paraId="6B080FD6" w14:textId="77777777" w:rsidR="003D0374" w:rsidRDefault="003D0374" w:rsidP="009532E3">
            <w:pPr>
              <w:cnfStyle w:val="000000000000" w:firstRow="0" w:lastRow="0" w:firstColumn="0" w:lastColumn="0" w:oddVBand="0" w:evenVBand="0" w:oddHBand="0" w:evenHBand="0" w:firstRowFirstColumn="0" w:firstRowLastColumn="0" w:lastRowFirstColumn="0" w:lastRowLastColumn="0"/>
              <w:rPr>
                <w:b/>
                <w:bCs/>
                <w:i/>
                <w:iCs/>
                <w:color w:val="1F497D" w:themeColor="text2"/>
                <w:sz w:val="26"/>
                <w:szCs w:val="26"/>
              </w:rPr>
            </w:pPr>
            <w:r w:rsidRPr="502BC0F2">
              <w:rPr>
                <w:b/>
                <w:bCs/>
                <w:color w:val="1F497D" w:themeColor="text2"/>
                <w:sz w:val="26"/>
                <w:szCs w:val="26"/>
              </w:rPr>
              <w:t xml:space="preserve">Bachelor of Engineering, </w:t>
            </w:r>
            <w:r w:rsidRPr="502BC0F2">
              <w:rPr>
                <w:b/>
                <w:bCs/>
                <w:i/>
                <w:iCs/>
                <w:color w:val="1F497D" w:themeColor="text2"/>
                <w:sz w:val="26"/>
                <w:szCs w:val="26"/>
              </w:rPr>
              <w:t>Computer Science</w:t>
            </w:r>
          </w:p>
          <w:p w14:paraId="5E9E7FEA" w14:textId="019E2C0C" w:rsidR="003D0374" w:rsidRPr="003D0374" w:rsidRDefault="003D0374" w:rsidP="009532E3">
            <w:pPr>
              <w:cnfStyle w:val="000000000000" w:firstRow="0" w:lastRow="0" w:firstColumn="0" w:lastColumn="0" w:oddVBand="0" w:evenVBand="0" w:oddHBand="0" w:evenHBand="0" w:firstRowFirstColumn="0" w:firstRowLastColumn="0" w:lastRowFirstColumn="0" w:lastRowLastColumn="0"/>
            </w:pPr>
            <w:r w:rsidRPr="003D0374">
              <w:rPr>
                <w:bCs/>
                <w:iCs/>
              </w:rPr>
              <w:t>2010</w:t>
            </w:r>
          </w:p>
          <w:p w14:paraId="2F54870B" w14:textId="77777777" w:rsidR="003D0374" w:rsidRDefault="003D0374" w:rsidP="009532E3">
            <w:pPr>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r w:rsidRPr="502BC0F2">
              <w:rPr>
                <w:color w:val="000000" w:themeColor="text1"/>
              </w:rPr>
              <w:t>Vishweshwaraiah</w:t>
            </w:r>
            <w:proofErr w:type="spellEnd"/>
            <w:r w:rsidRPr="502BC0F2">
              <w:rPr>
                <w:color w:val="000000" w:themeColor="text1"/>
              </w:rPr>
              <w:t xml:space="preserve"> Technological University, Belgaum, India</w:t>
            </w:r>
          </w:p>
          <w:p w14:paraId="58CD860A" w14:textId="77777777" w:rsidR="003D0374" w:rsidRDefault="003D0374" w:rsidP="003D0374">
            <w:pPr>
              <w:spacing w:line="276" w:lineRule="auto"/>
              <w:cnfStyle w:val="000000000000" w:firstRow="0" w:lastRow="0" w:firstColumn="0" w:lastColumn="0" w:oddVBand="0" w:evenVBand="0" w:oddHBand="0" w:evenHBand="0" w:firstRowFirstColumn="0" w:firstRowLastColumn="0" w:lastRowFirstColumn="0" w:lastRowLastColumn="0"/>
            </w:pPr>
          </w:p>
        </w:tc>
      </w:tr>
      <w:tr w:rsidR="003D0374" w14:paraId="457D4DA7" w14:textId="77777777" w:rsidTr="00953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9" w:type="dxa"/>
            <w:gridSpan w:val="2"/>
            <w:shd w:val="clear" w:color="auto" w:fill="auto"/>
          </w:tcPr>
          <w:tbl>
            <w:tblPr>
              <w:tblW w:w="0" w:type="auto"/>
              <w:tblLook w:val="04A0" w:firstRow="1" w:lastRow="0" w:firstColumn="1" w:lastColumn="0" w:noHBand="0" w:noVBand="1"/>
            </w:tblPr>
            <w:tblGrid>
              <w:gridCol w:w="729"/>
              <w:gridCol w:w="1564"/>
            </w:tblGrid>
            <w:tr w:rsidR="003D0374" w14:paraId="32546B97" w14:textId="77777777" w:rsidTr="009532E3">
              <w:tc>
                <w:tcPr>
                  <w:tcW w:w="735" w:type="dxa"/>
                </w:tcPr>
                <w:p w14:paraId="532CE6A9" w14:textId="77777777" w:rsidR="003D0374" w:rsidRDefault="003D0374" w:rsidP="009532E3">
                  <w:r>
                    <w:rPr>
                      <w:noProof/>
                      <w:lang w:val="en-CA" w:eastAsia="en-CA"/>
                    </w:rPr>
                    <w:drawing>
                      <wp:inline distT="0" distB="0" distL="0" distR="0" wp14:anchorId="7318D130" wp14:editId="1A1E1042">
                        <wp:extent cx="326355" cy="305524"/>
                        <wp:effectExtent l="0" t="0" r="0" b="0"/>
                        <wp:docPr id="4653725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326355" cy="305524"/>
                                </a:xfrm>
                                <a:prstGeom prst="rect">
                                  <a:avLst/>
                                </a:prstGeom>
                              </pic:spPr>
                            </pic:pic>
                          </a:graphicData>
                        </a:graphic>
                      </wp:inline>
                    </w:drawing>
                  </w:r>
                </w:p>
              </w:tc>
              <w:tc>
                <w:tcPr>
                  <w:tcW w:w="1470" w:type="dxa"/>
                  <w:shd w:val="clear" w:color="auto" w:fill="auto"/>
                </w:tcPr>
                <w:p w14:paraId="7C99C62B" w14:textId="77777777" w:rsidR="003D0374" w:rsidRDefault="003D0374" w:rsidP="009532E3">
                  <w:pPr>
                    <w:pStyle w:val="NoSpacing"/>
                  </w:pPr>
                  <w:r w:rsidRPr="502BC0F2">
                    <w:rPr>
                      <w:b/>
                      <w:bCs/>
                      <w:color w:val="1F487C"/>
                      <w:sz w:val="26"/>
                      <w:szCs w:val="26"/>
                    </w:rPr>
                    <w:t>LANGUAGES</w:t>
                  </w:r>
                </w:p>
              </w:tc>
            </w:tr>
          </w:tbl>
          <w:p w14:paraId="6BB03F05" w14:textId="77777777" w:rsidR="003D0374" w:rsidRDefault="003D0374" w:rsidP="009532E3"/>
        </w:tc>
        <w:tc>
          <w:tcPr>
            <w:tcW w:w="2418" w:type="dxa"/>
            <w:shd w:val="clear" w:color="auto" w:fill="auto"/>
          </w:tcPr>
          <w:p w14:paraId="636E8160" w14:textId="77777777" w:rsidR="003D0374" w:rsidRDefault="003D0374" w:rsidP="009532E3">
            <w:pPr>
              <w:pStyle w:val="Heading3"/>
              <w:outlineLvl w:val="2"/>
              <w:cnfStyle w:val="000000100000" w:firstRow="0" w:lastRow="0" w:firstColumn="0" w:lastColumn="0" w:oddVBand="0" w:evenVBand="0" w:oddHBand="1" w:evenHBand="0" w:firstRowFirstColumn="0" w:firstRowLastColumn="0" w:lastRowFirstColumn="0" w:lastRowLastColumn="0"/>
            </w:pPr>
            <w:r w:rsidRPr="502BC0F2">
              <w:rPr>
                <w:rFonts w:asciiTheme="minorHAnsi" w:eastAsiaTheme="minorEastAsia" w:hAnsiTheme="minorHAnsi" w:cstheme="minorBidi"/>
                <w:b/>
                <w:bCs/>
                <w:sz w:val="22"/>
                <w:szCs w:val="22"/>
              </w:rPr>
              <w:t>English</w:t>
            </w:r>
          </w:p>
          <w:p w14:paraId="216622B5" w14:textId="77777777" w:rsidR="003D0374" w:rsidRDefault="003D0374" w:rsidP="009532E3">
            <w:pPr>
              <w:cnfStyle w:val="000000100000" w:firstRow="0" w:lastRow="0" w:firstColumn="0" w:lastColumn="0" w:oddVBand="0" w:evenVBand="0" w:oddHBand="1" w:evenHBand="0" w:firstRowFirstColumn="0" w:firstRowLastColumn="0" w:lastRowFirstColumn="0" w:lastRowLastColumn="0"/>
            </w:pPr>
            <w:r w:rsidRPr="502BC0F2">
              <w:rPr>
                <w:i/>
                <w:iCs/>
                <w:color w:val="404040" w:themeColor="text1" w:themeTint="BF"/>
              </w:rPr>
              <w:t>Native speaker</w:t>
            </w:r>
          </w:p>
        </w:tc>
        <w:tc>
          <w:tcPr>
            <w:tcW w:w="2988" w:type="dxa"/>
            <w:gridSpan w:val="3"/>
            <w:shd w:val="clear" w:color="auto" w:fill="auto"/>
          </w:tcPr>
          <w:p w14:paraId="664E43A2" w14:textId="77777777" w:rsidR="003D0374" w:rsidRDefault="003D0374" w:rsidP="009532E3">
            <w:pPr>
              <w:pStyle w:val="Heading3"/>
              <w:outlineLvl w:val="2"/>
              <w:cnfStyle w:val="000000100000" w:firstRow="0" w:lastRow="0" w:firstColumn="0" w:lastColumn="0" w:oddVBand="0" w:evenVBand="0" w:oddHBand="1" w:evenHBand="0" w:firstRowFirstColumn="0" w:firstRowLastColumn="0" w:lastRowFirstColumn="0" w:lastRowLastColumn="0"/>
            </w:pPr>
            <w:r w:rsidRPr="502BC0F2">
              <w:rPr>
                <w:rFonts w:asciiTheme="minorHAnsi" w:eastAsiaTheme="minorEastAsia" w:hAnsiTheme="minorHAnsi" w:cstheme="minorBidi"/>
                <w:b/>
                <w:bCs/>
                <w:sz w:val="22"/>
                <w:szCs w:val="22"/>
              </w:rPr>
              <w:t>Hindi</w:t>
            </w:r>
          </w:p>
          <w:p w14:paraId="63857B6F" w14:textId="77777777" w:rsidR="003D0374" w:rsidRDefault="003D0374" w:rsidP="009532E3">
            <w:pPr>
              <w:cnfStyle w:val="000000100000" w:firstRow="0" w:lastRow="0" w:firstColumn="0" w:lastColumn="0" w:oddVBand="0" w:evenVBand="0" w:oddHBand="1" w:evenHBand="0" w:firstRowFirstColumn="0" w:firstRowLastColumn="0" w:lastRowFirstColumn="0" w:lastRowLastColumn="0"/>
            </w:pPr>
            <w:r w:rsidRPr="502BC0F2">
              <w:rPr>
                <w:i/>
                <w:iCs/>
                <w:color w:val="404040" w:themeColor="text1" w:themeTint="BF"/>
              </w:rPr>
              <w:t>Native speaker</w:t>
            </w:r>
            <w:r w:rsidRPr="502BC0F2">
              <w:rPr>
                <w:color w:val="404040" w:themeColor="text1" w:themeTint="BF"/>
              </w:rPr>
              <w:t xml:space="preserve"> </w:t>
            </w:r>
          </w:p>
          <w:p w14:paraId="12DD4C82" w14:textId="77777777" w:rsidR="003D0374" w:rsidRDefault="003D0374" w:rsidP="009532E3">
            <w:pPr>
              <w:cnfStyle w:val="000000100000" w:firstRow="0" w:lastRow="0" w:firstColumn="0" w:lastColumn="0" w:oddVBand="0" w:evenVBand="0" w:oddHBand="1" w:evenHBand="0" w:firstRowFirstColumn="0" w:firstRowLastColumn="0" w:lastRowFirstColumn="0" w:lastRowLastColumn="0"/>
            </w:pPr>
          </w:p>
        </w:tc>
        <w:tc>
          <w:tcPr>
            <w:tcW w:w="3461" w:type="dxa"/>
            <w:gridSpan w:val="3"/>
            <w:shd w:val="clear" w:color="auto" w:fill="auto"/>
          </w:tcPr>
          <w:p w14:paraId="4ECCE261" w14:textId="77777777" w:rsidR="003D0374" w:rsidRDefault="003D0374" w:rsidP="009532E3">
            <w:pPr>
              <w:pStyle w:val="Heading3"/>
              <w:outlineLvl w:val="2"/>
              <w:cnfStyle w:val="000000100000" w:firstRow="0" w:lastRow="0" w:firstColumn="0" w:lastColumn="0" w:oddVBand="0" w:evenVBand="0" w:oddHBand="1" w:evenHBand="0" w:firstRowFirstColumn="0" w:firstRowLastColumn="0" w:lastRowFirstColumn="0" w:lastRowLastColumn="0"/>
            </w:pPr>
            <w:r w:rsidRPr="502BC0F2">
              <w:rPr>
                <w:rFonts w:asciiTheme="minorHAnsi" w:eastAsiaTheme="minorEastAsia" w:hAnsiTheme="minorHAnsi" w:cstheme="minorBidi"/>
                <w:b/>
                <w:bCs/>
                <w:sz w:val="22"/>
                <w:szCs w:val="22"/>
              </w:rPr>
              <w:t>French</w:t>
            </w:r>
          </w:p>
          <w:p w14:paraId="25158433" w14:textId="77777777" w:rsidR="003D0374" w:rsidRDefault="003D0374" w:rsidP="009532E3">
            <w:pPr>
              <w:cnfStyle w:val="000000100000" w:firstRow="0" w:lastRow="0" w:firstColumn="0" w:lastColumn="0" w:oddVBand="0" w:evenVBand="0" w:oddHBand="1" w:evenHBand="0" w:firstRowFirstColumn="0" w:firstRowLastColumn="0" w:lastRowFirstColumn="0" w:lastRowLastColumn="0"/>
            </w:pPr>
            <w:r w:rsidRPr="502BC0F2">
              <w:rPr>
                <w:i/>
                <w:iCs/>
                <w:color w:val="404040" w:themeColor="text1" w:themeTint="BF"/>
              </w:rPr>
              <w:t>Beginner</w:t>
            </w:r>
          </w:p>
        </w:tc>
      </w:tr>
    </w:tbl>
    <w:p w14:paraId="09349D92" w14:textId="657E248C" w:rsidR="502BC0F2" w:rsidRDefault="502BC0F2" w:rsidP="502BC0F2"/>
    <w:sectPr w:rsidR="502BC0F2" w:rsidSect="0063600C">
      <w:footerReference w:type="default" r:id="rId18"/>
      <w:pgSz w:w="12240" w:h="15840"/>
      <w:pgMar w:top="432" w:right="432" w:bottom="432" w:left="43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182C90" w14:textId="77777777" w:rsidR="00280BEF" w:rsidRDefault="00280BEF" w:rsidP="00A6709B">
      <w:pPr>
        <w:spacing w:after="0" w:line="240" w:lineRule="auto"/>
      </w:pPr>
      <w:r>
        <w:separator/>
      </w:r>
    </w:p>
  </w:endnote>
  <w:endnote w:type="continuationSeparator" w:id="0">
    <w:p w14:paraId="5FC429D5" w14:textId="77777777" w:rsidR="00280BEF" w:rsidRDefault="00280BEF" w:rsidP="00A67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6713976"/>
      <w:docPartObj>
        <w:docPartGallery w:val="Page Numbers (Bottom of Page)"/>
        <w:docPartUnique/>
      </w:docPartObj>
    </w:sdtPr>
    <w:sdtEndPr>
      <w:rPr>
        <w:noProof/>
      </w:rPr>
    </w:sdtEndPr>
    <w:sdtContent>
      <w:p w14:paraId="01ECDF6F" w14:textId="77777777" w:rsidR="00A6709B" w:rsidRDefault="00A6709B">
        <w:pPr>
          <w:pStyle w:val="Footer"/>
          <w:jc w:val="right"/>
        </w:pPr>
        <w:r>
          <w:fldChar w:fldCharType="begin"/>
        </w:r>
        <w:r>
          <w:instrText xml:space="preserve"> PAGE   \* MERGEFORMAT </w:instrText>
        </w:r>
        <w:r>
          <w:fldChar w:fldCharType="separate"/>
        </w:r>
        <w:r w:rsidR="005E03BD">
          <w:rPr>
            <w:noProof/>
          </w:rPr>
          <w:t>2</w:t>
        </w:r>
        <w:r>
          <w:rPr>
            <w:noProof/>
          </w:rPr>
          <w:fldChar w:fldCharType="end"/>
        </w:r>
      </w:p>
    </w:sdtContent>
  </w:sdt>
  <w:p w14:paraId="2E1173BD" w14:textId="77777777" w:rsidR="00A6709B" w:rsidRDefault="00A670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5CA9F5" w14:textId="77777777" w:rsidR="00280BEF" w:rsidRDefault="00280BEF" w:rsidP="00A6709B">
      <w:pPr>
        <w:spacing w:after="0" w:line="240" w:lineRule="auto"/>
      </w:pPr>
      <w:r>
        <w:separator/>
      </w:r>
    </w:p>
  </w:footnote>
  <w:footnote w:type="continuationSeparator" w:id="0">
    <w:p w14:paraId="5CB75BBA" w14:textId="77777777" w:rsidR="00280BEF" w:rsidRDefault="00280BEF" w:rsidP="00A670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lvl w:ilvl="0">
      <w:numFmt w:val="bullet"/>
      <w:lvlText w:val=""/>
      <w:lvlJc w:val="left"/>
      <w:pPr>
        <w:tabs>
          <w:tab w:val="num" w:pos="0"/>
        </w:tabs>
        <w:ind w:left="0" w:hanging="397"/>
      </w:pPr>
      <w:rPr>
        <w:rFonts w:ascii="Symbol" w:eastAsia="Symbol" w:hAnsi="Symbol" w:hint="default"/>
        <w:b w:val="0"/>
        <w:color w:val="auto"/>
        <w:w w:val="100"/>
        <w:sz w:val="20"/>
      </w:rPr>
    </w:lvl>
  </w:abstractNum>
  <w:abstractNum w:abstractNumId="1">
    <w:nsid w:val="051A6AF4"/>
    <w:multiLevelType w:val="hybridMultilevel"/>
    <w:tmpl w:val="E2A2144A"/>
    <w:lvl w:ilvl="0" w:tplc="D32A73A8">
      <w:start w:val="1"/>
      <w:numFmt w:val="bullet"/>
      <w:lvlText w:val=""/>
      <w:lvlJc w:val="left"/>
      <w:pPr>
        <w:ind w:left="720" w:hanging="360"/>
      </w:pPr>
      <w:rPr>
        <w:rFonts w:ascii="Symbol" w:hAnsi="Symbol" w:hint="default"/>
      </w:rPr>
    </w:lvl>
    <w:lvl w:ilvl="1" w:tplc="51768874">
      <w:start w:val="1"/>
      <w:numFmt w:val="bullet"/>
      <w:lvlText w:val="o"/>
      <w:lvlJc w:val="left"/>
      <w:pPr>
        <w:ind w:left="1440" w:hanging="360"/>
      </w:pPr>
      <w:rPr>
        <w:rFonts w:ascii="Courier New" w:hAnsi="Courier New" w:hint="default"/>
      </w:rPr>
    </w:lvl>
    <w:lvl w:ilvl="2" w:tplc="4B2C43A0">
      <w:start w:val="1"/>
      <w:numFmt w:val="bullet"/>
      <w:lvlText w:val=""/>
      <w:lvlJc w:val="left"/>
      <w:pPr>
        <w:ind w:left="2160" w:hanging="360"/>
      </w:pPr>
      <w:rPr>
        <w:rFonts w:ascii="Wingdings" w:hAnsi="Wingdings" w:hint="default"/>
      </w:rPr>
    </w:lvl>
    <w:lvl w:ilvl="3" w:tplc="A336F2CC">
      <w:start w:val="1"/>
      <w:numFmt w:val="bullet"/>
      <w:lvlText w:val=""/>
      <w:lvlJc w:val="left"/>
      <w:pPr>
        <w:ind w:left="2880" w:hanging="360"/>
      </w:pPr>
      <w:rPr>
        <w:rFonts w:ascii="Symbol" w:hAnsi="Symbol" w:hint="default"/>
      </w:rPr>
    </w:lvl>
    <w:lvl w:ilvl="4" w:tplc="1B6A0240">
      <w:start w:val="1"/>
      <w:numFmt w:val="bullet"/>
      <w:lvlText w:val="o"/>
      <w:lvlJc w:val="left"/>
      <w:pPr>
        <w:ind w:left="3600" w:hanging="360"/>
      </w:pPr>
      <w:rPr>
        <w:rFonts w:ascii="Courier New" w:hAnsi="Courier New" w:hint="default"/>
      </w:rPr>
    </w:lvl>
    <w:lvl w:ilvl="5" w:tplc="9B5CC306">
      <w:start w:val="1"/>
      <w:numFmt w:val="bullet"/>
      <w:lvlText w:val=""/>
      <w:lvlJc w:val="left"/>
      <w:pPr>
        <w:ind w:left="4320" w:hanging="360"/>
      </w:pPr>
      <w:rPr>
        <w:rFonts w:ascii="Wingdings" w:hAnsi="Wingdings" w:hint="default"/>
      </w:rPr>
    </w:lvl>
    <w:lvl w:ilvl="6" w:tplc="5A50358A">
      <w:start w:val="1"/>
      <w:numFmt w:val="bullet"/>
      <w:lvlText w:val=""/>
      <w:lvlJc w:val="left"/>
      <w:pPr>
        <w:ind w:left="5040" w:hanging="360"/>
      </w:pPr>
      <w:rPr>
        <w:rFonts w:ascii="Symbol" w:hAnsi="Symbol" w:hint="default"/>
      </w:rPr>
    </w:lvl>
    <w:lvl w:ilvl="7" w:tplc="5574951C">
      <w:start w:val="1"/>
      <w:numFmt w:val="bullet"/>
      <w:lvlText w:val="o"/>
      <w:lvlJc w:val="left"/>
      <w:pPr>
        <w:ind w:left="5760" w:hanging="360"/>
      </w:pPr>
      <w:rPr>
        <w:rFonts w:ascii="Courier New" w:hAnsi="Courier New" w:hint="default"/>
      </w:rPr>
    </w:lvl>
    <w:lvl w:ilvl="8" w:tplc="E0F00B24">
      <w:start w:val="1"/>
      <w:numFmt w:val="bullet"/>
      <w:lvlText w:val=""/>
      <w:lvlJc w:val="left"/>
      <w:pPr>
        <w:ind w:left="6480" w:hanging="360"/>
      </w:pPr>
      <w:rPr>
        <w:rFonts w:ascii="Wingdings" w:hAnsi="Wingdings" w:hint="default"/>
      </w:rPr>
    </w:lvl>
  </w:abstractNum>
  <w:abstractNum w:abstractNumId="2">
    <w:nsid w:val="27786C01"/>
    <w:multiLevelType w:val="hybridMultilevel"/>
    <w:tmpl w:val="67708E56"/>
    <w:lvl w:ilvl="0" w:tplc="DF9E722E">
      <w:start w:val="1"/>
      <w:numFmt w:val="bullet"/>
      <w:lvlText w:val=""/>
      <w:lvlJc w:val="left"/>
      <w:pPr>
        <w:ind w:left="720" w:hanging="360"/>
      </w:pPr>
      <w:rPr>
        <w:rFonts w:ascii="Symbol" w:hAnsi="Symbol" w:hint="default"/>
      </w:rPr>
    </w:lvl>
    <w:lvl w:ilvl="1" w:tplc="B84022D6">
      <w:start w:val="1"/>
      <w:numFmt w:val="bullet"/>
      <w:lvlText w:val="o"/>
      <w:lvlJc w:val="left"/>
      <w:pPr>
        <w:ind w:left="1440" w:hanging="360"/>
      </w:pPr>
      <w:rPr>
        <w:rFonts w:ascii="Courier New" w:hAnsi="Courier New" w:hint="default"/>
      </w:rPr>
    </w:lvl>
    <w:lvl w:ilvl="2" w:tplc="CEDC53AE">
      <w:start w:val="1"/>
      <w:numFmt w:val="bullet"/>
      <w:lvlText w:val=""/>
      <w:lvlJc w:val="left"/>
      <w:pPr>
        <w:ind w:left="2160" w:hanging="360"/>
      </w:pPr>
      <w:rPr>
        <w:rFonts w:ascii="Wingdings" w:hAnsi="Wingdings" w:hint="default"/>
      </w:rPr>
    </w:lvl>
    <w:lvl w:ilvl="3" w:tplc="C7720BDA">
      <w:start w:val="1"/>
      <w:numFmt w:val="bullet"/>
      <w:lvlText w:val=""/>
      <w:lvlJc w:val="left"/>
      <w:pPr>
        <w:ind w:left="2880" w:hanging="360"/>
      </w:pPr>
      <w:rPr>
        <w:rFonts w:ascii="Symbol" w:hAnsi="Symbol" w:hint="default"/>
      </w:rPr>
    </w:lvl>
    <w:lvl w:ilvl="4" w:tplc="EF728BB4">
      <w:start w:val="1"/>
      <w:numFmt w:val="bullet"/>
      <w:lvlText w:val="o"/>
      <w:lvlJc w:val="left"/>
      <w:pPr>
        <w:ind w:left="3600" w:hanging="360"/>
      </w:pPr>
      <w:rPr>
        <w:rFonts w:ascii="Courier New" w:hAnsi="Courier New" w:hint="default"/>
      </w:rPr>
    </w:lvl>
    <w:lvl w:ilvl="5" w:tplc="1DDCC818">
      <w:start w:val="1"/>
      <w:numFmt w:val="bullet"/>
      <w:lvlText w:val=""/>
      <w:lvlJc w:val="left"/>
      <w:pPr>
        <w:ind w:left="4320" w:hanging="360"/>
      </w:pPr>
      <w:rPr>
        <w:rFonts w:ascii="Wingdings" w:hAnsi="Wingdings" w:hint="default"/>
      </w:rPr>
    </w:lvl>
    <w:lvl w:ilvl="6" w:tplc="F6968690">
      <w:start w:val="1"/>
      <w:numFmt w:val="bullet"/>
      <w:lvlText w:val=""/>
      <w:lvlJc w:val="left"/>
      <w:pPr>
        <w:ind w:left="5040" w:hanging="360"/>
      </w:pPr>
      <w:rPr>
        <w:rFonts w:ascii="Symbol" w:hAnsi="Symbol" w:hint="default"/>
      </w:rPr>
    </w:lvl>
    <w:lvl w:ilvl="7" w:tplc="D74865A4">
      <w:start w:val="1"/>
      <w:numFmt w:val="bullet"/>
      <w:lvlText w:val="o"/>
      <w:lvlJc w:val="left"/>
      <w:pPr>
        <w:ind w:left="5760" w:hanging="360"/>
      </w:pPr>
      <w:rPr>
        <w:rFonts w:ascii="Courier New" w:hAnsi="Courier New" w:hint="default"/>
      </w:rPr>
    </w:lvl>
    <w:lvl w:ilvl="8" w:tplc="D514E358">
      <w:start w:val="1"/>
      <w:numFmt w:val="bullet"/>
      <w:lvlText w:val=""/>
      <w:lvlJc w:val="left"/>
      <w:pPr>
        <w:ind w:left="6480" w:hanging="360"/>
      </w:pPr>
      <w:rPr>
        <w:rFonts w:ascii="Wingdings" w:hAnsi="Wingdings" w:hint="default"/>
      </w:rPr>
    </w:lvl>
  </w:abstractNum>
  <w:abstractNum w:abstractNumId="3">
    <w:nsid w:val="31082F29"/>
    <w:multiLevelType w:val="hybridMultilevel"/>
    <w:tmpl w:val="E2E4C902"/>
    <w:lvl w:ilvl="0" w:tplc="D738308C">
      <w:start w:val="1"/>
      <w:numFmt w:val="bullet"/>
      <w:lvlText w:val=""/>
      <w:lvlJc w:val="left"/>
      <w:pPr>
        <w:ind w:left="720" w:hanging="360"/>
      </w:pPr>
      <w:rPr>
        <w:rFonts w:ascii="Symbol" w:hAnsi="Symbol" w:hint="default"/>
      </w:rPr>
    </w:lvl>
    <w:lvl w:ilvl="1" w:tplc="DCBC9254">
      <w:start w:val="1"/>
      <w:numFmt w:val="bullet"/>
      <w:lvlText w:val="o"/>
      <w:lvlJc w:val="left"/>
      <w:pPr>
        <w:ind w:left="1440" w:hanging="360"/>
      </w:pPr>
      <w:rPr>
        <w:rFonts w:ascii="Courier New" w:hAnsi="Courier New" w:hint="default"/>
      </w:rPr>
    </w:lvl>
    <w:lvl w:ilvl="2" w:tplc="4944427E">
      <w:start w:val="1"/>
      <w:numFmt w:val="bullet"/>
      <w:lvlText w:val=""/>
      <w:lvlJc w:val="left"/>
      <w:pPr>
        <w:ind w:left="2160" w:hanging="360"/>
      </w:pPr>
      <w:rPr>
        <w:rFonts w:ascii="Wingdings" w:hAnsi="Wingdings" w:hint="default"/>
      </w:rPr>
    </w:lvl>
    <w:lvl w:ilvl="3" w:tplc="6C823E42">
      <w:start w:val="1"/>
      <w:numFmt w:val="bullet"/>
      <w:lvlText w:val=""/>
      <w:lvlJc w:val="left"/>
      <w:pPr>
        <w:ind w:left="2880" w:hanging="360"/>
      </w:pPr>
      <w:rPr>
        <w:rFonts w:ascii="Symbol" w:hAnsi="Symbol" w:hint="default"/>
      </w:rPr>
    </w:lvl>
    <w:lvl w:ilvl="4" w:tplc="DB306F2E">
      <w:start w:val="1"/>
      <w:numFmt w:val="bullet"/>
      <w:lvlText w:val="o"/>
      <w:lvlJc w:val="left"/>
      <w:pPr>
        <w:ind w:left="3600" w:hanging="360"/>
      </w:pPr>
      <w:rPr>
        <w:rFonts w:ascii="Courier New" w:hAnsi="Courier New" w:hint="default"/>
      </w:rPr>
    </w:lvl>
    <w:lvl w:ilvl="5" w:tplc="BBEE4F04">
      <w:start w:val="1"/>
      <w:numFmt w:val="bullet"/>
      <w:lvlText w:val=""/>
      <w:lvlJc w:val="left"/>
      <w:pPr>
        <w:ind w:left="4320" w:hanging="360"/>
      </w:pPr>
      <w:rPr>
        <w:rFonts w:ascii="Wingdings" w:hAnsi="Wingdings" w:hint="default"/>
      </w:rPr>
    </w:lvl>
    <w:lvl w:ilvl="6" w:tplc="D0B079DA">
      <w:start w:val="1"/>
      <w:numFmt w:val="bullet"/>
      <w:lvlText w:val=""/>
      <w:lvlJc w:val="left"/>
      <w:pPr>
        <w:ind w:left="5040" w:hanging="360"/>
      </w:pPr>
      <w:rPr>
        <w:rFonts w:ascii="Symbol" w:hAnsi="Symbol" w:hint="default"/>
      </w:rPr>
    </w:lvl>
    <w:lvl w:ilvl="7" w:tplc="39E450F8">
      <w:start w:val="1"/>
      <w:numFmt w:val="bullet"/>
      <w:lvlText w:val="o"/>
      <w:lvlJc w:val="left"/>
      <w:pPr>
        <w:ind w:left="5760" w:hanging="360"/>
      </w:pPr>
      <w:rPr>
        <w:rFonts w:ascii="Courier New" w:hAnsi="Courier New" w:hint="default"/>
      </w:rPr>
    </w:lvl>
    <w:lvl w:ilvl="8" w:tplc="D3A4EF92">
      <w:start w:val="1"/>
      <w:numFmt w:val="bullet"/>
      <w:lvlText w:val=""/>
      <w:lvlJc w:val="left"/>
      <w:pPr>
        <w:ind w:left="6480" w:hanging="360"/>
      </w:pPr>
      <w:rPr>
        <w:rFonts w:ascii="Wingdings" w:hAnsi="Wingdings" w:hint="default"/>
      </w:rPr>
    </w:lvl>
  </w:abstractNum>
  <w:abstractNum w:abstractNumId="4">
    <w:nsid w:val="48400182"/>
    <w:multiLevelType w:val="hybridMultilevel"/>
    <w:tmpl w:val="0E74F34E"/>
    <w:lvl w:ilvl="0" w:tplc="7C2880F2">
      <w:start w:val="1"/>
      <w:numFmt w:val="bullet"/>
      <w:lvlText w:val=""/>
      <w:lvlJc w:val="left"/>
      <w:pPr>
        <w:ind w:left="720" w:hanging="360"/>
      </w:pPr>
      <w:rPr>
        <w:rFonts w:ascii="Symbol" w:hAnsi="Symbol" w:hint="default"/>
      </w:rPr>
    </w:lvl>
    <w:lvl w:ilvl="1" w:tplc="31A04784">
      <w:start w:val="1"/>
      <w:numFmt w:val="bullet"/>
      <w:lvlText w:val="o"/>
      <w:lvlJc w:val="left"/>
      <w:pPr>
        <w:ind w:left="1440" w:hanging="360"/>
      </w:pPr>
      <w:rPr>
        <w:rFonts w:ascii="Courier New" w:hAnsi="Courier New" w:hint="default"/>
      </w:rPr>
    </w:lvl>
    <w:lvl w:ilvl="2" w:tplc="108E6202">
      <w:start w:val="1"/>
      <w:numFmt w:val="bullet"/>
      <w:lvlText w:val=""/>
      <w:lvlJc w:val="left"/>
      <w:pPr>
        <w:ind w:left="2160" w:hanging="360"/>
      </w:pPr>
      <w:rPr>
        <w:rFonts w:ascii="Wingdings" w:hAnsi="Wingdings" w:hint="default"/>
      </w:rPr>
    </w:lvl>
    <w:lvl w:ilvl="3" w:tplc="7A8A6B3C">
      <w:start w:val="1"/>
      <w:numFmt w:val="bullet"/>
      <w:lvlText w:val=""/>
      <w:lvlJc w:val="left"/>
      <w:pPr>
        <w:ind w:left="2880" w:hanging="360"/>
      </w:pPr>
      <w:rPr>
        <w:rFonts w:ascii="Symbol" w:hAnsi="Symbol" w:hint="default"/>
      </w:rPr>
    </w:lvl>
    <w:lvl w:ilvl="4" w:tplc="71646C4E">
      <w:start w:val="1"/>
      <w:numFmt w:val="bullet"/>
      <w:lvlText w:val="o"/>
      <w:lvlJc w:val="left"/>
      <w:pPr>
        <w:ind w:left="3600" w:hanging="360"/>
      </w:pPr>
      <w:rPr>
        <w:rFonts w:ascii="Courier New" w:hAnsi="Courier New" w:hint="default"/>
      </w:rPr>
    </w:lvl>
    <w:lvl w:ilvl="5" w:tplc="4DC84FB4">
      <w:start w:val="1"/>
      <w:numFmt w:val="bullet"/>
      <w:lvlText w:val=""/>
      <w:lvlJc w:val="left"/>
      <w:pPr>
        <w:ind w:left="4320" w:hanging="360"/>
      </w:pPr>
      <w:rPr>
        <w:rFonts w:ascii="Wingdings" w:hAnsi="Wingdings" w:hint="default"/>
      </w:rPr>
    </w:lvl>
    <w:lvl w:ilvl="6" w:tplc="0A2C9314">
      <w:start w:val="1"/>
      <w:numFmt w:val="bullet"/>
      <w:lvlText w:val=""/>
      <w:lvlJc w:val="left"/>
      <w:pPr>
        <w:ind w:left="5040" w:hanging="360"/>
      </w:pPr>
      <w:rPr>
        <w:rFonts w:ascii="Symbol" w:hAnsi="Symbol" w:hint="default"/>
      </w:rPr>
    </w:lvl>
    <w:lvl w:ilvl="7" w:tplc="DF24E182">
      <w:start w:val="1"/>
      <w:numFmt w:val="bullet"/>
      <w:lvlText w:val="o"/>
      <w:lvlJc w:val="left"/>
      <w:pPr>
        <w:ind w:left="5760" w:hanging="360"/>
      </w:pPr>
      <w:rPr>
        <w:rFonts w:ascii="Courier New" w:hAnsi="Courier New" w:hint="default"/>
      </w:rPr>
    </w:lvl>
    <w:lvl w:ilvl="8" w:tplc="C5E0B998">
      <w:start w:val="1"/>
      <w:numFmt w:val="bullet"/>
      <w:lvlText w:val=""/>
      <w:lvlJc w:val="left"/>
      <w:pPr>
        <w:ind w:left="6480" w:hanging="360"/>
      </w:pPr>
      <w:rPr>
        <w:rFonts w:ascii="Wingdings" w:hAnsi="Wingdings" w:hint="default"/>
      </w:rPr>
    </w:lvl>
  </w:abstractNum>
  <w:abstractNum w:abstractNumId="5">
    <w:nsid w:val="5265223B"/>
    <w:multiLevelType w:val="hybridMultilevel"/>
    <w:tmpl w:val="E72C0622"/>
    <w:lvl w:ilvl="0" w:tplc="C2C21A12">
      <w:start w:val="1"/>
      <w:numFmt w:val="bullet"/>
      <w:lvlText w:val=""/>
      <w:lvlJc w:val="left"/>
      <w:pPr>
        <w:ind w:left="720" w:hanging="360"/>
      </w:pPr>
      <w:rPr>
        <w:rFonts w:ascii="Symbol" w:hAnsi="Symbol" w:hint="default"/>
      </w:rPr>
    </w:lvl>
    <w:lvl w:ilvl="1" w:tplc="7A4E9404">
      <w:start w:val="1"/>
      <w:numFmt w:val="bullet"/>
      <w:lvlText w:val="o"/>
      <w:lvlJc w:val="left"/>
      <w:pPr>
        <w:ind w:left="1440" w:hanging="360"/>
      </w:pPr>
      <w:rPr>
        <w:rFonts w:ascii="Courier New" w:hAnsi="Courier New" w:hint="default"/>
      </w:rPr>
    </w:lvl>
    <w:lvl w:ilvl="2" w:tplc="043A7E8C">
      <w:start w:val="1"/>
      <w:numFmt w:val="bullet"/>
      <w:lvlText w:val=""/>
      <w:lvlJc w:val="left"/>
      <w:pPr>
        <w:ind w:left="2160" w:hanging="360"/>
      </w:pPr>
      <w:rPr>
        <w:rFonts w:ascii="Wingdings" w:hAnsi="Wingdings" w:hint="default"/>
      </w:rPr>
    </w:lvl>
    <w:lvl w:ilvl="3" w:tplc="27E01570">
      <w:start w:val="1"/>
      <w:numFmt w:val="bullet"/>
      <w:lvlText w:val=""/>
      <w:lvlJc w:val="left"/>
      <w:pPr>
        <w:ind w:left="2880" w:hanging="360"/>
      </w:pPr>
      <w:rPr>
        <w:rFonts w:ascii="Symbol" w:hAnsi="Symbol" w:hint="default"/>
      </w:rPr>
    </w:lvl>
    <w:lvl w:ilvl="4" w:tplc="B9740D06">
      <w:start w:val="1"/>
      <w:numFmt w:val="bullet"/>
      <w:lvlText w:val="o"/>
      <w:lvlJc w:val="left"/>
      <w:pPr>
        <w:ind w:left="3600" w:hanging="360"/>
      </w:pPr>
      <w:rPr>
        <w:rFonts w:ascii="Courier New" w:hAnsi="Courier New" w:hint="default"/>
      </w:rPr>
    </w:lvl>
    <w:lvl w:ilvl="5" w:tplc="2490EC1C">
      <w:start w:val="1"/>
      <w:numFmt w:val="bullet"/>
      <w:lvlText w:val=""/>
      <w:lvlJc w:val="left"/>
      <w:pPr>
        <w:ind w:left="4320" w:hanging="360"/>
      </w:pPr>
      <w:rPr>
        <w:rFonts w:ascii="Wingdings" w:hAnsi="Wingdings" w:hint="default"/>
      </w:rPr>
    </w:lvl>
    <w:lvl w:ilvl="6" w:tplc="9000B78E">
      <w:start w:val="1"/>
      <w:numFmt w:val="bullet"/>
      <w:lvlText w:val=""/>
      <w:lvlJc w:val="left"/>
      <w:pPr>
        <w:ind w:left="5040" w:hanging="360"/>
      </w:pPr>
      <w:rPr>
        <w:rFonts w:ascii="Symbol" w:hAnsi="Symbol" w:hint="default"/>
      </w:rPr>
    </w:lvl>
    <w:lvl w:ilvl="7" w:tplc="457E7C16">
      <w:start w:val="1"/>
      <w:numFmt w:val="bullet"/>
      <w:lvlText w:val="o"/>
      <w:lvlJc w:val="left"/>
      <w:pPr>
        <w:ind w:left="5760" w:hanging="360"/>
      </w:pPr>
      <w:rPr>
        <w:rFonts w:ascii="Courier New" w:hAnsi="Courier New" w:hint="default"/>
      </w:rPr>
    </w:lvl>
    <w:lvl w:ilvl="8" w:tplc="CFC2CCDC">
      <w:start w:val="1"/>
      <w:numFmt w:val="bullet"/>
      <w:lvlText w:val=""/>
      <w:lvlJc w:val="left"/>
      <w:pPr>
        <w:ind w:left="6480" w:hanging="360"/>
      </w:pPr>
      <w:rPr>
        <w:rFonts w:ascii="Wingdings" w:hAnsi="Wingdings" w:hint="default"/>
      </w:rPr>
    </w:lvl>
  </w:abstractNum>
  <w:abstractNum w:abstractNumId="6">
    <w:nsid w:val="59670A9C"/>
    <w:multiLevelType w:val="hybridMultilevel"/>
    <w:tmpl w:val="7AF47BD8"/>
    <w:lvl w:ilvl="0" w:tplc="AE66EB8C">
      <w:start w:val="1"/>
      <w:numFmt w:val="bullet"/>
      <w:lvlText w:val=""/>
      <w:lvlJc w:val="left"/>
      <w:pPr>
        <w:ind w:left="720" w:hanging="360"/>
      </w:pPr>
      <w:rPr>
        <w:rFonts w:ascii="Symbol" w:hAnsi="Symbol" w:hint="default"/>
      </w:rPr>
    </w:lvl>
    <w:lvl w:ilvl="1" w:tplc="035E6DC8">
      <w:start w:val="1"/>
      <w:numFmt w:val="bullet"/>
      <w:lvlText w:val="o"/>
      <w:lvlJc w:val="left"/>
      <w:pPr>
        <w:ind w:left="1440" w:hanging="360"/>
      </w:pPr>
      <w:rPr>
        <w:rFonts w:ascii="Courier New" w:hAnsi="Courier New" w:hint="default"/>
      </w:rPr>
    </w:lvl>
    <w:lvl w:ilvl="2" w:tplc="1C0A3438">
      <w:start w:val="1"/>
      <w:numFmt w:val="bullet"/>
      <w:lvlText w:val=""/>
      <w:lvlJc w:val="left"/>
      <w:pPr>
        <w:ind w:left="2160" w:hanging="360"/>
      </w:pPr>
      <w:rPr>
        <w:rFonts w:ascii="Wingdings" w:hAnsi="Wingdings" w:hint="default"/>
      </w:rPr>
    </w:lvl>
    <w:lvl w:ilvl="3" w:tplc="9FCA98F0">
      <w:start w:val="1"/>
      <w:numFmt w:val="bullet"/>
      <w:lvlText w:val=""/>
      <w:lvlJc w:val="left"/>
      <w:pPr>
        <w:ind w:left="2880" w:hanging="360"/>
      </w:pPr>
      <w:rPr>
        <w:rFonts w:ascii="Symbol" w:hAnsi="Symbol" w:hint="default"/>
      </w:rPr>
    </w:lvl>
    <w:lvl w:ilvl="4" w:tplc="DAA80A08">
      <w:start w:val="1"/>
      <w:numFmt w:val="bullet"/>
      <w:lvlText w:val="o"/>
      <w:lvlJc w:val="left"/>
      <w:pPr>
        <w:ind w:left="3600" w:hanging="360"/>
      </w:pPr>
      <w:rPr>
        <w:rFonts w:ascii="Courier New" w:hAnsi="Courier New" w:hint="default"/>
      </w:rPr>
    </w:lvl>
    <w:lvl w:ilvl="5" w:tplc="3976B6BA">
      <w:start w:val="1"/>
      <w:numFmt w:val="bullet"/>
      <w:lvlText w:val=""/>
      <w:lvlJc w:val="left"/>
      <w:pPr>
        <w:ind w:left="4320" w:hanging="360"/>
      </w:pPr>
      <w:rPr>
        <w:rFonts w:ascii="Wingdings" w:hAnsi="Wingdings" w:hint="default"/>
      </w:rPr>
    </w:lvl>
    <w:lvl w:ilvl="6" w:tplc="8F8EACAE">
      <w:start w:val="1"/>
      <w:numFmt w:val="bullet"/>
      <w:lvlText w:val=""/>
      <w:lvlJc w:val="left"/>
      <w:pPr>
        <w:ind w:left="5040" w:hanging="360"/>
      </w:pPr>
      <w:rPr>
        <w:rFonts w:ascii="Symbol" w:hAnsi="Symbol" w:hint="default"/>
      </w:rPr>
    </w:lvl>
    <w:lvl w:ilvl="7" w:tplc="3EB4CF80">
      <w:start w:val="1"/>
      <w:numFmt w:val="bullet"/>
      <w:lvlText w:val="o"/>
      <w:lvlJc w:val="left"/>
      <w:pPr>
        <w:ind w:left="5760" w:hanging="360"/>
      </w:pPr>
      <w:rPr>
        <w:rFonts w:ascii="Courier New" w:hAnsi="Courier New" w:hint="default"/>
      </w:rPr>
    </w:lvl>
    <w:lvl w:ilvl="8" w:tplc="E5463CEA">
      <w:start w:val="1"/>
      <w:numFmt w:val="bullet"/>
      <w:lvlText w:val=""/>
      <w:lvlJc w:val="left"/>
      <w:pPr>
        <w:ind w:left="6480" w:hanging="360"/>
      </w:pPr>
      <w:rPr>
        <w:rFonts w:ascii="Wingdings" w:hAnsi="Wingdings" w:hint="default"/>
      </w:rPr>
    </w:lvl>
  </w:abstractNum>
  <w:abstractNum w:abstractNumId="7">
    <w:nsid w:val="72114A32"/>
    <w:multiLevelType w:val="hybridMultilevel"/>
    <w:tmpl w:val="696CAA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6"/>
  </w:num>
  <w:num w:numId="5">
    <w:abstractNumId w:val="3"/>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00C"/>
    <w:rsid w:val="0008600D"/>
    <w:rsid w:val="000A0593"/>
    <w:rsid w:val="000A2BF9"/>
    <w:rsid w:val="000C2BE6"/>
    <w:rsid w:val="001355F6"/>
    <w:rsid w:val="00136CDF"/>
    <w:rsid w:val="001E28F5"/>
    <w:rsid w:val="00280BEF"/>
    <w:rsid w:val="003517F1"/>
    <w:rsid w:val="003D0374"/>
    <w:rsid w:val="004D3CFE"/>
    <w:rsid w:val="004F7B93"/>
    <w:rsid w:val="005D067D"/>
    <w:rsid w:val="005E03BD"/>
    <w:rsid w:val="0063600C"/>
    <w:rsid w:val="0064437B"/>
    <w:rsid w:val="00671038"/>
    <w:rsid w:val="00696282"/>
    <w:rsid w:val="006E633C"/>
    <w:rsid w:val="00752276"/>
    <w:rsid w:val="007D5B3F"/>
    <w:rsid w:val="008A126C"/>
    <w:rsid w:val="008D0B57"/>
    <w:rsid w:val="008F0038"/>
    <w:rsid w:val="00A030DA"/>
    <w:rsid w:val="00A6709B"/>
    <w:rsid w:val="00BF0515"/>
    <w:rsid w:val="00C41DED"/>
    <w:rsid w:val="00F42710"/>
    <w:rsid w:val="00F45F13"/>
    <w:rsid w:val="03FABA76"/>
    <w:rsid w:val="1CCAE92F"/>
    <w:rsid w:val="247E2E41"/>
    <w:rsid w:val="33C2E194"/>
    <w:rsid w:val="502BC0F2"/>
    <w:rsid w:val="5DB22E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8618B"/>
  <w15:docId w15:val="{63051535-5112-4739-9E44-67EBB763E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Pr>
      <w:color w:val="0000FF" w:themeColor="hyperlink"/>
      <w:u w:val="single"/>
    </w:rPr>
  </w:style>
  <w:style w:type="character" w:styleId="IntenseReference">
    <w:name w:val="Intense Reference"/>
    <w:basedOn w:val="DefaultParagraphFont"/>
    <w:uiPriority w:val="32"/>
    <w:qFormat/>
    <w:rPr>
      <w:b/>
      <w:bCs/>
      <w:smallCaps/>
      <w:color w:val="4F81BD" w:themeColor="accent1"/>
      <w:spacing w:val="5"/>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NoSpacing">
    <w:name w:val="No Spacing"/>
    <w:uiPriority w:val="1"/>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243F60" w:themeColor="accent1" w:themeShade="7F"/>
      <w:sz w:val="24"/>
      <w:szCs w:val="24"/>
    </w:r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A670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09B"/>
  </w:style>
  <w:style w:type="paragraph" w:styleId="Footer">
    <w:name w:val="footer"/>
    <w:basedOn w:val="Normal"/>
    <w:link w:val="FooterChar"/>
    <w:uiPriority w:val="99"/>
    <w:unhideWhenUsed/>
    <w:rsid w:val="00A670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09B"/>
  </w:style>
  <w:style w:type="paragraph" w:styleId="BalloonText">
    <w:name w:val="Balloon Text"/>
    <w:basedOn w:val="Normal"/>
    <w:link w:val="BalloonTextChar"/>
    <w:uiPriority w:val="99"/>
    <w:semiHidden/>
    <w:unhideWhenUsed/>
    <w:rsid w:val="001355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55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shridevij@gmail.com"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293566EE630584FAEDDAC97D36AD5A9" ma:contentTypeVersion="0" ma:contentTypeDescription="Create a new document." ma:contentTypeScope="" ma:versionID="771cef61c4e3d6bb291d02af653c1057">
  <xsd:schema xmlns:xsd="http://www.w3.org/2001/XMLSchema" xmlns:xs="http://www.w3.org/2001/XMLSchema" xmlns:p="http://schemas.microsoft.com/office/2006/metadata/properties" targetNamespace="http://schemas.microsoft.com/office/2006/metadata/properties" ma:root="true" ma:fieldsID="15f7e9145f8f1447556515c82af1e32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88DA33-0CC7-42A1-91D3-0FF65F4F39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A367C7E-EBB8-46AF-9AA7-356D7F57B8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27B683F-62A1-44AE-895E-D82B6E2AFAC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Srinivasan</dc:creator>
  <cp:keywords/>
  <dc:description/>
  <cp:lastModifiedBy>Shridevi Jamadagni</cp:lastModifiedBy>
  <cp:revision>22</cp:revision>
  <cp:lastPrinted>2015-04-05T14:43:00Z</cp:lastPrinted>
  <dcterms:created xsi:type="dcterms:W3CDTF">2015-04-05T14:38:00Z</dcterms:created>
  <dcterms:modified xsi:type="dcterms:W3CDTF">2015-04-06T00:06:00Z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0x0101006293566EE630584FAEDDAC97D36AD5A9</vt:lpwstr>
  </property>
  <property fmtid="{D5CDD505-2E9C-101B-9397-08002B2CF9AE}" pid="3" name="IsMyDocuments">
    <vt:bool>true</vt:bool>
  </property>
</Properties>
</file>