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672D9" w14:textId="77777777" w:rsidR="002D3832" w:rsidRPr="002D3832" w:rsidRDefault="002D3832" w:rsidP="002D3832">
      <w:p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color w:val="3B3B3B"/>
          <w:kern w:val="0"/>
          <w:sz w:val="20"/>
          <w:szCs w:val="20"/>
          <w14:ligatures w14:val="none"/>
        </w:rPr>
        <w:t>If a real client wants to transition from the interactive demo sandbox to populating all PosturePilot dashboards with their </w:t>
      </w:r>
      <w:r w:rsidRPr="002D3832">
        <w:rPr>
          <w:rFonts w:ascii="Arial" w:eastAsia="Times New Roman" w:hAnsi="Arial" w:cs="Times New Roman"/>
          <w:b/>
          <w:bCs/>
          <w:color w:val="3B3B3B"/>
          <w:kern w:val="0"/>
          <w:sz w:val="20"/>
          <w:szCs w:val="20"/>
          <w:bdr w:val="single" w:sz="2" w:space="0" w:color="auto" w:frame="1"/>
          <w14:ligatures w14:val="none"/>
        </w:rPr>
        <w:t>own real-world corporate data</w:t>
      </w:r>
      <w:r w:rsidRPr="002D3832">
        <w:rPr>
          <w:rFonts w:ascii="Arial" w:eastAsia="Times New Roman" w:hAnsi="Arial" w:cs="Times New Roman"/>
          <w:color w:val="3B3B3B"/>
          <w:kern w:val="0"/>
          <w:sz w:val="20"/>
          <w:szCs w:val="20"/>
          <w14:ligatures w14:val="none"/>
        </w:rPr>
        <w:t>, they would need to provide and connect the following credentials, assets, and configurations categorized by module:</w:t>
      </w:r>
    </w:p>
    <w:p w14:paraId="00C0BCC3" w14:textId="77777777" w:rsidR="002D3832" w:rsidRPr="002D3832" w:rsidRDefault="004377FA" w:rsidP="002D3832">
      <w:pPr>
        <w:spacing w:after="0" w:line="240" w:lineRule="auto"/>
        <w:rPr>
          <w:rFonts w:ascii="Arial" w:eastAsia="Times New Roman" w:hAnsi="Arial" w:cs="Times New Roman"/>
          <w:kern w:val="0"/>
          <w:sz w:val="20"/>
          <w:szCs w:val="20"/>
          <w14:ligatures w14:val="none"/>
        </w:rPr>
      </w:pPr>
      <w:r w:rsidRPr="004377FA">
        <w:rPr>
          <w:rFonts w:ascii="Times New Roman" w:eastAsia="Times New Roman" w:hAnsi="Times New Roman" w:cs="Times New Roman"/>
          <w:noProof/>
          <w:kern w:val="0"/>
        </w:rPr>
        <w:pict w14:anchorId="79CDCF4C">
          <v:rect id="_x0000_i1030" alt="" style="width:711pt;height:.75pt;mso-width-percent:0;mso-height-percent:0;mso-width-percent:0;mso-height-percent:0" o:hrpct="0" o:hralign="center" o:hrstd="t" o:hr="t" fillcolor="#a0a0a0" stroked="f"/>
        </w:pict>
      </w:r>
    </w:p>
    <w:p w14:paraId="7D1634B7" w14:textId="77777777" w:rsidR="002D3832" w:rsidRPr="002D3832" w:rsidRDefault="002D3832" w:rsidP="002D3832">
      <w:p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outlineLvl w:val="2"/>
        <w:rPr>
          <w:rFonts w:ascii="Arial" w:eastAsia="Times New Roman" w:hAnsi="Arial" w:cs="Times New Roman"/>
          <w:color w:val="3B3B3B"/>
          <w:kern w:val="0"/>
          <w:sz w:val="27"/>
          <w:szCs w:val="27"/>
          <w14:ligatures w14:val="none"/>
        </w:rPr>
      </w:pPr>
      <w:r w:rsidRPr="002D3832">
        <w:rPr>
          <w:rFonts w:ascii="Arial" w:eastAsia="Times New Roman" w:hAnsi="Arial" w:cs="Times New Roman"/>
          <w:color w:val="3B3B3B"/>
          <w:kern w:val="0"/>
          <w:sz w:val="27"/>
          <w:szCs w:val="27"/>
          <w14:ligatures w14:val="none"/>
        </w:rPr>
        <w:t>1. Vulnerability Scan Reports (Ingestion)</w:t>
      </w:r>
    </w:p>
    <w:p w14:paraId="57F1534E" w14:textId="77777777" w:rsidR="002D3832" w:rsidRPr="002D3832" w:rsidRDefault="002D3832" w:rsidP="002D3832">
      <w:pPr>
        <w:numPr>
          <w:ilvl w:val="0"/>
          <w:numId w:val="1"/>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What it populates</w:t>
      </w:r>
      <w:r w:rsidRPr="002D3832">
        <w:rPr>
          <w:rFonts w:ascii="Arial" w:eastAsia="Times New Roman" w:hAnsi="Arial" w:cs="Times New Roman"/>
          <w:color w:val="3B3B3B"/>
          <w:kern w:val="0"/>
          <w:sz w:val="20"/>
          <w:szCs w:val="20"/>
          <w14:ligatures w14:val="none"/>
        </w:rPr>
        <w:t>: The core Vulnerability Ledger, Server Health metrics, and Network Security posture statistics.</w:t>
      </w:r>
    </w:p>
    <w:p w14:paraId="6015C242" w14:textId="77777777" w:rsidR="002D3832" w:rsidRPr="002D3832" w:rsidRDefault="002D3832" w:rsidP="002D3832">
      <w:pPr>
        <w:numPr>
          <w:ilvl w:val="0"/>
          <w:numId w:val="1"/>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What the client provides</w:t>
      </w:r>
      <w:r w:rsidRPr="002D3832">
        <w:rPr>
          <w:rFonts w:ascii="Arial" w:eastAsia="Times New Roman" w:hAnsi="Arial" w:cs="Times New Roman"/>
          <w:color w:val="3B3B3B"/>
          <w:kern w:val="0"/>
          <w:sz w:val="20"/>
          <w:szCs w:val="20"/>
          <w14:ligatures w14:val="none"/>
        </w:rPr>
        <w:t>: Raw export files from their active scanning tools:</w:t>
      </w:r>
    </w:p>
    <w:p w14:paraId="3DCA3F89" w14:textId="77777777" w:rsidR="002D3832" w:rsidRPr="002D3832" w:rsidRDefault="002D3832" w:rsidP="002D3832">
      <w:pPr>
        <w:numPr>
          <w:ilvl w:val="1"/>
          <w:numId w:val="1"/>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Qualys VMDR</w:t>
      </w:r>
      <w:r w:rsidRPr="002D3832">
        <w:rPr>
          <w:rFonts w:ascii="Arial" w:eastAsia="Times New Roman" w:hAnsi="Arial" w:cs="Times New Roman"/>
          <w:color w:val="3B3B3B"/>
          <w:kern w:val="0"/>
          <w:sz w:val="20"/>
          <w:szCs w:val="20"/>
          <w14:ligatures w14:val="none"/>
        </w:rPr>
        <w:t> (XML reports)</w:t>
      </w:r>
    </w:p>
    <w:p w14:paraId="12F43148" w14:textId="77777777" w:rsidR="002D3832" w:rsidRPr="002D3832" w:rsidRDefault="002D3832" w:rsidP="002D3832">
      <w:pPr>
        <w:numPr>
          <w:ilvl w:val="1"/>
          <w:numId w:val="1"/>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Nessus Professional</w:t>
      </w:r>
      <w:r w:rsidRPr="002D3832">
        <w:rPr>
          <w:rFonts w:ascii="Arial" w:eastAsia="Times New Roman" w:hAnsi="Arial" w:cs="Times New Roman"/>
          <w:color w:val="3B3B3B"/>
          <w:kern w:val="0"/>
          <w:sz w:val="20"/>
          <w:szCs w:val="20"/>
          <w14:ligatures w14:val="none"/>
        </w:rPr>
        <w:t> (</w:t>
      </w:r>
      <w:r w:rsidRPr="002D3832">
        <w:rPr>
          <w:rFonts w:ascii="Menlo" w:eastAsia="Times New Roman" w:hAnsi="Menlo" w:cs="Menlo"/>
          <w:color w:val="3B3B3B"/>
          <w:kern w:val="0"/>
          <w:sz w:val="18"/>
          <w:szCs w:val="18"/>
          <w:bdr w:val="single" w:sz="2" w:space="0" w:color="auto" w:frame="1"/>
          <w14:ligatures w14:val="none"/>
        </w:rPr>
        <w:t>.nessus</w:t>
      </w:r>
      <w:r w:rsidRPr="002D3832">
        <w:rPr>
          <w:rFonts w:ascii="Arial" w:eastAsia="Times New Roman" w:hAnsi="Arial" w:cs="Times New Roman"/>
          <w:color w:val="3B3B3B"/>
          <w:kern w:val="0"/>
          <w:sz w:val="20"/>
          <w:szCs w:val="20"/>
          <w14:ligatures w14:val="none"/>
        </w:rPr>
        <w:t> files)</w:t>
      </w:r>
    </w:p>
    <w:p w14:paraId="3D1347B6" w14:textId="77777777" w:rsidR="002D3832" w:rsidRPr="002D3832" w:rsidRDefault="002D3832" w:rsidP="002D3832">
      <w:pPr>
        <w:numPr>
          <w:ilvl w:val="1"/>
          <w:numId w:val="1"/>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Tenable.io</w:t>
      </w:r>
      <w:r w:rsidRPr="002D3832">
        <w:rPr>
          <w:rFonts w:ascii="Arial" w:eastAsia="Times New Roman" w:hAnsi="Arial" w:cs="Times New Roman"/>
          <w:color w:val="3B3B3B"/>
          <w:kern w:val="0"/>
          <w:sz w:val="20"/>
          <w:szCs w:val="20"/>
          <w14:ligatures w14:val="none"/>
        </w:rPr>
        <w:t> (CSV extracts)</w:t>
      </w:r>
    </w:p>
    <w:p w14:paraId="27B2DF92" w14:textId="77777777" w:rsidR="002D3832" w:rsidRPr="002D3832" w:rsidRDefault="002D3832" w:rsidP="002D3832">
      <w:pPr>
        <w:numPr>
          <w:ilvl w:val="1"/>
          <w:numId w:val="1"/>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OpenVAS / Greenbone</w:t>
      </w:r>
      <w:r w:rsidRPr="002D3832">
        <w:rPr>
          <w:rFonts w:ascii="Arial" w:eastAsia="Times New Roman" w:hAnsi="Arial" w:cs="Times New Roman"/>
          <w:color w:val="3B3B3B"/>
          <w:kern w:val="0"/>
          <w:sz w:val="20"/>
          <w:szCs w:val="20"/>
          <w14:ligatures w14:val="none"/>
        </w:rPr>
        <w:t> (XML exports)</w:t>
      </w:r>
    </w:p>
    <w:p w14:paraId="14379E56" w14:textId="77777777" w:rsidR="002D3832" w:rsidRPr="002D3832" w:rsidRDefault="002D3832" w:rsidP="002D3832">
      <w:pPr>
        <w:numPr>
          <w:ilvl w:val="1"/>
          <w:numId w:val="1"/>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Generic CSV</w:t>
      </w:r>
      <w:r w:rsidRPr="002D3832">
        <w:rPr>
          <w:rFonts w:ascii="Arial" w:eastAsia="Times New Roman" w:hAnsi="Arial" w:cs="Times New Roman"/>
          <w:color w:val="3B3B3B"/>
          <w:kern w:val="0"/>
          <w:sz w:val="20"/>
          <w:szCs w:val="20"/>
          <w14:ligatures w14:val="none"/>
        </w:rPr>
        <w:t> (Any custom compliance or vulnerability spreadsheets)</w:t>
      </w:r>
    </w:p>
    <w:p w14:paraId="34C208DB" w14:textId="77777777" w:rsidR="002D3832" w:rsidRPr="002D3832" w:rsidRDefault="002D3832" w:rsidP="002D3832">
      <w:pPr>
        <w:numPr>
          <w:ilvl w:val="0"/>
          <w:numId w:val="1"/>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Times New Roman" w:eastAsia="Times New Roman" w:hAnsi="Times New Roman" w:cs="Times New Roman"/>
          <w:b/>
          <w:bCs/>
          <w:kern w:val="0"/>
          <w:bdr w:val="single" w:sz="2" w:space="0" w:color="auto" w:frame="1"/>
          <w14:ligatures w14:val="none"/>
        </w:rPr>
      </w:pPr>
      <w:r w:rsidRPr="002D3832">
        <w:rPr>
          <w:rFonts w:ascii="Arial" w:eastAsia="Times New Roman" w:hAnsi="Arial" w:cs="Times New Roman"/>
          <w:b/>
          <w:bCs/>
          <w:color w:val="3B3B3B"/>
          <w:kern w:val="0"/>
          <w:sz w:val="20"/>
          <w:szCs w:val="20"/>
          <w:bdr w:val="single" w:sz="2" w:space="0" w:color="auto" w:frame="1"/>
          <w14:ligatures w14:val="none"/>
        </w:rPr>
        <w:t>How they ingest it</w:t>
      </w:r>
      <w:r w:rsidRPr="002D3832">
        <w:rPr>
          <w:rFonts w:ascii="Arial" w:eastAsia="Times New Roman" w:hAnsi="Arial" w:cs="Times New Roman"/>
          <w:color w:val="3B3B3B"/>
          <w:kern w:val="0"/>
          <w:sz w:val="20"/>
          <w:szCs w:val="20"/>
          <w14:ligatures w14:val="none"/>
        </w:rPr>
        <w:t>: They drop these files directly into the </w:t>
      </w:r>
    </w:p>
    <w:p w14:paraId="12DA9B91" w14:textId="3D8B9EB5" w:rsidR="002D3832" w:rsidRPr="002D3832" w:rsidRDefault="002D3832" w:rsidP="002D3832">
      <w:p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ind w:left="720"/>
        <w:rPr>
          <w:rFonts w:ascii="Times New Roman" w:eastAsia="Times New Roman" w:hAnsi="Times New Roman" w:cs="Times New Roman"/>
          <w:kern w:val="0"/>
          <w14:ligatures w14:val="none"/>
        </w:rPr>
      </w:pPr>
      <w:r w:rsidRPr="002D3832">
        <w:rPr>
          <w:rFonts w:ascii="Arial" w:eastAsia="Times New Roman" w:hAnsi="Arial" w:cs="Times New Roman"/>
          <w:b/>
          <w:bCs/>
          <w:color w:val="3B3B3B"/>
          <w:kern w:val="0"/>
          <w:sz w:val="20"/>
          <w:szCs w:val="20"/>
          <w:bdr w:val="single" w:sz="2" w:space="0" w:color="auto" w:frame="1"/>
          <w14:ligatures w14:val="none"/>
        </w:rPr>
        <w:fldChar w:fldCharType="begin"/>
      </w:r>
      <w:r w:rsidRPr="002D3832">
        <w:rPr>
          <w:rFonts w:ascii="Arial" w:eastAsia="Times New Roman" w:hAnsi="Arial" w:cs="Times New Roman"/>
          <w:b/>
          <w:bCs/>
          <w:color w:val="3B3B3B"/>
          <w:kern w:val="0"/>
          <w:sz w:val="20"/>
          <w:szCs w:val="20"/>
          <w:bdr w:val="single" w:sz="2" w:space="0" w:color="auto" w:frame="1"/>
          <w14:ligatures w14:val="none"/>
        </w:rPr>
        <w:instrText xml:space="preserve"> INCLUDEPICTURE "vscode-file://vscode-app/Applications/Antigravity%20IDE.app/Contents/Resources/app/extensions/theme-symbols/src/icons/files/react-ts.svg" \* MERGEFORMATINET </w:instrText>
      </w:r>
      <w:r w:rsidRPr="002D3832">
        <w:rPr>
          <w:rFonts w:ascii="Arial" w:eastAsia="Times New Roman" w:hAnsi="Arial" w:cs="Times New Roman"/>
          <w:b/>
          <w:bCs/>
          <w:color w:val="3B3B3B"/>
          <w:kern w:val="0"/>
          <w:sz w:val="20"/>
          <w:szCs w:val="20"/>
          <w:bdr w:val="single" w:sz="2" w:space="0" w:color="auto" w:frame="1"/>
          <w14:ligatures w14:val="none"/>
        </w:rPr>
        <w:fldChar w:fldCharType="separate"/>
      </w:r>
      <w:r w:rsidRPr="002D3832">
        <w:rPr>
          <w:rFonts w:ascii="Arial" w:eastAsia="Times New Roman" w:hAnsi="Arial" w:cs="Times New Roman"/>
          <w:b/>
          <w:bCs/>
          <w:noProof/>
          <w:color w:val="3B3B3B"/>
          <w:kern w:val="0"/>
          <w:sz w:val="20"/>
          <w:szCs w:val="20"/>
          <w:bdr w:val="single" w:sz="2" w:space="0" w:color="auto" w:frame="1"/>
          <w14:ligatures w14:val="none"/>
        </w:rPr>
        <mc:AlternateContent>
          <mc:Choice Requires="wps">
            <w:drawing>
              <wp:inline distT="0" distB="0" distL="0" distR="0" wp14:anchorId="557E9146" wp14:editId="32673C93">
                <wp:extent cx="308610" cy="308610"/>
                <wp:effectExtent l="0" t="0" r="0" b="0"/>
                <wp:docPr id="183941470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4FF89" id="Rectangl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rsidRPr="002D3832">
        <w:rPr>
          <w:rFonts w:ascii="Arial" w:eastAsia="Times New Roman" w:hAnsi="Arial" w:cs="Times New Roman"/>
          <w:b/>
          <w:bCs/>
          <w:color w:val="3B3B3B"/>
          <w:kern w:val="0"/>
          <w:sz w:val="20"/>
          <w:szCs w:val="20"/>
          <w:bdr w:val="single" w:sz="2" w:space="0" w:color="auto" w:frame="1"/>
          <w14:ligatures w14:val="none"/>
        </w:rPr>
        <w:fldChar w:fldCharType="end"/>
      </w:r>
    </w:p>
    <w:p w14:paraId="678ED3A1" w14:textId="77777777" w:rsidR="002D3832" w:rsidRPr="002D3832" w:rsidRDefault="002D3832" w:rsidP="002D3832">
      <w:p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ind w:left="720"/>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Upload Scans Dashboard</w:t>
      </w:r>
      <w:r w:rsidRPr="002D3832">
        <w:rPr>
          <w:rFonts w:ascii="Arial" w:eastAsia="Times New Roman" w:hAnsi="Arial" w:cs="Times New Roman"/>
          <w:color w:val="3B3B3B"/>
          <w:kern w:val="0"/>
          <w:sz w:val="20"/>
          <w:szCs w:val="20"/>
          <w14:ligatures w14:val="none"/>
        </w:rPr>
        <w:t> (</w:t>
      </w:r>
      <w:r w:rsidRPr="002D3832">
        <w:rPr>
          <w:rFonts w:ascii="Menlo" w:eastAsia="Times New Roman" w:hAnsi="Menlo" w:cs="Menlo"/>
          <w:color w:val="3B3B3B"/>
          <w:kern w:val="0"/>
          <w:sz w:val="18"/>
          <w:szCs w:val="18"/>
          <w:bdr w:val="single" w:sz="2" w:space="0" w:color="auto" w:frame="1"/>
          <w14:ligatures w14:val="none"/>
        </w:rPr>
        <w:t>/dashboard/upload</w:t>
      </w:r>
      <w:r w:rsidRPr="002D3832">
        <w:rPr>
          <w:rFonts w:ascii="Arial" w:eastAsia="Times New Roman" w:hAnsi="Arial" w:cs="Times New Roman"/>
          <w:color w:val="3B3B3B"/>
          <w:kern w:val="0"/>
          <w:sz w:val="20"/>
          <w:szCs w:val="20"/>
          <w14:ligatures w14:val="none"/>
        </w:rPr>
        <w:t>). The backend parser normalizes them into the </w:t>
      </w:r>
      <w:r w:rsidRPr="002D3832">
        <w:rPr>
          <w:rFonts w:ascii="Arial" w:eastAsia="Times New Roman" w:hAnsi="Arial" w:cs="Times New Roman"/>
          <w:b/>
          <w:bCs/>
          <w:color w:val="3B3B3B"/>
          <w:kern w:val="0"/>
          <w:sz w:val="20"/>
          <w:szCs w:val="20"/>
          <w:bdr w:val="single" w:sz="2" w:space="0" w:color="auto" w:frame="1"/>
          <w14:ligatures w14:val="none"/>
        </w:rPr>
        <w:t>Universal Finding Schema (UFS)</w:t>
      </w:r>
      <w:r w:rsidRPr="002D3832">
        <w:rPr>
          <w:rFonts w:ascii="Arial" w:eastAsia="Times New Roman" w:hAnsi="Arial" w:cs="Times New Roman"/>
          <w:color w:val="3B3B3B"/>
          <w:kern w:val="0"/>
          <w:sz w:val="20"/>
          <w:szCs w:val="20"/>
          <w14:ligatures w14:val="none"/>
        </w:rPr>
        <w:t> inside the Prisma database.</w:t>
      </w:r>
    </w:p>
    <w:p w14:paraId="6D59AC0A" w14:textId="77777777" w:rsidR="002D3832" w:rsidRPr="002D3832" w:rsidRDefault="004377FA" w:rsidP="002D3832">
      <w:pPr>
        <w:spacing w:after="0" w:line="240" w:lineRule="auto"/>
        <w:rPr>
          <w:rFonts w:ascii="Arial" w:eastAsia="Times New Roman" w:hAnsi="Arial" w:cs="Times New Roman"/>
          <w:kern w:val="0"/>
          <w:sz w:val="20"/>
          <w:szCs w:val="20"/>
          <w14:ligatures w14:val="none"/>
        </w:rPr>
      </w:pPr>
      <w:r w:rsidRPr="004377FA">
        <w:rPr>
          <w:rFonts w:ascii="Times New Roman" w:eastAsia="Times New Roman" w:hAnsi="Times New Roman" w:cs="Times New Roman"/>
          <w:noProof/>
          <w:kern w:val="0"/>
        </w:rPr>
        <w:pict w14:anchorId="632CD7B1">
          <v:rect id="_x0000_i1029" alt="" style="width:711pt;height:.75pt;mso-width-percent:0;mso-height-percent:0;mso-width-percent:0;mso-height-percent:0" o:hrpct="0" o:hralign="center" o:hrstd="t" o:hr="t" fillcolor="#a0a0a0" stroked="f"/>
        </w:pict>
      </w:r>
    </w:p>
    <w:p w14:paraId="2429F2B2" w14:textId="77777777" w:rsidR="002D3832" w:rsidRPr="002D3832" w:rsidRDefault="002D3832" w:rsidP="002D3832">
      <w:p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outlineLvl w:val="2"/>
        <w:rPr>
          <w:rFonts w:ascii="Arial" w:eastAsia="Times New Roman" w:hAnsi="Arial" w:cs="Times New Roman"/>
          <w:color w:val="3B3B3B"/>
          <w:kern w:val="0"/>
          <w:sz w:val="27"/>
          <w:szCs w:val="27"/>
          <w14:ligatures w14:val="none"/>
        </w:rPr>
      </w:pPr>
      <w:r w:rsidRPr="002D3832">
        <w:rPr>
          <w:rFonts w:ascii="Arial" w:eastAsia="Times New Roman" w:hAnsi="Arial" w:cs="Times New Roman"/>
          <w:color w:val="3B3B3B"/>
          <w:kern w:val="0"/>
          <w:sz w:val="27"/>
          <w:szCs w:val="27"/>
          <w14:ligatures w14:val="none"/>
        </w:rPr>
        <w:t>2. Cloud Infrastructure Integration (CSPM)</w:t>
      </w:r>
    </w:p>
    <w:p w14:paraId="78506243" w14:textId="77777777" w:rsidR="002D3832" w:rsidRPr="002D3832" w:rsidRDefault="002D3832" w:rsidP="002D3832">
      <w:pPr>
        <w:numPr>
          <w:ilvl w:val="0"/>
          <w:numId w:val="2"/>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What it populates</w:t>
      </w:r>
      <w:r w:rsidRPr="002D3832">
        <w:rPr>
          <w:rFonts w:ascii="Arial" w:eastAsia="Times New Roman" w:hAnsi="Arial" w:cs="Times New Roman"/>
          <w:color w:val="3B3B3B"/>
          <w:kern w:val="0"/>
          <w:sz w:val="20"/>
          <w:szCs w:val="20"/>
          <w14:ligatures w14:val="none"/>
        </w:rPr>
        <w:t>: Cloud security posture cards, server inventories, real-time asset groupings, and network ingress/egress rules.</w:t>
      </w:r>
    </w:p>
    <w:p w14:paraId="3ED6AF1C" w14:textId="77777777" w:rsidR="002D3832" w:rsidRPr="002D3832" w:rsidRDefault="002D3832" w:rsidP="002D3832">
      <w:pPr>
        <w:numPr>
          <w:ilvl w:val="0"/>
          <w:numId w:val="2"/>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What the client provides</w:t>
      </w:r>
      <w:r w:rsidRPr="002D3832">
        <w:rPr>
          <w:rFonts w:ascii="Arial" w:eastAsia="Times New Roman" w:hAnsi="Arial" w:cs="Times New Roman"/>
          <w:color w:val="3B3B3B"/>
          <w:kern w:val="0"/>
          <w:sz w:val="20"/>
          <w:szCs w:val="20"/>
          <w14:ligatures w14:val="none"/>
        </w:rPr>
        <w:t>: Read-only cross-account service credentials:</w:t>
      </w:r>
    </w:p>
    <w:p w14:paraId="4D0887EF" w14:textId="77777777" w:rsidR="002D3832" w:rsidRPr="002D3832" w:rsidRDefault="002D3832" w:rsidP="002D3832">
      <w:pPr>
        <w:numPr>
          <w:ilvl w:val="1"/>
          <w:numId w:val="2"/>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AWS</w:t>
      </w:r>
      <w:r w:rsidRPr="002D3832">
        <w:rPr>
          <w:rFonts w:ascii="Arial" w:eastAsia="Times New Roman" w:hAnsi="Arial" w:cs="Times New Roman"/>
          <w:color w:val="3B3B3B"/>
          <w:kern w:val="0"/>
          <w:sz w:val="20"/>
          <w:szCs w:val="20"/>
          <w14:ligatures w14:val="none"/>
        </w:rPr>
        <w:t>: A secure IAM Role ARN configured with read-only policies (e.g. </w:t>
      </w:r>
      <w:r w:rsidRPr="002D3832">
        <w:rPr>
          <w:rFonts w:ascii="Menlo" w:eastAsia="Times New Roman" w:hAnsi="Menlo" w:cs="Menlo"/>
          <w:color w:val="3B3B3B"/>
          <w:kern w:val="0"/>
          <w:sz w:val="18"/>
          <w:szCs w:val="18"/>
          <w:bdr w:val="single" w:sz="2" w:space="0" w:color="auto" w:frame="1"/>
          <w14:ligatures w14:val="none"/>
        </w:rPr>
        <w:t>SecurityAudit</w:t>
      </w:r>
      <w:r w:rsidRPr="002D3832">
        <w:rPr>
          <w:rFonts w:ascii="Arial" w:eastAsia="Times New Roman" w:hAnsi="Arial" w:cs="Times New Roman"/>
          <w:color w:val="3B3B3B"/>
          <w:kern w:val="0"/>
          <w:sz w:val="20"/>
          <w:szCs w:val="20"/>
          <w14:ligatures w14:val="none"/>
        </w:rPr>
        <w:t> or custom CSPM JSON policies) for cross-account assume-role.</w:t>
      </w:r>
    </w:p>
    <w:p w14:paraId="5B53AF98" w14:textId="77777777" w:rsidR="002D3832" w:rsidRPr="002D3832" w:rsidRDefault="002D3832" w:rsidP="002D3832">
      <w:pPr>
        <w:numPr>
          <w:ilvl w:val="1"/>
          <w:numId w:val="2"/>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Microsoft Azure</w:t>
      </w:r>
      <w:r w:rsidRPr="002D3832">
        <w:rPr>
          <w:rFonts w:ascii="Arial" w:eastAsia="Times New Roman" w:hAnsi="Arial" w:cs="Times New Roman"/>
          <w:color w:val="3B3B3B"/>
          <w:kern w:val="0"/>
          <w:sz w:val="20"/>
          <w:szCs w:val="20"/>
          <w14:ligatures w14:val="none"/>
        </w:rPr>
        <w:t>: Tenant ID, Subscription ID, and an Azure App Registration Client ID/Secret.</w:t>
      </w:r>
    </w:p>
    <w:p w14:paraId="348436E8" w14:textId="77777777" w:rsidR="002D3832" w:rsidRPr="002D3832" w:rsidRDefault="002D3832" w:rsidP="002D3832">
      <w:pPr>
        <w:numPr>
          <w:ilvl w:val="1"/>
          <w:numId w:val="2"/>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Google Cloud Platform (GCP)</w:t>
      </w:r>
      <w:r w:rsidRPr="002D3832">
        <w:rPr>
          <w:rFonts w:ascii="Arial" w:eastAsia="Times New Roman" w:hAnsi="Arial" w:cs="Times New Roman"/>
          <w:color w:val="3B3B3B"/>
          <w:kern w:val="0"/>
          <w:sz w:val="20"/>
          <w:szCs w:val="20"/>
          <w14:ligatures w14:val="none"/>
        </w:rPr>
        <w:t>: A service account private key JSON file with IAM viewer rights across GCP organizations or projects.</w:t>
      </w:r>
    </w:p>
    <w:p w14:paraId="4F3B3035" w14:textId="77777777" w:rsidR="002D3832" w:rsidRPr="002D3832" w:rsidRDefault="004377FA" w:rsidP="002D3832">
      <w:pPr>
        <w:spacing w:after="0" w:line="240" w:lineRule="auto"/>
        <w:rPr>
          <w:rFonts w:ascii="Arial" w:eastAsia="Times New Roman" w:hAnsi="Arial" w:cs="Times New Roman"/>
          <w:kern w:val="0"/>
          <w:sz w:val="20"/>
          <w:szCs w:val="20"/>
          <w14:ligatures w14:val="none"/>
        </w:rPr>
      </w:pPr>
      <w:r w:rsidRPr="004377FA">
        <w:rPr>
          <w:rFonts w:ascii="Times New Roman" w:eastAsia="Times New Roman" w:hAnsi="Times New Roman" w:cs="Times New Roman"/>
          <w:noProof/>
          <w:kern w:val="0"/>
        </w:rPr>
        <w:pict w14:anchorId="1F4CE473">
          <v:rect id="_x0000_i1028" alt="" style="width:711pt;height:.75pt;mso-width-percent:0;mso-height-percent:0;mso-width-percent:0;mso-height-percent:0" o:hrpct="0" o:hralign="center" o:hrstd="t" o:hr="t" fillcolor="#a0a0a0" stroked="f"/>
        </w:pict>
      </w:r>
    </w:p>
    <w:p w14:paraId="2CB5377F" w14:textId="77777777" w:rsidR="002D3832" w:rsidRPr="002D3832" w:rsidRDefault="002D3832" w:rsidP="002D3832">
      <w:p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outlineLvl w:val="2"/>
        <w:rPr>
          <w:rFonts w:ascii="Arial" w:eastAsia="Times New Roman" w:hAnsi="Arial" w:cs="Times New Roman"/>
          <w:color w:val="3B3B3B"/>
          <w:kern w:val="0"/>
          <w:sz w:val="27"/>
          <w:szCs w:val="27"/>
          <w14:ligatures w14:val="none"/>
        </w:rPr>
      </w:pPr>
      <w:r w:rsidRPr="002D3832">
        <w:rPr>
          <w:rFonts w:ascii="Arial" w:eastAsia="Times New Roman" w:hAnsi="Arial" w:cs="Times New Roman"/>
          <w:color w:val="3B3B3B"/>
          <w:kern w:val="0"/>
          <w:sz w:val="27"/>
          <w:szCs w:val="27"/>
          <w14:ligatures w14:val="none"/>
        </w:rPr>
        <w:t>3. Code Repository Integrations (ASPM / SAST / SCA / Secrets)</w:t>
      </w:r>
    </w:p>
    <w:p w14:paraId="3F1EDF99" w14:textId="77777777" w:rsidR="002D3832" w:rsidRPr="002D3832" w:rsidRDefault="002D3832" w:rsidP="002D3832">
      <w:pPr>
        <w:numPr>
          <w:ilvl w:val="0"/>
          <w:numId w:val="3"/>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What it populates</w:t>
      </w:r>
      <w:r w:rsidRPr="002D3832">
        <w:rPr>
          <w:rFonts w:ascii="Arial" w:eastAsia="Times New Roman" w:hAnsi="Arial" w:cs="Times New Roman"/>
          <w:color w:val="3B3B3B"/>
          <w:kern w:val="0"/>
          <w:sz w:val="20"/>
          <w:szCs w:val="20"/>
          <w14:ligatures w14:val="none"/>
        </w:rPr>
        <w:t>: Application security scores, package dependency vulnerability trees, hardcoded API secret tracking, and the side-by-side </w:t>
      </w:r>
      <w:r w:rsidRPr="002D3832">
        <w:rPr>
          <w:rFonts w:ascii="Arial" w:eastAsia="Times New Roman" w:hAnsi="Arial" w:cs="Times New Roman"/>
          <w:b/>
          <w:bCs/>
          <w:color w:val="3B3B3B"/>
          <w:kern w:val="0"/>
          <w:sz w:val="20"/>
          <w:szCs w:val="20"/>
          <w:bdr w:val="single" w:sz="2" w:space="0" w:color="auto" w:frame="1"/>
          <w14:ligatures w14:val="none"/>
        </w:rPr>
        <w:t>Git Auto-Patching console</w:t>
      </w:r>
      <w:r w:rsidRPr="002D3832">
        <w:rPr>
          <w:rFonts w:ascii="Arial" w:eastAsia="Times New Roman" w:hAnsi="Arial" w:cs="Times New Roman"/>
          <w:color w:val="3B3B3B"/>
          <w:kern w:val="0"/>
          <w:sz w:val="20"/>
          <w:szCs w:val="20"/>
          <w14:ligatures w14:val="none"/>
        </w:rPr>
        <w:t>.</w:t>
      </w:r>
    </w:p>
    <w:p w14:paraId="1E74CFF8" w14:textId="77777777" w:rsidR="002D3832" w:rsidRPr="002D3832" w:rsidRDefault="002D3832" w:rsidP="002D3832">
      <w:pPr>
        <w:numPr>
          <w:ilvl w:val="0"/>
          <w:numId w:val="3"/>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What the client provides</w:t>
      </w:r>
      <w:r w:rsidRPr="002D3832">
        <w:rPr>
          <w:rFonts w:ascii="Arial" w:eastAsia="Times New Roman" w:hAnsi="Arial" w:cs="Times New Roman"/>
          <w:color w:val="3B3B3B"/>
          <w:kern w:val="0"/>
          <w:sz w:val="20"/>
          <w:szCs w:val="20"/>
          <w14:ligatures w14:val="none"/>
        </w:rPr>
        <w:t>: Secure Git access:</w:t>
      </w:r>
    </w:p>
    <w:p w14:paraId="025B1957" w14:textId="77777777" w:rsidR="002D3832" w:rsidRPr="002D3832" w:rsidRDefault="002D3832" w:rsidP="002D3832">
      <w:pPr>
        <w:numPr>
          <w:ilvl w:val="1"/>
          <w:numId w:val="3"/>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OAuth App or GitHub/GitLab App Installation</w:t>
      </w:r>
      <w:r w:rsidRPr="002D3832">
        <w:rPr>
          <w:rFonts w:ascii="Arial" w:eastAsia="Times New Roman" w:hAnsi="Arial" w:cs="Times New Roman"/>
          <w:color w:val="3B3B3B"/>
          <w:kern w:val="0"/>
          <w:sz w:val="20"/>
          <w:szCs w:val="20"/>
          <w14:ligatures w14:val="none"/>
        </w:rPr>
        <w:t>: Granting PosturePilot read/write access to their central code repositories.</w:t>
      </w:r>
    </w:p>
    <w:p w14:paraId="7BE7D394" w14:textId="77777777" w:rsidR="002D3832" w:rsidRPr="002D3832" w:rsidRDefault="002D3832" w:rsidP="002D3832">
      <w:pPr>
        <w:numPr>
          <w:ilvl w:val="1"/>
          <w:numId w:val="3"/>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Write Permissions</w:t>
      </w:r>
      <w:r w:rsidRPr="002D3832">
        <w:rPr>
          <w:rFonts w:ascii="Arial" w:eastAsia="Times New Roman" w:hAnsi="Arial" w:cs="Times New Roman"/>
          <w:color w:val="3B3B3B"/>
          <w:kern w:val="0"/>
          <w:sz w:val="20"/>
          <w:szCs w:val="20"/>
          <w14:ligatures w14:val="none"/>
        </w:rPr>
        <w:t>: Required solely if they want the system to submit automated code fixes (e.g. creating a secure Pull Request that scrubs a hardcoded secret and replaces it with an environment variable config automatically).</w:t>
      </w:r>
    </w:p>
    <w:p w14:paraId="07ACBEB8" w14:textId="77777777" w:rsidR="002D3832" w:rsidRPr="002D3832" w:rsidRDefault="004377FA" w:rsidP="002D3832">
      <w:pPr>
        <w:spacing w:after="0" w:line="240" w:lineRule="auto"/>
        <w:rPr>
          <w:rFonts w:ascii="Arial" w:eastAsia="Times New Roman" w:hAnsi="Arial" w:cs="Times New Roman"/>
          <w:kern w:val="0"/>
          <w:sz w:val="20"/>
          <w:szCs w:val="20"/>
          <w14:ligatures w14:val="none"/>
        </w:rPr>
      </w:pPr>
      <w:r w:rsidRPr="004377FA">
        <w:rPr>
          <w:rFonts w:ascii="Times New Roman" w:eastAsia="Times New Roman" w:hAnsi="Times New Roman" w:cs="Times New Roman"/>
          <w:noProof/>
          <w:kern w:val="0"/>
        </w:rPr>
        <w:pict w14:anchorId="219E117F">
          <v:rect id="_x0000_i1027" alt="" style="width:711pt;height:.75pt;mso-width-percent:0;mso-height-percent:0;mso-width-percent:0;mso-height-percent:0" o:hrpct="0" o:hralign="center" o:hrstd="t" o:hr="t" fillcolor="#a0a0a0" stroked="f"/>
        </w:pict>
      </w:r>
    </w:p>
    <w:p w14:paraId="091D5D1B" w14:textId="77777777" w:rsidR="002D3832" w:rsidRPr="002D3832" w:rsidRDefault="002D3832" w:rsidP="002D3832">
      <w:p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outlineLvl w:val="2"/>
        <w:rPr>
          <w:rFonts w:ascii="Arial" w:eastAsia="Times New Roman" w:hAnsi="Arial" w:cs="Times New Roman"/>
          <w:color w:val="3B3B3B"/>
          <w:kern w:val="0"/>
          <w:sz w:val="27"/>
          <w:szCs w:val="27"/>
          <w14:ligatures w14:val="none"/>
        </w:rPr>
      </w:pPr>
      <w:r w:rsidRPr="002D3832">
        <w:rPr>
          <w:rFonts w:ascii="Arial" w:eastAsia="Times New Roman" w:hAnsi="Arial" w:cs="Times New Roman"/>
          <w:color w:val="3B3B3B"/>
          <w:kern w:val="0"/>
          <w:sz w:val="27"/>
          <w:szCs w:val="27"/>
          <w14:ligatures w14:val="none"/>
        </w:rPr>
        <w:t>4. Identity &amp; SSO Directory Services (ITDR / IAM)</w:t>
      </w:r>
    </w:p>
    <w:p w14:paraId="46899A7E" w14:textId="77777777" w:rsidR="002D3832" w:rsidRPr="002D3832" w:rsidRDefault="002D3832" w:rsidP="002D3832">
      <w:pPr>
        <w:numPr>
          <w:ilvl w:val="0"/>
          <w:numId w:val="4"/>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What it populates</w:t>
      </w:r>
      <w:r w:rsidRPr="002D3832">
        <w:rPr>
          <w:rFonts w:ascii="Arial" w:eastAsia="Times New Roman" w:hAnsi="Arial" w:cs="Times New Roman"/>
          <w:color w:val="3B3B3B"/>
          <w:kern w:val="0"/>
          <w:sz w:val="20"/>
          <w:szCs w:val="20"/>
          <w14:ligatures w14:val="none"/>
        </w:rPr>
        <w:t>: The active SSO user directory, the traveler anomaly containment widget, Least Privilege drift metrics, and Zero Trust scoring.</w:t>
      </w:r>
    </w:p>
    <w:p w14:paraId="27F8AAC4" w14:textId="77777777" w:rsidR="002D3832" w:rsidRPr="002D3832" w:rsidRDefault="002D3832" w:rsidP="002D3832">
      <w:pPr>
        <w:numPr>
          <w:ilvl w:val="0"/>
          <w:numId w:val="4"/>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What the client provides</w:t>
      </w:r>
      <w:r w:rsidRPr="002D3832">
        <w:rPr>
          <w:rFonts w:ascii="Arial" w:eastAsia="Times New Roman" w:hAnsi="Arial" w:cs="Times New Roman"/>
          <w:color w:val="3B3B3B"/>
          <w:kern w:val="0"/>
          <w:sz w:val="20"/>
          <w:szCs w:val="20"/>
          <w14:ligatures w14:val="none"/>
        </w:rPr>
        <w:t>: Secure write-back directory API credentials:</w:t>
      </w:r>
    </w:p>
    <w:p w14:paraId="09BBF6A0" w14:textId="77777777" w:rsidR="002D3832" w:rsidRPr="002D3832" w:rsidRDefault="002D3832" w:rsidP="002D3832">
      <w:pPr>
        <w:numPr>
          <w:ilvl w:val="1"/>
          <w:numId w:val="4"/>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lastRenderedPageBreak/>
        <w:t>Okta</w:t>
      </w:r>
      <w:r w:rsidRPr="002D3832">
        <w:rPr>
          <w:rFonts w:ascii="Arial" w:eastAsia="Times New Roman" w:hAnsi="Arial" w:cs="Times New Roman"/>
          <w:color w:val="3B3B3B"/>
          <w:kern w:val="0"/>
          <w:sz w:val="20"/>
          <w:szCs w:val="20"/>
          <w14:ligatures w14:val="none"/>
        </w:rPr>
        <w:t>: An Okta API Token and their Okta Domain URL.</w:t>
      </w:r>
    </w:p>
    <w:p w14:paraId="0AF10E4D" w14:textId="77777777" w:rsidR="002D3832" w:rsidRPr="002D3832" w:rsidRDefault="002D3832" w:rsidP="002D3832">
      <w:pPr>
        <w:numPr>
          <w:ilvl w:val="1"/>
          <w:numId w:val="4"/>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Microsoft Entra ID (Azure AD)</w:t>
      </w:r>
      <w:r w:rsidRPr="002D3832">
        <w:rPr>
          <w:rFonts w:ascii="Arial" w:eastAsia="Times New Roman" w:hAnsi="Arial" w:cs="Times New Roman"/>
          <w:color w:val="3B3B3B"/>
          <w:kern w:val="0"/>
          <w:sz w:val="20"/>
          <w:szCs w:val="20"/>
          <w14:ligatures w14:val="none"/>
        </w:rPr>
        <w:t>: Azure App Registration with Microsoft Graph API permissions (e.g. </w:t>
      </w:r>
      <w:r w:rsidRPr="002D3832">
        <w:rPr>
          <w:rFonts w:ascii="Menlo" w:eastAsia="Times New Roman" w:hAnsi="Menlo" w:cs="Menlo"/>
          <w:color w:val="3B3B3B"/>
          <w:kern w:val="0"/>
          <w:sz w:val="18"/>
          <w:szCs w:val="18"/>
          <w:bdr w:val="single" w:sz="2" w:space="0" w:color="auto" w:frame="1"/>
          <w14:ligatures w14:val="none"/>
        </w:rPr>
        <w:t>User.ReadWrite.All</w:t>
      </w:r>
      <w:r w:rsidRPr="002D3832">
        <w:rPr>
          <w:rFonts w:ascii="Arial" w:eastAsia="Times New Roman" w:hAnsi="Arial" w:cs="Times New Roman"/>
          <w:color w:val="3B3B3B"/>
          <w:kern w:val="0"/>
          <w:sz w:val="20"/>
          <w:szCs w:val="20"/>
          <w14:ligatures w14:val="none"/>
        </w:rPr>
        <w:t> and </w:t>
      </w:r>
      <w:r w:rsidRPr="002D3832">
        <w:rPr>
          <w:rFonts w:ascii="Menlo" w:eastAsia="Times New Roman" w:hAnsi="Menlo" w:cs="Menlo"/>
          <w:color w:val="3B3B3B"/>
          <w:kern w:val="0"/>
          <w:sz w:val="18"/>
          <w:szCs w:val="18"/>
          <w:bdr w:val="single" w:sz="2" w:space="0" w:color="auto" w:frame="1"/>
          <w14:ligatures w14:val="none"/>
        </w:rPr>
        <w:t>Directory.ReadWrite.All</w:t>
      </w:r>
      <w:r w:rsidRPr="002D3832">
        <w:rPr>
          <w:rFonts w:ascii="Arial" w:eastAsia="Times New Roman" w:hAnsi="Arial" w:cs="Times New Roman"/>
          <w:color w:val="3B3B3B"/>
          <w:kern w:val="0"/>
          <w:sz w:val="20"/>
          <w:szCs w:val="20"/>
          <w14:ligatures w14:val="none"/>
        </w:rPr>
        <w:t>).</w:t>
      </w:r>
    </w:p>
    <w:p w14:paraId="5CBE5FF6" w14:textId="77777777" w:rsidR="002D3832" w:rsidRPr="002D3832" w:rsidRDefault="002D3832" w:rsidP="002D3832">
      <w:pPr>
        <w:numPr>
          <w:ilvl w:val="0"/>
          <w:numId w:val="4"/>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Why write-access is needed</w:t>
      </w:r>
      <w:r w:rsidRPr="002D3832">
        <w:rPr>
          <w:rFonts w:ascii="Arial" w:eastAsia="Times New Roman" w:hAnsi="Arial" w:cs="Times New Roman"/>
          <w:color w:val="3B3B3B"/>
          <w:kern w:val="0"/>
          <w:sz w:val="20"/>
          <w:szCs w:val="20"/>
          <w14:ligatures w14:val="none"/>
        </w:rPr>
        <w:t>: Graph write permissions allow the </w:t>
      </w:r>
      <w:r w:rsidRPr="002D3832">
        <w:rPr>
          <w:rFonts w:ascii="Arial" w:eastAsia="Times New Roman" w:hAnsi="Arial" w:cs="Times New Roman"/>
          <w:b/>
          <w:bCs/>
          <w:color w:val="3B3B3B"/>
          <w:kern w:val="0"/>
          <w:sz w:val="20"/>
          <w:szCs w:val="20"/>
          <w:bdr w:val="single" w:sz="2" w:space="0" w:color="auto" w:frame="1"/>
          <w14:ligatures w14:val="none"/>
        </w:rPr>
        <w:t>"Revoke Session &amp; Lock Credential"</w:t>
      </w:r>
      <w:r w:rsidRPr="002D3832">
        <w:rPr>
          <w:rFonts w:ascii="Arial" w:eastAsia="Times New Roman" w:hAnsi="Arial" w:cs="Times New Roman"/>
          <w:color w:val="3B3B3B"/>
          <w:kern w:val="0"/>
          <w:sz w:val="20"/>
          <w:szCs w:val="20"/>
          <w14:ligatures w14:val="none"/>
        </w:rPr>
        <w:t> command to immediately transmit token invalidation signals directly to Okta/Entra ID to lock hijacked accounts instantly.</w:t>
      </w:r>
    </w:p>
    <w:p w14:paraId="0E743EDB" w14:textId="77777777" w:rsidR="002D3832" w:rsidRPr="002D3832" w:rsidRDefault="004377FA" w:rsidP="002D3832">
      <w:pPr>
        <w:spacing w:after="0" w:line="240" w:lineRule="auto"/>
        <w:rPr>
          <w:rFonts w:ascii="Arial" w:eastAsia="Times New Roman" w:hAnsi="Arial" w:cs="Times New Roman"/>
          <w:kern w:val="0"/>
          <w:sz w:val="20"/>
          <w:szCs w:val="20"/>
          <w14:ligatures w14:val="none"/>
        </w:rPr>
      </w:pPr>
      <w:r w:rsidRPr="004377FA">
        <w:rPr>
          <w:rFonts w:ascii="Times New Roman" w:eastAsia="Times New Roman" w:hAnsi="Times New Roman" w:cs="Times New Roman"/>
          <w:noProof/>
          <w:kern w:val="0"/>
        </w:rPr>
        <w:pict w14:anchorId="0A9ECEBA">
          <v:rect id="_x0000_i1026" alt="" style="width:711pt;height:.75pt;mso-width-percent:0;mso-height-percent:0;mso-width-percent:0;mso-height-percent:0" o:hrpct="0" o:hralign="center" o:hrstd="t" o:hr="t" fillcolor="#a0a0a0" stroked="f"/>
        </w:pict>
      </w:r>
    </w:p>
    <w:p w14:paraId="1C9C0CE9" w14:textId="77777777" w:rsidR="002D3832" w:rsidRPr="002D3832" w:rsidRDefault="002D3832" w:rsidP="002D3832">
      <w:p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outlineLvl w:val="2"/>
        <w:rPr>
          <w:rFonts w:ascii="Arial" w:eastAsia="Times New Roman" w:hAnsi="Arial" w:cs="Times New Roman"/>
          <w:color w:val="3B3B3B"/>
          <w:kern w:val="0"/>
          <w:sz w:val="27"/>
          <w:szCs w:val="27"/>
          <w14:ligatures w14:val="none"/>
        </w:rPr>
      </w:pPr>
      <w:r w:rsidRPr="002D3832">
        <w:rPr>
          <w:rFonts w:ascii="Arial" w:eastAsia="Times New Roman" w:hAnsi="Arial" w:cs="Times New Roman"/>
          <w:color w:val="3B3B3B"/>
          <w:kern w:val="0"/>
          <w:sz w:val="27"/>
          <w:szCs w:val="27"/>
          <w14:ligatures w14:val="none"/>
        </w:rPr>
        <w:t>5. Governance, Risk &amp; Compliance (GRC)</w:t>
      </w:r>
    </w:p>
    <w:p w14:paraId="29A806B6" w14:textId="77777777" w:rsidR="002D3832" w:rsidRPr="002D3832" w:rsidRDefault="002D3832" w:rsidP="002D3832">
      <w:pPr>
        <w:numPr>
          <w:ilvl w:val="0"/>
          <w:numId w:val="5"/>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What it populates</w:t>
      </w:r>
      <w:r w:rsidRPr="002D3832">
        <w:rPr>
          <w:rFonts w:ascii="Arial" w:eastAsia="Times New Roman" w:hAnsi="Arial" w:cs="Times New Roman"/>
          <w:color w:val="3B3B3B"/>
          <w:kern w:val="0"/>
          <w:sz w:val="20"/>
          <w:szCs w:val="20"/>
          <w14:ligatures w14:val="none"/>
        </w:rPr>
        <w:t>: Control checklists for SOC2, ISO27001, PCI-DSS, HIPAA, NIST, policy approval statuses, and auditor logs.</w:t>
      </w:r>
    </w:p>
    <w:p w14:paraId="2E163335" w14:textId="77777777" w:rsidR="002D3832" w:rsidRPr="002D3832" w:rsidRDefault="002D3832" w:rsidP="002D3832">
      <w:pPr>
        <w:numPr>
          <w:ilvl w:val="0"/>
          <w:numId w:val="5"/>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b/>
          <w:bCs/>
          <w:color w:val="3B3B3B"/>
          <w:kern w:val="0"/>
          <w:sz w:val="20"/>
          <w:szCs w:val="20"/>
          <w:bdr w:val="single" w:sz="2" w:space="0" w:color="auto" w:frame="1"/>
          <w14:ligatures w14:val="none"/>
        </w:rPr>
        <w:t>What the client provides</w:t>
      </w:r>
      <w:r w:rsidRPr="002D3832">
        <w:rPr>
          <w:rFonts w:ascii="Arial" w:eastAsia="Times New Roman" w:hAnsi="Arial" w:cs="Times New Roman"/>
          <w:color w:val="3B3B3B"/>
          <w:kern w:val="0"/>
          <w:sz w:val="20"/>
          <w:szCs w:val="20"/>
          <w14:ligatures w14:val="none"/>
        </w:rPr>
        <w:t>:</w:t>
      </w:r>
    </w:p>
    <w:p w14:paraId="24B74FD9" w14:textId="77777777" w:rsidR="002D3832" w:rsidRPr="002D3832" w:rsidRDefault="002D3832" w:rsidP="002D3832">
      <w:pPr>
        <w:numPr>
          <w:ilvl w:val="1"/>
          <w:numId w:val="5"/>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color w:val="3B3B3B"/>
          <w:kern w:val="0"/>
          <w:sz w:val="20"/>
          <w:szCs w:val="20"/>
          <w14:ligatures w14:val="none"/>
        </w:rPr>
        <w:t>Signed corporate policy documents, employee handbook attestations, and self-assessment evidence.</w:t>
      </w:r>
    </w:p>
    <w:p w14:paraId="731BC40B" w14:textId="0C2EBF8A" w:rsidR="009F317A" w:rsidRPr="009F317A" w:rsidRDefault="002D3832" w:rsidP="009F317A">
      <w:pPr>
        <w:numPr>
          <w:ilvl w:val="1"/>
          <w:numId w:val="5"/>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Times New Roman"/>
          <w:color w:val="3B3B3B"/>
          <w:kern w:val="0"/>
          <w:sz w:val="20"/>
          <w:szCs w:val="20"/>
          <w14:ligatures w14:val="none"/>
        </w:rPr>
      </w:pPr>
      <w:r w:rsidRPr="002D3832">
        <w:rPr>
          <w:rFonts w:ascii="Arial" w:eastAsia="Times New Roman" w:hAnsi="Arial" w:cs="Times New Roman"/>
          <w:color w:val="3B3B3B"/>
          <w:kern w:val="0"/>
          <w:sz w:val="20"/>
          <w:szCs w:val="20"/>
          <w14:ligatures w14:val="none"/>
        </w:rPr>
        <w:t>Alternatively, API keys to compliance automation platforms (such as Vanta or Drata) to automatically check off active controls.</w:t>
      </w:r>
    </w:p>
    <w:p w14:paraId="66136219" w14:textId="77777777" w:rsidR="009F317A" w:rsidRPr="009F317A" w:rsidRDefault="009F317A" w:rsidP="009F317A">
      <w:p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outlineLvl w:val="2"/>
        <w:rPr>
          <w:rFonts w:ascii="Arial" w:eastAsia="Times New Roman" w:hAnsi="Arial" w:cs="Arial"/>
          <w:color w:val="3B3B3B"/>
          <w:kern w:val="0"/>
          <w:sz w:val="27"/>
          <w:szCs w:val="27"/>
          <w14:ligatures w14:val="none"/>
        </w:rPr>
      </w:pPr>
      <w:r w:rsidRPr="009F317A">
        <w:rPr>
          <w:rFonts w:ascii="Arial" w:eastAsia="Times New Roman" w:hAnsi="Arial" w:cs="Arial"/>
          <w:color w:val="3B3B3B"/>
          <w:kern w:val="0"/>
          <w:sz w:val="27"/>
          <w:szCs w:val="27"/>
          <w14:ligatures w14:val="none"/>
        </w:rPr>
        <w:t>Summary of Completed Upgrades:</w:t>
      </w:r>
    </w:p>
    <w:p w14:paraId="10A74090" w14:textId="77777777" w:rsidR="009F317A" w:rsidRPr="009F317A" w:rsidRDefault="009F317A" w:rsidP="009F317A">
      <w:pPr>
        <w:numPr>
          <w:ilvl w:val="0"/>
          <w:numId w:val="6"/>
        </w:num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Arial"/>
          <w:color w:val="3B3B3B"/>
          <w:kern w:val="0"/>
          <w:sz w:val="20"/>
          <w:szCs w:val="20"/>
          <w14:ligatures w14:val="none"/>
        </w:rPr>
      </w:pPr>
      <w:r w:rsidRPr="009F317A">
        <w:rPr>
          <w:rFonts w:ascii="Apple Color Emoji" w:eastAsia="Times New Roman" w:hAnsi="Apple Color Emoji" w:cs="Apple Color Emoji"/>
          <w:b/>
          <w:bCs/>
          <w:color w:val="3B3B3B"/>
          <w:kern w:val="0"/>
          <w:sz w:val="20"/>
          <w:szCs w:val="20"/>
          <w:bdr w:val="single" w:sz="2" w:space="0" w:color="auto" w:frame="1"/>
          <w14:ligatures w14:val="none"/>
        </w:rPr>
        <w:t>🎛️</w:t>
      </w:r>
      <w:r w:rsidRPr="009F317A">
        <w:rPr>
          <w:rFonts w:ascii="Arial" w:eastAsia="Times New Roman" w:hAnsi="Arial" w:cs="Arial"/>
          <w:b/>
          <w:bCs/>
          <w:color w:val="3B3B3B"/>
          <w:kern w:val="0"/>
          <w:sz w:val="20"/>
          <w:szCs w:val="20"/>
          <w:bdr w:val="single" w:sz="2" w:space="0" w:color="auto" w:frame="1"/>
          <w14:ligatures w14:val="none"/>
        </w:rPr>
        <w:t xml:space="preserve"> Dynamic View Mode Switcher</w:t>
      </w:r>
      <w:r w:rsidRPr="009F317A">
        <w:rPr>
          <w:rFonts w:ascii="Arial" w:eastAsia="Times New Roman" w:hAnsi="Arial" w:cs="Arial"/>
          <w:color w:val="3B3B3B"/>
          <w:kern w:val="0"/>
          <w:sz w:val="20"/>
          <w:szCs w:val="20"/>
          <w14:ligatures w14:val="none"/>
        </w:rPr>
        <w:t>:</w:t>
      </w:r>
    </w:p>
    <w:p w14:paraId="7B6481DE" w14:textId="77777777" w:rsidR="009F317A" w:rsidRPr="009F317A" w:rsidRDefault="009F317A" w:rsidP="009F317A">
      <w:pPr>
        <w:numPr>
          <w:ilvl w:val="1"/>
          <w:numId w:val="6"/>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9F317A">
        <w:rPr>
          <w:rFonts w:ascii="Arial" w:eastAsia="Times New Roman" w:hAnsi="Arial" w:cs="Arial"/>
          <w:color w:val="3B3B3B"/>
          <w:kern w:val="0"/>
          <w:sz w:val="20"/>
          <w:szCs w:val="20"/>
          <w14:ligatures w14:val="none"/>
        </w:rPr>
        <w:t>Segmented button bar at the top of the dashboard toggles layouts:</w:t>
      </w:r>
    </w:p>
    <w:p w14:paraId="59D70C45" w14:textId="77777777" w:rsidR="009F317A" w:rsidRPr="009F317A" w:rsidRDefault="009F317A" w:rsidP="009F317A">
      <w:pPr>
        <w:numPr>
          <w:ilvl w:val="2"/>
          <w:numId w:val="6"/>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9F317A">
        <w:rPr>
          <w:rFonts w:ascii="Arial" w:eastAsia="Times New Roman" w:hAnsi="Arial" w:cs="Arial"/>
          <w:b/>
          <w:bCs/>
          <w:color w:val="3B3B3B"/>
          <w:kern w:val="0"/>
          <w:sz w:val="20"/>
          <w:szCs w:val="20"/>
          <w:bdr w:val="single" w:sz="2" w:space="0" w:color="auto" w:frame="1"/>
          <w14:ligatures w14:val="none"/>
        </w:rPr>
        <w:t>Executive Cockpit (Default)</w:t>
      </w:r>
      <w:r w:rsidRPr="009F317A">
        <w:rPr>
          <w:rFonts w:ascii="Arial" w:eastAsia="Times New Roman" w:hAnsi="Arial" w:cs="Arial"/>
          <w:color w:val="3B3B3B"/>
          <w:kern w:val="0"/>
          <w:sz w:val="20"/>
          <w:szCs w:val="20"/>
          <w14:ligatures w14:val="none"/>
        </w:rPr>
        <w:t>: Premium compliance bars, half-donut posture gauges, and findings breakdown charts.</w:t>
      </w:r>
    </w:p>
    <w:p w14:paraId="29FE9F31" w14:textId="77777777" w:rsidR="009F317A" w:rsidRPr="009F317A" w:rsidRDefault="009F317A" w:rsidP="009F317A">
      <w:pPr>
        <w:numPr>
          <w:ilvl w:val="2"/>
          <w:numId w:val="6"/>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9F317A">
        <w:rPr>
          <w:rFonts w:ascii="Arial" w:eastAsia="Times New Roman" w:hAnsi="Arial" w:cs="Arial"/>
          <w:b/>
          <w:bCs/>
          <w:color w:val="3B3B3B"/>
          <w:kern w:val="0"/>
          <w:sz w:val="20"/>
          <w:szCs w:val="20"/>
          <w:bdr w:val="single" w:sz="2" w:space="0" w:color="auto" w:frame="1"/>
          <w14:ligatures w14:val="none"/>
        </w:rPr>
        <w:t>Tactical SOC Terminal</w:t>
      </w:r>
      <w:r w:rsidRPr="009F317A">
        <w:rPr>
          <w:rFonts w:ascii="Arial" w:eastAsia="Times New Roman" w:hAnsi="Arial" w:cs="Arial"/>
          <w:color w:val="3B3B3B"/>
          <w:kern w:val="0"/>
          <w:sz w:val="20"/>
          <w:szCs w:val="20"/>
          <w14:ligatures w14:val="none"/>
        </w:rPr>
        <w:t>: Focuses on continuous threat telemetry consoles, operational statistics, and simulated attack playbooks.</w:t>
      </w:r>
    </w:p>
    <w:p w14:paraId="282DD266" w14:textId="77777777" w:rsidR="009F317A" w:rsidRPr="009F317A" w:rsidRDefault="009F317A" w:rsidP="009F317A">
      <w:pPr>
        <w:numPr>
          <w:ilvl w:val="2"/>
          <w:numId w:val="6"/>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9F317A">
        <w:rPr>
          <w:rFonts w:ascii="Arial" w:eastAsia="Times New Roman" w:hAnsi="Arial" w:cs="Arial"/>
          <w:b/>
          <w:bCs/>
          <w:color w:val="3B3B3B"/>
          <w:kern w:val="0"/>
          <w:sz w:val="20"/>
          <w:szCs w:val="20"/>
          <w:bdr w:val="single" w:sz="2" w:space="0" w:color="auto" w:frame="1"/>
          <w14:ligatures w14:val="none"/>
        </w:rPr>
        <w:t>Compliance &amp; Directory</w:t>
      </w:r>
      <w:r w:rsidRPr="009F317A">
        <w:rPr>
          <w:rFonts w:ascii="Arial" w:eastAsia="Times New Roman" w:hAnsi="Arial" w:cs="Arial"/>
          <w:color w:val="3B3B3B"/>
          <w:kern w:val="0"/>
          <w:sz w:val="20"/>
          <w:szCs w:val="20"/>
          <w14:ligatures w14:val="none"/>
        </w:rPr>
        <w:t>: Shows detailed GRC checklists (NIST, SOC 2, ISO) and Zero Trust directory indicators (MFA progress dials, stale credential tallies).</w:t>
      </w:r>
    </w:p>
    <w:p w14:paraId="00ED645B" w14:textId="77777777" w:rsidR="009F317A" w:rsidRPr="009F317A" w:rsidRDefault="009F317A" w:rsidP="009F317A">
      <w:pPr>
        <w:numPr>
          <w:ilvl w:val="0"/>
          <w:numId w:val="6"/>
        </w:num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Arial"/>
          <w:color w:val="3B3B3B"/>
          <w:kern w:val="0"/>
          <w:sz w:val="20"/>
          <w:szCs w:val="20"/>
          <w14:ligatures w14:val="none"/>
        </w:rPr>
      </w:pPr>
      <w:r w:rsidRPr="009F317A">
        <w:rPr>
          <w:rFonts w:ascii="Apple Color Emoji" w:eastAsia="Times New Roman" w:hAnsi="Apple Color Emoji" w:cs="Apple Color Emoji"/>
          <w:b/>
          <w:bCs/>
          <w:color w:val="3B3B3B"/>
          <w:kern w:val="0"/>
          <w:sz w:val="20"/>
          <w:szCs w:val="20"/>
          <w:bdr w:val="single" w:sz="2" w:space="0" w:color="auto" w:frame="1"/>
          <w14:ligatures w14:val="none"/>
        </w:rPr>
        <w:t>🚨</w:t>
      </w:r>
      <w:r w:rsidRPr="009F317A">
        <w:rPr>
          <w:rFonts w:ascii="Arial" w:eastAsia="Times New Roman" w:hAnsi="Arial" w:cs="Arial"/>
          <w:b/>
          <w:bCs/>
          <w:color w:val="3B3B3B"/>
          <w:kern w:val="0"/>
          <w:sz w:val="20"/>
          <w:szCs w:val="20"/>
          <w:bdr w:val="single" w:sz="2" w:space="0" w:color="auto" w:frame="1"/>
          <w14:ligatures w14:val="none"/>
        </w:rPr>
        <w:t xml:space="preserve"> Interactive Threat Attack Simulation Sandbox</w:t>
      </w:r>
      <w:r w:rsidRPr="009F317A">
        <w:rPr>
          <w:rFonts w:ascii="Arial" w:eastAsia="Times New Roman" w:hAnsi="Arial" w:cs="Arial"/>
          <w:color w:val="3B3B3B"/>
          <w:kern w:val="0"/>
          <w:sz w:val="20"/>
          <w:szCs w:val="20"/>
          <w14:ligatures w14:val="none"/>
        </w:rPr>
        <w:t>:</w:t>
      </w:r>
    </w:p>
    <w:p w14:paraId="2E2FAD9C" w14:textId="77777777" w:rsidR="009F317A" w:rsidRPr="009F317A" w:rsidRDefault="009F317A" w:rsidP="009F317A">
      <w:pPr>
        <w:numPr>
          <w:ilvl w:val="1"/>
          <w:numId w:val="6"/>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9F317A">
        <w:rPr>
          <w:rFonts w:ascii="Arial" w:eastAsia="Times New Roman" w:hAnsi="Arial" w:cs="Arial"/>
          <w:b/>
          <w:bCs/>
          <w:color w:val="3B3B3B"/>
          <w:kern w:val="0"/>
          <w:sz w:val="20"/>
          <w:szCs w:val="20"/>
          <w:bdr w:val="single" w:sz="2" w:space="0" w:color="auto" w:frame="1"/>
          <w14:ligatures w14:val="none"/>
        </w:rPr>
        <w:t>Trigger Attack Wave</w:t>
      </w:r>
      <w:r w:rsidRPr="009F317A">
        <w:rPr>
          <w:rFonts w:ascii="Arial" w:eastAsia="Times New Roman" w:hAnsi="Arial" w:cs="Arial"/>
          <w:color w:val="3B3B3B"/>
          <w:kern w:val="0"/>
          <w:sz w:val="20"/>
          <w:szCs w:val="20"/>
          <w14:ligatures w14:val="none"/>
        </w:rPr>
        <w:t>: Clicking this initiates a simulated breach. The global posture score drops to </w:t>
      </w:r>
      <w:r w:rsidRPr="009F317A">
        <w:rPr>
          <w:rFonts w:ascii="Menlo" w:eastAsia="Times New Roman" w:hAnsi="Menlo" w:cs="Menlo"/>
          <w:color w:val="3B3B3B"/>
          <w:kern w:val="0"/>
          <w:sz w:val="18"/>
          <w:szCs w:val="18"/>
          <w:bdr w:val="single" w:sz="2" w:space="0" w:color="auto" w:frame="1"/>
          <w14:ligatures w14:val="none"/>
        </w:rPr>
        <w:t>42</w:t>
      </w:r>
      <w:r w:rsidRPr="009F317A">
        <w:rPr>
          <w:rFonts w:ascii="Arial" w:eastAsia="Times New Roman" w:hAnsi="Arial" w:cs="Arial"/>
          <w:color w:val="3B3B3B"/>
          <w:kern w:val="0"/>
          <w:sz w:val="20"/>
          <w:szCs w:val="20"/>
          <w14:ligatures w14:val="none"/>
        </w:rPr>
        <w:t> (Critical Risk), GRC and MTTR HUD cards flash warning indicators, and the Unified SOC Terminal is flooded with critical logs representing failed checks, DDoS packet storms, and buffer overflows.</w:t>
      </w:r>
    </w:p>
    <w:p w14:paraId="7623F623" w14:textId="77777777" w:rsidR="009F317A" w:rsidRPr="009F317A" w:rsidRDefault="009F317A" w:rsidP="009F317A">
      <w:pPr>
        <w:numPr>
          <w:ilvl w:val="1"/>
          <w:numId w:val="6"/>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9F317A">
        <w:rPr>
          <w:rFonts w:ascii="Arial" w:eastAsia="Times New Roman" w:hAnsi="Arial" w:cs="Arial"/>
          <w:b/>
          <w:bCs/>
          <w:color w:val="3B3B3B"/>
          <w:kern w:val="0"/>
          <w:sz w:val="20"/>
          <w:szCs w:val="20"/>
          <w:bdr w:val="single" w:sz="2" w:space="0" w:color="auto" w:frame="1"/>
          <w14:ligatures w14:val="none"/>
        </w:rPr>
        <w:t>Run SOC Playbook</w:t>
      </w:r>
      <w:r w:rsidRPr="009F317A">
        <w:rPr>
          <w:rFonts w:ascii="Arial" w:eastAsia="Times New Roman" w:hAnsi="Arial" w:cs="Arial"/>
          <w:color w:val="3B3B3B"/>
          <w:kern w:val="0"/>
          <w:sz w:val="20"/>
          <w:szCs w:val="20"/>
          <w14:ligatures w14:val="none"/>
        </w:rPr>
        <w:t>: Clicking this initiates a multithreaded mitigation script, displaying an EDR/Firewall progress bar. It null-routes attacker IPs, stops crypto-miner PIDs, locks public AWS buckets, and sweeps all dashboard indices back to green (restoring the score to </w:t>
      </w:r>
      <w:r w:rsidRPr="009F317A">
        <w:rPr>
          <w:rFonts w:ascii="Menlo" w:eastAsia="Times New Roman" w:hAnsi="Menlo" w:cs="Menlo"/>
          <w:color w:val="3B3B3B"/>
          <w:kern w:val="0"/>
          <w:sz w:val="18"/>
          <w:szCs w:val="18"/>
          <w:bdr w:val="single" w:sz="2" w:space="0" w:color="auto" w:frame="1"/>
          <w14:ligatures w14:val="none"/>
        </w:rPr>
        <w:t>98</w:t>
      </w:r>
      <w:r w:rsidRPr="009F317A">
        <w:rPr>
          <w:rFonts w:ascii="Arial" w:eastAsia="Times New Roman" w:hAnsi="Arial" w:cs="Arial"/>
          <w:color w:val="3B3B3B"/>
          <w:kern w:val="0"/>
          <w:sz w:val="20"/>
          <w:szCs w:val="20"/>
          <w14:ligatures w14:val="none"/>
        </w:rPr>
        <w:t>!).</w:t>
      </w:r>
    </w:p>
    <w:p w14:paraId="5CA69875" w14:textId="77777777" w:rsidR="009F317A" w:rsidRPr="009F317A" w:rsidRDefault="009F317A" w:rsidP="009F317A">
      <w:pPr>
        <w:numPr>
          <w:ilvl w:val="0"/>
          <w:numId w:val="6"/>
        </w:num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Arial"/>
          <w:color w:val="3B3B3B"/>
          <w:kern w:val="0"/>
          <w:sz w:val="20"/>
          <w:szCs w:val="20"/>
          <w14:ligatures w14:val="none"/>
        </w:rPr>
      </w:pPr>
      <w:r w:rsidRPr="009F317A">
        <w:rPr>
          <w:rFonts w:ascii="Apple Color Emoji" w:eastAsia="Times New Roman" w:hAnsi="Apple Color Emoji" w:cs="Apple Color Emoji"/>
          <w:b/>
          <w:bCs/>
          <w:color w:val="3B3B3B"/>
          <w:kern w:val="0"/>
          <w:sz w:val="20"/>
          <w:szCs w:val="20"/>
          <w:bdr w:val="single" w:sz="2" w:space="0" w:color="auto" w:frame="1"/>
          <w14:ligatures w14:val="none"/>
        </w:rPr>
        <w:t>🖥️</w:t>
      </w:r>
      <w:r w:rsidRPr="009F317A">
        <w:rPr>
          <w:rFonts w:ascii="Arial" w:eastAsia="Times New Roman" w:hAnsi="Arial" w:cs="Arial"/>
          <w:b/>
          <w:bCs/>
          <w:color w:val="3B3B3B"/>
          <w:kern w:val="0"/>
          <w:sz w:val="20"/>
          <w:szCs w:val="20"/>
          <w:bdr w:val="single" w:sz="2" w:space="0" w:color="auto" w:frame="1"/>
          <w14:ligatures w14:val="none"/>
        </w:rPr>
        <w:t xml:space="preserve"> Live Unified SOC Event Console Terminal</w:t>
      </w:r>
      <w:r w:rsidRPr="009F317A">
        <w:rPr>
          <w:rFonts w:ascii="Arial" w:eastAsia="Times New Roman" w:hAnsi="Arial" w:cs="Arial"/>
          <w:color w:val="3B3B3B"/>
          <w:kern w:val="0"/>
          <w:sz w:val="20"/>
          <w:szCs w:val="20"/>
          <w14:ligatures w14:val="none"/>
        </w:rPr>
        <w:t>:</w:t>
      </w:r>
    </w:p>
    <w:p w14:paraId="7E33ACC6" w14:textId="77777777" w:rsidR="009F317A" w:rsidRPr="009F317A" w:rsidRDefault="009F317A" w:rsidP="009F317A">
      <w:pPr>
        <w:numPr>
          <w:ilvl w:val="1"/>
          <w:numId w:val="6"/>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9F317A">
        <w:rPr>
          <w:rFonts w:ascii="Arial" w:eastAsia="Times New Roman" w:hAnsi="Arial" w:cs="Arial"/>
          <w:color w:val="3B3B3B"/>
          <w:kern w:val="0"/>
          <w:sz w:val="20"/>
          <w:szCs w:val="20"/>
          <w14:ligatures w14:val="none"/>
        </w:rPr>
        <w:t>Add a retro developer terminal console at the bottom of the overview page.</w:t>
      </w:r>
    </w:p>
    <w:p w14:paraId="1F7813D4" w14:textId="77777777" w:rsidR="009F317A" w:rsidRPr="009F317A" w:rsidRDefault="009F317A" w:rsidP="009F317A">
      <w:pPr>
        <w:numPr>
          <w:ilvl w:val="1"/>
          <w:numId w:val="6"/>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9F317A">
        <w:rPr>
          <w:rFonts w:ascii="Arial" w:eastAsia="Times New Roman" w:hAnsi="Arial" w:cs="Arial"/>
          <w:color w:val="3B3B3B"/>
          <w:kern w:val="0"/>
          <w:sz w:val="20"/>
          <w:szCs w:val="20"/>
          <w14:ligatures w14:val="none"/>
        </w:rPr>
        <w:t>Streams aggregate real-time logs from Network, Cloud, EDR, AI Risk, and GRC modules.</w:t>
      </w:r>
    </w:p>
    <w:p w14:paraId="5C9D7512" w14:textId="77777777" w:rsidR="009F317A" w:rsidRPr="009F317A" w:rsidRDefault="009F317A" w:rsidP="009F317A">
      <w:pPr>
        <w:numPr>
          <w:ilvl w:val="1"/>
          <w:numId w:val="6"/>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9F317A">
        <w:rPr>
          <w:rFonts w:ascii="Arial" w:eastAsia="Times New Roman" w:hAnsi="Arial" w:cs="Arial"/>
          <w:color w:val="3B3B3B"/>
          <w:kern w:val="0"/>
          <w:sz w:val="20"/>
          <w:szCs w:val="20"/>
          <w14:ligatures w14:val="none"/>
        </w:rPr>
        <w:t>Interactive filters (All, Cloud, Network, Server, AI, Compliance) isolate logs from specific layers instantly.</w:t>
      </w:r>
    </w:p>
    <w:p w14:paraId="1FA11134" w14:textId="77777777" w:rsidR="009F317A" w:rsidRPr="009F317A" w:rsidRDefault="009F317A" w:rsidP="009F317A">
      <w:pPr>
        <w:numPr>
          <w:ilvl w:val="0"/>
          <w:numId w:val="6"/>
        </w:num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Arial"/>
          <w:color w:val="3B3B3B"/>
          <w:kern w:val="0"/>
          <w:sz w:val="20"/>
          <w:szCs w:val="20"/>
          <w14:ligatures w14:val="none"/>
        </w:rPr>
      </w:pPr>
      <w:r w:rsidRPr="009F317A">
        <w:rPr>
          <w:rFonts w:ascii="Apple Color Emoji" w:eastAsia="Times New Roman" w:hAnsi="Apple Color Emoji" w:cs="Apple Color Emoji"/>
          <w:b/>
          <w:bCs/>
          <w:color w:val="3B3B3B"/>
          <w:kern w:val="0"/>
          <w:sz w:val="20"/>
          <w:szCs w:val="20"/>
          <w:bdr w:val="single" w:sz="2" w:space="0" w:color="auto" w:frame="1"/>
          <w14:ligatures w14:val="none"/>
        </w:rPr>
        <w:t>🎨</w:t>
      </w:r>
      <w:r w:rsidRPr="009F317A">
        <w:rPr>
          <w:rFonts w:ascii="Arial" w:eastAsia="Times New Roman" w:hAnsi="Arial" w:cs="Arial"/>
          <w:b/>
          <w:bCs/>
          <w:color w:val="3B3B3B"/>
          <w:kern w:val="0"/>
          <w:sz w:val="20"/>
          <w:szCs w:val="20"/>
          <w:bdr w:val="single" w:sz="2" w:space="0" w:color="auto" w:frame="1"/>
          <w14:ligatures w14:val="none"/>
        </w:rPr>
        <w:t xml:space="preserve"> Glassmorphism &amp; Visual Polish</w:t>
      </w:r>
      <w:r w:rsidRPr="009F317A">
        <w:rPr>
          <w:rFonts w:ascii="Arial" w:eastAsia="Times New Roman" w:hAnsi="Arial" w:cs="Arial"/>
          <w:color w:val="3B3B3B"/>
          <w:kern w:val="0"/>
          <w:sz w:val="20"/>
          <w:szCs w:val="20"/>
          <w14:ligatures w14:val="none"/>
        </w:rPr>
        <w:t>:</w:t>
      </w:r>
    </w:p>
    <w:p w14:paraId="011DAD52" w14:textId="77777777" w:rsidR="009F317A" w:rsidRPr="009F317A" w:rsidRDefault="009F317A" w:rsidP="009F317A">
      <w:pPr>
        <w:numPr>
          <w:ilvl w:val="1"/>
          <w:numId w:val="6"/>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9F317A">
        <w:rPr>
          <w:rFonts w:ascii="Arial" w:eastAsia="Times New Roman" w:hAnsi="Arial" w:cs="Arial"/>
          <w:color w:val="3B3B3B"/>
          <w:kern w:val="0"/>
          <w:sz w:val="20"/>
          <w:szCs w:val="20"/>
          <w14:ligatures w14:val="none"/>
        </w:rPr>
        <w:t>Refactored layouts with premium CSS borders, subtle HSL glows, and transition animations.</w:t>
      </w:r>
    </w:p>
    <w:p w14:paraId="6A8EC375" w14:textId="77777777" w:rsidR="009F317A" w:rsidRPr="009F317A" w:rsidRDefault="009F317A" w:rsidP="009F317A">
      <w:pPr>
        <w:numPr>
          <w:ilvl w:val="1"/>
          <w:numId w:val="6"/>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9F317A">
        <w:rPr>
          <w:rFonts w:ascii="Arial" w:eastAsia="Times New Roman" w:hAnsi="Arial" w:cs="Arial"/>
          <w:color w:val="3B3B3B"/>
          <w:kern w:val="0"/>
          <w:sz w:val="20"/>
          <w:szCs w:val="20"/>
          <w14:ligatures w14:val="none"/>
        </w:rPr>
        <w:t>The 10 security control cards scale up on hover and feature active progress indicators that update dynamically based on simulator states.</w:t>
      </w:r>
    </w:p>
    <w:p w14:paraId="01ED40D7" w14:textId="77777777" w:rsidR="009F317A" w:rsidRPr="009F317A" w:rsidRDefault="009F317A" w:rsidP="009F317A">
      <w:p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outlineLvl w:val="2"/>
        <w:rPr>
          <w:rFonts w:ascii="Arial" w:eastAsia="Times New Roman" w:hAnsi="Arial" w:cs="Arial"/>
          <w:color w:val="3B3B3B"/>
          <w:kern w:val="0"/>
          <w:sz w:val="27"/>
          <w:szCs w:val="27"/>
          <w14:ligatures w14:val="none"/>
        </w:rPr>
      </w:pPr>
      <w:r w:rsidRPr="009F317A">
        <w:rPr>
          <w:rFonts w:ascii="Arial" w:eastAsia="Times New Roman" w:hAnsi="Arial" w:cs="Arial"/>
          <w:color w:val="3B3B3B"/>
          <w:kern w:val="0"/>
          <w:sz w:val="27"/>
          <w:szCs w:val="27"/>
          <w14:ligatures w14:val="none"/>
        </w:rPr>
        <w:t>Project Verification:</w:t>
      </w:r>
    </w:p>
    <w:p w14:paraId="05DD352D" w14:textId="77777777" w:rsidR="009F317A" w:rsidRPr="009F317A" w:rsidRDefault="009F317A" w:rsidP="009F317A">
      <w:pPr>
        <w:numPr>
          <w:ilvl w:val="0"/>
          <w:numId w:val="7"/>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9F317A">
        <w:rPr>
          <w:rFonts w:ascii="Arial" w:eastAsia="Times New Roman" w:hAnsi="Arial" w:cs="Arial"/>
          <w:color w:val="3B3B3B"/>
          <w:kern w:val="0"/>
          <w:sz w:val="20"/>
          <w:szCs w:val="20"/>
          <w14:ligatures w14:val="none"/>
        </w:rPr>
        <w:t>Verified that the production build compiles under Next.js Turbopack compiler without any compilation, type, or linting anomalies.</w:t>
      </w:r>
    </w:p>
    <w:p w14:paraId="124DB441" w14:textId="77777777" w:rsidR="009F317A" w:rsidRPr="009F317A" w:rsidRDefault="009F317A" w:rsidP="009F317A">
      <w:pPr>
        <w:numPr>
          <w:ilvl w:val="0"/>
          <w:numId w:val="7"/>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9F317A">
        <w:rPr>
          <w:rFonts w:ascii="Arial" w:eastAsia="Times New Roman" w:hAnsi="Arial" w:cs="Arial"/>
          <w:color w:val="3B3B3B"/>
          <w:kern w:val="0"/>
          <w:sz w:val="20"/>
          <w:szCs w:val="20"/>
          <w14:ligatures w14:val="none"/>
        </w:rPr>
        <w:t>Upgraded the tracking checklists </w:t>
      </w:r>
      <w:r w:rsidRPr="009F317A">
        <w:rPr>
          <w:rFonts w:ascii="Arial" w:eastAsia="Times New Roman" w:hAnsi="Arial" w:cs="Arial"/>
          <w:color w:val="3B3B3B"/>
          <w:kern w:val="0"/>
          <w:sz w:val="20"/>
          <w:szCs w:val="20"/>
          <w:bdr w:val="single" w:sz="2" w:space="0" w:color="auto" w:frame="1"/>
          <w14:ligatures w14:val="none"/>
        </w:rPr>
        <w:t>task.md</w:t>
      </w:r>
      <w:r w:rsidRPr="009F317A">
        <w:rPr>
          <w:rFonts w:ascii="Arial" w:eastAsia="Times New Roman" w:hAnsi="Arial" w:cs="Arial"/>
          <w:color w:val="3B3B3B"/>
          <w:kern w:val="0"/>
          <w:sz w:val="20"/>
          <w:szCs w:val="20"/>
          <w14:ligatures w14:val="none"/>
        </w:rPr>
        <w:t> and descriptive presentation log </w:t>
      </w:r>
      <w:r w:rsidRPr="009F317A">
        <w:rPr>
          <w:rFonts w:ascii="Arial" w:eastAsia="Times New Roman" w:hAnsi="Arial" w:cs="Arial"/>
          <w:color w:val="3B3B3B"/>
          <w:kern w:val="0"/>
          <w:sz w:val="20"/>
          <w:szCs w:val="20"/>
          <w:bdr w:val="single" w:sz="2" w:space="0" w:color="auto" w:frame="1"/>
          <w14:ligatures w14:val="none"/>
        </w:rPr>
        <w:t>walkthrough.md</w:t>
      </w:r>
      <w:r w:rsidRPr="009F317A">
        <w:rPr>
          <w:rFonts w:ascii="Arial" w:eastAsia="Times New Roman" w:hAnsi="Arial" w:cs="Arial"/>
          <w:color w:val="3B3B3B"/>
          <w:kern w:val="0"/>
          <w:sz w:val="20"/>
          <w:szCs w:val="20"/>
          <w14:ligatures w14:val="none"/>
        </w:rPr>
        <w:t>.</w:t>
      </w:r>
    </w:p>
    <w:p w14:paraId="4A08CEDD" w14:textId="77777777" w:rsidR="009F317A" w:rsidRPr="009F317A" w:rsidRDefault="009F317A" w:rsidP="009F317A">
      <w:pPr>
        <w:numPr>
          <w:ilvl w:val="0"/>
          <w:numId w:val="7"/>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9F317A">
        <w:rPr>
          <w:rFonts w:ascii="Arial" w:eastAsia="Times New Roman" w:hAnsi="Arial" w:cs="Arial"/>
          <w:color w:val="3B3B3B"/>
          <w:kern w:val="0"/>
          <w:sz w:val="20"/>
          <w:szCs w:val="20"/>
          <w14:ligatures w14:val="none"/>
        </w:rPr>
        <w:t>Committed changes and pushed to remote </w:t>
      </w:r>
      <w:r w:rsidRPr="009F317A">
        <w:rPr>
          <w:rFonts w:ascii="Menlo" w:eastAsia="Times New Roman" w:hAnsi="Menlo" w:cs="Menlo"/>
          <w:color w:val="3B3B3B"/>
          <w:kern w:val="0"/>
          <w:sz w:val="18"/>
          <w:szCs w:val="18"/>
          <w:bdr w:val="single" w:sz="2" w:space="0" w:color="auto" w:frame="1"/>
          <w14:ligatures w14:val="none"/>
        </w:rPr>
        <w:t>main</w:t>
      </w:r>
      <w:r w:rsidRPr="009F317A">
        <w:rPr>
          <w:rFonts w:ascii="Arial" w:eastAsia="Times New Roman" w:hAnsi="Arial" w:cs="Arial"/>
          <w:color w:val="3B3B3B"/>
          <w:kern w:val="0"/>
          <w:sz w:val="20"/>
          <w:szCs w:val="20"/>
          <w14:ligatures w14:val="none"/>
        </w:rPr>
        <w:t>, deploying live on </w:t>
      </w:r>
      <w:r w:rsidRPr="009F317A">
        <w:rPr>
          <w:rFonts w:ascii="Menlo" w:eastAsia="Times New Roman" w:hAnsi="Menlo" w:cs="Menlo"/>
          <w:b/>
          <w:bCs/>
          <w:color w:val="3B3B3B"/>
          <w:kern w:val="0"/>
          <w:sz w:val="18"/>
          <w:szCs w:val="18"/>
          <w:bdr w:val="single" w:sz="2" w:space="0" w:color="auto" w:frame="1"/>
          <w14:ligatures w14:val="none"/>
        </w:rPr>
        <w:t>https://posturepilot.io</w:t>
      </w:r>
      <w:r w:rsidRPr="009F317A">
        <w:rPr>
          <w:rFonts w:ascii="Arial" w:eastAsia="Times New Roman" w:hAnsi="Arial" w:cs="Arial"/>
          <w:color w:val="3B3B3B"/>
          <w:kern w:val="0"/>
          <w:sz w:val="20"/>
          <w:szCs w:val="20"/>
          <w14:ligatures w14:val="none"/>
        </w:rPr>
        <w:t>.</w:t>
      </w:r>
    </w:p>
    <w:p w14:paraId="4EF4E1C6" w14:textId="77777777" w:rsidR="009F317A" w:rsidRPr="009F317A" w:rsidRDefault="009F317A" w:rsidP="009F317A">
      <w:p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Arial"/>
          <w:color w:val="3B3B3B"/>
          <w:kern w:val="0"/>
          <w:sz w:val="20"/>
          <w:szCs w:val="20"/>
          <w14:ligatures w14:val="none"/>
        </w:rPr>
      </w:pPr>
      <w:r w:rsidRPr="009F317A">
        <w:rPr>
          <w:rFonts w:ascii="Arial" w:eastAsia="Times New Roman" w:hAnsi="Arial" w:cs="Arial"/>
          <w:color w:val="3B3B3B"/>
          <w:kern w:val="0"/>
          <w:sz w:val="20"/>
          <w:szCs w:val="20"/>
          <w14:ligatures w14:val="none"/>
        </w:rPr>
        <w:t>You can refresh the live URL (or restart your local dev server) to test these updates. Let me know if you would like any minor adjustments!</w:t>
      </w:r>
    </w:p>
    <w:p w14:paraId="577F2BAE" w14:textId="77777777" w:rsidR="009F317A" w:rsidRDefault="009F317A"/>
    <w:p w14:paraId="7FDF8130" w14:textId="77777777" w:rsidR="00C615F6" w:rsidRPr="00C615F6" w:rsidRDefault="00C615F6" w:rsidP="00C615F6">
      <w:p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Arial"/>
          <w:color w:val="3B3B3B"/>
          <w:kern w:val="0"/>
          <w:sz w:val="20"/>
          <w:szCs w:val="20"/>
          <w14:ligatures w14:val="none"/>
        </w:rPr>
      </w:pPr>
      <w:r w:rsidRPr="00C615F6">
        <w:rPr>
          <w:rFonts w:ascii="Arial" w:eastAsia="Times New Roman" w:hAnsi="Arial" w:cs="Arial"/>
          <w:color w:val="3B3B3B"/>
          <w:kern w:val="0"/>
          <w:sz w:val="20"/>
          <w:szCs w:val="20"/>
          <w14:ligatures w14:val="none"/>
        </w:rPr>
        <w:t>I have created a comprehensive </w:t>
      </w:r>
      <w:r w:rsidRPr="00C615F6">
        <w:rPr>
          <w:rFonts w:ascii="Arial" w:eastAsia="Times New Roman" w:hAnsi="Arial" w:cs="Arial"/>
          <w:b/>
          <w:bCs/>
          <w:color w:val="3B3B3B"/>
          <w:kern w:val="0"/>
          <w:sz w:val="20"/>
          <w:szCs w:val="20"/>
          <w:bdr w:val="single" w:sz="2" w:space="0" w:color="auto" w:frame="1"/>
          <w14:ligatures w14:val="none"/>
        </w:rPr>
        <w:t>Technical Implementation Plan</w:t>
      </w:r>
      <w:r w:rsidRPr="00C615F6">
        <w:rPr>
          <w:rFonts w:ascii="Arial" w:eastAsia="Times New Roman" w:hAnsi="Arial" w:cs="Arial"/>
          <w:color w:val="3B3B3B"/>
          <w:kern w:val="0"/>
          <w:sz w:val="20"/>
          <w:szCs w:val="20"/>
          <w14:ligatures w14:val="none"/>
        </w:rPr>
        <w:t> to address your feedback!</w:t>
      </w:r>
    </w:p>
    <w:p w14:paraId="3C6C0A72" w14:textId="77777777" w:rsidR="00C615F6" w:rsidRPr="00C615F6" w:rsidRDefault="00C615F6" w:rsidP="00C615F6">
      <w:p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Arial"/>
          <w:color w:val="3B3B3B"/>
          <w:kern w:val="0"/>
          <w:sz w:val="20"/>
          <w:szCs w:val="20"/>
          <w14:ligatures w14:val="none"/>
        </w:rPr>
      </w:pPr>
      <w:r w:rsidRPr="00C615F6">
        <w:rPr>
          <w:rFonts w:ascii="Arial" w:eastAsia="Times New Roman" w:hAnsi="Arial" w:cs="Arial"/>
          <w:color w:val="3B3B3B"/>
          <w:kern w:val="0"/>
          <w:sz w:val="20"/>
          <w:szCs w:val="20"/>
          <w14:ligatures w14:val="none"/>
        </w:rPr>
        <w:lastRenderedPageBreak/>
        <w:t>As you highlighted, the premium </w:t>
      </w:r>
      <w:r w:rsidRPr="00C615F6">
        <w:rPr>
          <w:rFonts w:ascii="Arial" w:eastAsia="Times New Roman" w:hAnsi="Arial" w:cs="Arial"/>
          <w:b/>
          <w:bCs/>
          <w:color w:val="3B3B3B"/>
          <w:kern w:val="0"/>
          <w:sz w:val="20"/>
          <w:szCs w:val="20"/>
          <w:bdr w:val="single" w:sz="2" w:space="0" w:color="auto" w:frame="1"/>
          <w14:ligatures w14:val="none"/>
        </w:rPr>
        <w:t>Triple-Filter Triage (Secure)</w:t>
      </w:r>
      <w:r w:rsidRPr="00C615F6">
        <w:rPr>
          <w:rFonts w:ascii="Arial" w:eastAsia="Times New Roman" w:hAnsi="Arial" w:cs="Arial"/>
          <w:color w:val="3B3B3B"/>
          <w:kern w:val="0"/>
          <w:sz w:val="20"/>
          <w:szCs w:val="20"/>
          <w14:ligatures w14:val="none"/>
        </w:rPr>
        <w:t> features showcased in the homepage mockups (Severity Gates, Exploitability Filters, Asset Criticality prioritization, and the 6 dynamic KPI cards) should be fully accessible inside the dashboard portal.</w:t>
      </w:r>
    </w:p>
    <w:p w14:paraId="17D98292" w14:textId="77777777" w:rsidR="00C615F6" w:rsidRPr="00C615F6" w:rsidRDefault="00C615F6" w:rsidP="00C615F6">
      <w:p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Arial"/>
          <w:color w:val="3B3B3B"/>
          <w:kern w:val="0"/>
          <w:sz w:val="20"/>
          <w:szCs w:val="20"/>
          <w14:ligatures w14:val="none"/>
        </w:rPr>
      </w:pPr>
      <w:r w:rsidRPr="00C615F6">
        <w:rPr>
          <w:rFonts w:ascii="Arial" w:eastAsia="Times New Roman" w:hAnsi="Arial" w:cs="Arial"/>
          <w:color w:val="3B3B3B"/>
          <w:kern w:val="0"/>
          <w:sz w:val="20"/>
          <w:szCs w:val="20"/>
          <w14:ligatures w14:val="none"/>
        </w:rPr>
        <w:t>I will deliver a dedicated, highly interactive </w:t>
      </w:r>
      <w:r w:rsidRPr="00C615F6">
        <w:rPr>
          <w:rFonts w:ascii="Arial" w:eastAsia="Times New Roman" w:hAnsi="Arial" w:cs="Arial"/>
          <w:b/>
          <w:bCs/>
          <w:color w:val="3B3B3B"/>
          <w:kern w:val="0"/>
          <w:sz w:val="20"/>
          <w:szCs w:val="20"/>
          <w:bdr w:val="single" w:sz="2" w:space="0" w:color="auto" w:frame="1"/>
          <w14:ligatures w14:val="none"/>
        </w:rPr>
        <w:t>"Secure / Triple-Filter Triage" Dashboard</w:t>
      </w:r>
      <w:r w:rsidRPr="00C615F6">
        <w:rPr>
          <w:rFonts w:ascii="Arial" w:eastAsia="Times New Roman" w:hAnsi="Arial" w:cs="Arial"/>
          <w:color w:val="3B3B3B"/>
          <w:kern w:val="0"/>
          <w:sz w:val="20"/>
          <w:szCs w:val="20"/>
          <w14:ligatures w14:val="none"/>
        </w:rPr>
        <w:t> at </w:t>
      </w:r>
      <w:r w:rsidRPr="00C615F6">
        <w:rPr>
          <w:rFonts w:ascii="Menlo" w:eastAsia="Times New Roman" w:hAnsi="Menlo" w:cs="Menlo"/>
          <w:color w:val="3B3B3B"/>
          <w:kern w:val="0"/>
          <w:sz w:val="18"/>
          <w:szCs w:val="18"/>
          <w:bdr w:val="single" w:sz="2" w:space="0" w:color="auto" w:frame="1"/>
          <w14:ligatures w14:val="none"/>
        </w:rPr>
        <w:t>/dashboard/secure</w:t>
      </w:r>
      <w:r w:rsidRPr="00C615F6">
        <w:rPr>
          <w:rFonts w:ascii="Arial" w:eastAsia="Times New Roman" w:hAnsi="Arial" w:cs="Arial"/>
          <w:color w:val="3B3B3B"/>
          <w:kern w:val="0"/>
          <w:sz w:val="20"/>
          <w:szCs w:val="20"/>
          <w14:ligatures w14:val="none"/>
        </w:rPr>
        <w:t> and register it inside our global sidebar navigation.</w:t>
      </w:r>
    </w:p>
    <w:p w14:paraId="0E72D5A3" w14:textId="77777777" w:rsidR="00C615F6" w:rsidRPr="00C615F6" w:rsidRDefault="00C615F6" w:rsidP="00C615F6">
      <w:p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outlineLvl w:val="2"/>
        <w:rPr>
          <w:rFonts w:ascii="Arial" w:eastAsia="Times New Roman" w:hAnsi="Arial" w:cs="Arial"/>
          <w:color w:val="3B3B3B"/>
          <w:kern w:val="0"/>
          <w:sz w:val="27"/>
          <w:szCs w:val="27"/>
          <w14:ligatures w14:val="none"/>
        </w:rPr>
      </w:pPr>
      <w:r w:rsidRPr="00C615F6">
        <w:rPr>
          <w:rFonts w:ascii="Apple Color Emoji" w:eastAsia="Times New Roman" w:hAnsi="Apple Color Emoji" w:cs="Apple Color Emoji"/>
          <w:color w:val="3B3B3B"/>
          <w:kern w:val="0"/>
          <w:sz w:val="27"/>
          <w:szCs w:val="27"/>
          <w14:ligatures w14:val="none"/>
        </w:rPr>
        <w:t>📋</w:t>
      </w:r>
      <w:r w:rsidRPr="00C615F6">
        <w:rPr>
          <w:rFonts w:ascii="Arial" w:eastAsia="Times New Roman" w:hAnsi="Arial" w:cs="Arial"/>
          <w:color w:val="3B3B3B"/>
          <w:kern w:val="0"/>
          <w:sz w:val="27"/>
          <w:szCs w:val="27"/>
          <w14:ligatures w14:val="none"/>
        </w:rPr>
        <w:t xml:space="preserve"> Interactive Features Planned</w:t>
      </w:r>
    </w:p>
    <w:p w14:paraId="667A8356" w14:textId="77777777" w:rsidR="00C615F6" w:rsidRPr="00C615F6" w:rsidRDefault="00C615F6" w:rsidP="00C615F6">
      <w:pPr>
        <w:numPr>
          <w:ilvl w:val="0"/>
          <w:numId w:val="8"/>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C615F6">
        <w:rPr>
          <w:rFonts w:ascii="Apple Color Emoji" w:eastAsia="Times New Roman" w:hAnsi="Apple Color Emoji" w:cs="Apple Color Emoji"/>
          <w:b/>
          <w:bCs/>
          <w:color w:val="3B3B3B"/>
          <w:kern w:val="0"/>
          <w:sz w:val="20"/>
          <w:szCs w:val="20"/>
          <w:bdr w:val="single" w:sz="2" w:space="0" w:color="auto" w:frame="1"/>
          <w14:ligatures w14:val="none"/>
        </w:rPr>
        <w:t>🛡️</w:t>
      </w:r>
      <w:r w:rsidRPr="00C615F6">
        <w:rPr>
          <w:rFonts w:ascii="Arial" w:eastAsia="Times New Roman" w:hAnsi="Arial" w:cs="Arial"/>
          <w:b/>
          <w:bCs/>
          <w:color w:val="3B3B3B"/>
          <w:kern w:val="0"/>
          <w:sz w:val="20"/>
          <w:szCs w:val="20"/>
          <w:bdr w:val="single" w:sz="2" w:space="0" w:color="auto" w:frame="1"/>
          <w14:ligatures w14:val="none"/>
        </w:rPr>
        <w:t xml:space="preserve"> Dynamic Triple-Filter Configurator</w:t>
      </w:r>
      <w:r w:rsidRPr="00C615F6">
        <w:rPr>
          <w:rFonts w:ascii="Arial" w:eastAsia="Times New Roman" w:hAnsi="Arial" w:cs="Arial"/>
          <w:color w:val="3B3B3B"/>
          <w:kern w:val="0"/>
          <w:sz w:val="20"/>
          <w:szCs w:val="20"/>
          <w14:ligatures w14:val="none"/>
        </w:rPr>
        <w:t>: Sliders and checkboxes to tweak Severity CVSS gates (0.0 to 10.0), Exploitability check standards (CISA KEV or EPSS &gt;10%), and Asset Tiers (Tier-1 Prod, etc.).</w:t>
      </w:r>
    </w:p>
    <w:p w14:paraId="050D7222" w14:textId="77777777" w:rsidR="00C615F6" w:rsidRPr="00C615F6" w:rsidRDefault="00C615F6" w:rsidP="00C615F6">
      <w:pPr>
        <w:numPr>
          <w:ilvl w:val="0"/>
          <w:numId w:val="8"/>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C615F6">
        <w:rPr>
          <w:rFonts w:ascii="Apple Color Emoji" w:eastAsia="Times New Roman" w:hAnsi="Apple Color Emoji" w:cs="Apple Color Emoji"/>
          <w:b/>
          <w:bCs/>
          <w:color w:val="3B3B3B"/>
          <w:kern w:val="0"/>
          <w:sz w:val="20"/>
          <w:szCs w:val="20"/>
          <w:bdr w:val="single" w:sz="2" w:space="0" w:color="auto" w:frame="1"/>
          <w14:ligatures w14:val="none"/>
        </w:rPr>
        <w:t>📈</w:t>
      </w:r>
      <w:r w:rsidRPr="00C615F6">
        <w:rPr>
          <w:rFonts w:ascii="Arial" w:eastAsia="Times New Roman" w:hAnsi="Arial" w:cs="Arial"/>
          <w:b/>
          <w:bCs/>
          <w:color w:val="3B3B3B"/>
          <w:kern w:val="0"/>
          <w:sz w:val="20"/>
          <w:szCs w:val="20"/>
          <w:bdr w:val="single" w:sz="2" w:space="0" w:color="auto" w:frame="1"/>
          <w14:ligatures w14:val="none"/>
        </w:rPr>
        <w:t xml:space="preserve"> Live Funnel Reduction Flow</w:t>
      </w:r>
      <w:r w:rsidRPr="00C615F6">
        <w:rPr>
          <w:rFonts w:ascii="Arial" w:eastAsia="Times New Roman" w:hAnsi="Arial" w:cs="Arial"/>
          <w:color w:val="3B3B3B"/>
          <w:kern w:val="0"/>
          <w:sz w:val="20"/>
          <w:szCs w:val="20"/>
          <w14:ligatures w14:val="none"/>
        </w:rPr>
        <w:t>: A responsive before/after block showing raw findings (e.g. 10,000) dynamically dropping to parsed actionable items (e.g. 20-50) based on your custom active filters.</w:t>
      </w:r>
    </w:p>
    <w:p w14:paraId="6FE02770" w14:textId="77777777" w:rsidR="00C615F6" w:rsidRPr="00C615F6" w:rsidRDefault="00C615F6" w:rsidP="00C615F6">
      <w:pPr>
        <w:numPr>
          <w:ilvl w:val="0"/>
          <w:numId w:val="8"/>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C615F6">
        <w:rPr>
          <w:rFonts w:ascii="Apple Color Emoji" w:eastAsia="Times New Roman" w:hAnsi="Apple Color Emoji" w:cs="Apple Color Emoji"/>
          <w:b/>
          <w:bCs/>
          <w:color w:val="3B3B3B"/>
          <w:kern w:val="0"/>
          <w:sz w:val="20"/>
          <w:szCs w:val="20"/>
          <w:bdr w:val="single" w:sz="2" w:space="0" w:color="auto" w:frame="1"/>
          <w14:ligatures w14:val="none"/>
        </w:rPr>
        <w:t>📊</w:t>
      </w:r>
      <w:r w:rsidRPr="00C615F6">
        <w:rPr>
          <w:rFonts w:ascii="Arial" w:eastAsia="Times New Roman" w:hAnsi="Arial" w:cs="Arial"/>
          <w:b/>
          <w:bCs/>
          <w:color w:val="3B3B3B"/>
          <w:kern w:val="0"/>
          <w:sz w:val="20"/>
          <w:szCs w:val="20"/>
          <w:bdr w:val="single" w:sz="2" w:space="0" w:color="auto" w:frame="1"/>
          <w14:ligatures w14:val="none"/>
        </w:rPr>
        <w:t xml:space="preserve"> 6 Dynamic homepage Metric Cards</w:t>
      </w:r>
      <w:r w:rsidRPr="00C615F6">
        <w:rPr>
          <w:rFonts w:ascii="Arial" w:eastAsia="Times New Roman" w:hAnsi="Arial" w:cs="Arial"/>
          <w:color w:val="3B3B3B"/>
          <w:kern w:val="0"/>
          <w:sz w:val="20"/>
          <w:szCs w:val="20"/>
          <w14:ligatures w14:val="none"/>
        </w:rPr>
        <w:t>: High-fidelity, beautifully styled bar charts mapping Vuln Reduction, CVSS Distribution, EPSS Likelihood, Asset Tiers, KEV Coverage, and SLA breach risk.</w:t>
      </w:r>
    </w:p>
    <w:p w14:paraId="0555F086" w14:textId="77777777" w:rsidR="00C615F6" w:rsidRPr="00C615F6" w:rsidRDefault="00C615F6" w:rsidP="00C615F6">
      <w:pPr>
        <w:numPr>
          <w:ilvl w:val="0"/>
          <w:numId w:val="8"/>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C615F6">
        <w:rPr>
          <w:rFonts w:ascii="Apple Color Emoji" w:eastAsia="Times New Roman" w:hAnsi="Apple Color Emoji" w:cs="Apple Color Emoji"/>
          <w:b/>
          <w:bCs/>
          <w:color w:val="3B3B3B"/>
          <w:kern w:val="0"/>
          <w:sz w:val="20"/>
          <w:szCs w:val="20"/>
          <w:bdr w:val="single" w:sz="2" w:space="0" w:color="auto" w:frame="1"/>
          <w14:ligatures w14:val="none"/>
        </w:rPr>
        <w:t>📋</w:t>
      </w:r>
      <w:r w:rsidRPr="00C615F6">
        <w:rPr>
          <w:rFonts w:ascii="Arial" w:eastAsia="Times New Roman" w:hAnsi="Arial" w:cs="Arial"/>
          <w:b/>
          <w:bCs/>
          <w:color w:val="3B3B3B"/>
          <w:kern w:val="0"/>
          <w:sz w:val="20"/>
          <w:szCs w:val="20"/>
          <w:bdr w:val="single" w:sz="2" w:space="0" w:color="auto" w:frame="1"/>
          <w14:ligatures w14:val="none"/>
        </w:rPr>
        <w:t xml:space="preserve"> Parsed Actionable Findings Ledger</w:t>
      </w:r>
      <w:r w:rsidRPr="00C615F6">
        <w:rPr>
          <w:rFonts w:ascii="Arial" w:eastAsia="Times New Roman" w:hAnsi="Arial" w:cs="Arial"/>
          <w:color w:val="3B3B3B"/>
          <w:kern w:val="0"/>
          <w:sz w:val="20"/>
          <w:szCs w:val="20"/>
          <w14:ligatures w14:val="none"/>
        </w:rPr>
        <w:t>: A ledger showing final prioritized findings, allowing simulated operations like </w:t>
      </w:r>
      <w:r w:rsidRPr="00C615F6">
        <w:rPr>
          <w:rFonts w:ascii="Arial" w:eastAsia="Times New Roman" w:hAnsi="Arial" w:cs="Arial"/>
          <w:i/>
          <w:iCs/>
          <w:color w:val="3B3B3B"/>
          <w:kern w:val="0"/>
          <w:sz w:val="20"/>
          <w:szCs w:val="20"/>
          <w:bdr w:val="single" w:sz="2" w:space="0" w:color="auto" w:frame="1"/>
          <w14:ligatures w14:val="none"/>
        </w:rPr>
        <w:t>"Dispatch to Jira"</w:t>
      </w:r>
      <w:r w:rsidRPr="00C615F6">
        <w:rPr>
          <w:rFonts w:ascii="Arial" w:eastAsia="Times New Roman" w:hAnsi="Arial" w:cs="Arial"/>
          <w:color w:val="3B3B3B"/>
          <w:kern w:val="0"/>
          <w:sz w:val="20"/>
          <w:szCs w:val="20"/>
          <w14:ligatures w14:val="none"/>
        </w:rPr>
        <w:t> and </w:t>
      </w:r>
      <w:r w:rsidRPr="00C615F6">
        <w:rPr>
          <w:rFonts w:ascii="Arial" w:eastAsia="Times New Roman" w:hAnsi="Arial" w:cs="Arial"/>
          <w:i/>
          <w:iCs/>
          <w:color w:val="3B3B3B"/>
          <w:kern w:val="0"/>
          <w:sz w:val="20"/>
          <w:szCs w:val="20"/>
          <w:bdr w:val="single" w:sz="2" w:space="0" w:color="auto" w:frame="1"/>
          <w14:ligatures w14:val="none"/>
        </w:rPr>
        <w:t>"Run SOC Hot-Patch"</w:t>
      </w:r>
      <w:r w:rsidRPr="00C615F6">
        <w:rPr>
          <w:rFonts w:ascii="Arial" w:eastAsia="Times New Roman" w:hAnsi="Arial" w:cs="Arial"/>
          <w:color w:val="3B3B3B"/>
          <w:kern w:val="0"/>
          <w:sz w:val="20"/>
          <w:szCs w:val="20"/>
          <w14:ligatures w14:val="none"/>
        </w:rPr>
        <w:t>.</w:t>
      </w:r>
    </w:p>
    <w:p w14:paraId="4CF8E952" w14:textId="77777777" w:rsidR="00C615F6" w:rsidRPr="00C615F6" w:rsidRDefault="00C615F6" w:rsidP="00C615F6">
      <w:p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Arial"/>
          <w:color w:val="3B3B3B"/>
          <w:kern w:val="0"/>
          <w:sz w:val="20"/>
          <w:szCs w:val="20"/>
          <w14:ligatures w14:val="none"/>
        </w:rPr>
      </w:pPr>
      <w:r w:rsidRPr="00C615F6">
        <w:rPr>
          <w:rFonts w:ascii="Arial" w:eastAsia="Times New Roman" w:hAnsi="Arial" w:cs="Arial"/>
          <w:color w:val="3B3B3B"/>
          <w:kern w:val="0"/>
          <w:sz w:val="20"/>
          <w:szCs w:val="20"/>
          <w14:ligatures w14:val="none"/>
        </w:rPr>
        <w:t>Please review and approve the </w:t>
      </w:r>
      <w:r w:rsidRPr="00C615F6">
        <w:rPr>
          <w:rFonts w:ascii="Arial" w:eastAsia="Times New Roman" w:hAnsi="Arial" w:cs="Arial"/>
          <w:color w:val="3B3B3B"/>
          <w:kern w:val="0"/>
          <w:sz w:val="20"/>
          <w:szCs w:val="20"/>
          <w:bdr w:val="single" w:sz="2" w:space="0" w:color="auto" w:frame="1"/>
          <w14:ligatures w14:val="none"/>
        </w:rPr>
        <w:t>implementation_plan.md</w:t>
      </w:r>
      <w:r w:rsidRPr="00C615F6">
        <w:rPr>
          <w:rFonts w:ascii="Arial" w:eastAsia="Times New Roman" w:hAnsi="Arial" w:cs="Arial"/>
          <w:color w:val="3B3B3B"/>
          <w:kern w:val="0"/>
          <w:sz w:val="20"/>
          <w:szCs w:val="20"/>
          <w14:ligatures w14:val="none"/>
        </w:rPr>
        <w:t> and </w:t>
      </w:r>
      <w:r w:rsidRPr="00C615F6">
        <w:rPr>
          <w:rFonts w:ascii="Arial" w:eastAsia="Times New Roman" w:hAnsi="Arial" w:cs="Arial"/>
          <w:color w:val="3B3B3B"/>
          <w:kern w:val="0"/>
          <w:sz w:val="20"/>
          <w:szCs w:val="20"/>
          <w:bdr w:val="single" w:sz="2" w:space="0" w:color="auto" w:frame="1"/>
          <w14:ligatures w14:val="none"/>
        </w:rPr>
        <w:t>task.md</w:t>
      </w:r>
      <w:r w:rsidRPr="00C615F6">
        <w:rPr>
          <w:rFonts w:ascii="Arial" w:eastAsia="Times New Roman" w:hAnsi="Arial" w:cs="Arial"/>
          <w:color w:val="3B3B3B"/>
          <w:kern w:val="0"/>
          <w:sz w:val="20"/>
          <w:szCs w:val="20"/>
          <w14:ligatures w14:val="none"/>
        </w:rPr>
        <w:t> checklists so I can begin execution!</w:t>
      </w:r>
    </w:p>
    <w:p w14:paraId="3DBDFED6" w14:textId="77777777" w:rsidR="008F28AB" w:rsidRPr="008F28AB" w:rsidRDefault="008F28AB" w:rsidP="008F28AB">
      <w:pPr>
        <w:pStyle w:val="NormalWeb"/>
        <w:pBdr>
          <w:top w:val="single" w:sz="2" w:space="0" w:color="auto"/>
          <w:left w:val="single" w:sz="2" w:space="0" w:color="auto"/>
          <w:bottom w:val="single" w:sz="2" w:space="0" w:color="auto"/>
          <w:right w:val="single" w:sz="2" w:space="0" w:color="auto"/>
        </w:pBdr>
        <w:shd w:val="clear" w:color="auto" w:fill="F8F8F8"/>
        <w:spacing w:before="0" w:beforeAutospacing="0" w:after="0" w:afterAutospacing="0"/>
        <w:rPr>
          <w:rFonts w:ascii="Arial" w:hAnsi="Arial" w:cs="Arial"/>
          <w:color w:val="3B3B3B"/>
          <w:sz w:val="20"/>
          <w:szCs w:val="20"/>
        </w:rPr>
      </w:pPr>
      <w:r>
        <w:br/>
      </w:r>
      <w:r w:rsidRPr="008F28AB">
        <w:rPr>
          <w:rFonts w:ascii="Arial" w:hAnsi="Arial" w:cs="Arial"/>
          <w:color w:val="3B3B3B"/>
          <w:sz w:val="20"/>
          <w:szCs w:val="20"/>
        </w:rPr>
        <w:t>to take the </w:t>
      </w:r>
      <w:r w:rsidRPr="008F28AB">
        <w:rPr>
          <w:rFonts w:ascii="Arial" w:hAnsi="Arial" w:cs="Arial"/>
          <w:b/>
          <w:bCs/>
          <w:color w:val="3B3B3B"/>
          <w:sz w:val="20"/>
          <w:szCs w:val="20"/>
          <w:bdr w:val="single" w:sz="2" w:space="0" w:color="auto" w:frame="1"/>
        </w:rPr>
        <w:t>PosturePilot</w:t>
      </w:r>
      <w:r w:rsidRPr="008F28AB">
        <w:rPr>
          <w:rFonts w:ascii="Arial" w:hAnsi="Arial" w:cs="Arial"/>
          <w:color w:val="3B3B3B"/>
          <w:sz w:val="20"/>
          <w:szCs w:val="20"/>
        </w:rPr>
        <w:t> platform to the absolute absolute next level and make it a jaw-dropping showstopper for investors, customers, and CISOs, here are three highly valuable, high-impact paths we can build next:</w:t>
      </w:r>
    </w:p>
    <w:p w14:paraId="3CE63CD2" w14:textId="77777777" w:rsidR="008F28AB" w:rsidRPr="008F28AB" w:rsidRDefault="008F28AB" w:rsidP="008F28AB">
      <w:p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outlineLvl w:val="2"/>
        <w:rPr>
          <w:rFonts w:ascii="Arial" w:eastAsia="Times New Roman" w:hAnsi="Arial" w:cs="Arial"/>
          <w:color w:val="3B3B3B"/>
          <w:kern w:val="0"/>
          <w:sz w:val="27"/>
          <w:szCs w:val="27"/>
          <w14:ligatures w14:val="none"/>
        </w:rPr>
      </w:pPr>
      <w:r w:rsidRPr="008F28AB">
        <w:rPr>
          <w:rFonts w:ascii="Arial" w:eastAsia="Times New Roman" w:hAnsi="Arial" w:cs="Arial"/>
          <w:color w:val="3B3B3B"/>
          <w:kern w:val="0"/>
          <w:sz w:val="27"/>
          <w:szCs w:val="27"/>
          <w14:ligatures w14:val="none"/>
        </w:rPr>
        <w:t xml:space="preserve">Option 1: </w:t>
      </w:r>
      <w:r w:rsidRPr="008F28AB">
        <w:rPr>
          <w:rFonts w:ascii="Apple Color Emoji" w:eastAsia="Times New Roman" w:hAnsi="Apple Color Emoji" w:cs="Apple Color Emoji"/>
          <w:color w:val="3B3B3B"/>
          <w:kern w:val="0"/>
          <w:sz w:val="27"/>
          <w:szCs w:val="27"/>
          <w14:ligatures w14:val="none"/>
        </w:rPr>
        <w:t>✈️</w:t>
      </w:r>
      <w:r w:rsidRPr="008F28AB">
        <w:rPr>
          <w:rFonts w:ascii="Arial" w:eastAsia="Times New Roman" w:hAnsi="Arial" w:cs="Arial"/>
          <w:color w:val="3B3B3B"/>
          <w:kern w:val="0"/>
          <w:sz w:val="27"/>
          <w:szCs w:val="27"/>
          <w14:ligatures w14:val="none"/>
        </w:rPr>
        <w:t> </w:t>
      </w:r>
      <w:r w:rsidRPr="008F28AB">
        <w:rPr>
          <w:rFonts w:ascii="Arial" w:eastAsia="Times New Roman" w:hAnsi="Arial" w:cs="Arial"/>
          <w:b/>
          <w:bCs/>
          <w:color w:val="3B3B3B"/>
          <w:kern w:val="0"/>
          <w:sz w:val="27"/>
          <w:szCs w:val="27"/>
          <w:bdr w:val="single" w:sz="2" w:space="0" w:color="auto" w:frame="1"/>
          <w14:ligatures w14:val="none"/>
        </w:rPr>
        <w:t>The Interactive "War Room" Flight Threat Simulator</w:t>
      </w:r>
      <w:r w:rsidRPr="008F28AB">
        <w:rPr>
          <w:rFonts w:ascii="Arial" w:eastAsia="Times New Roman" w:hAnsi="Arial" w:cs="Arial"/>
          <w:color w:val="3B3B3B"/>
          <w:kern w:val="0"/>
          <w:sz w:val="27"/>
          <w:szCs w:val="27"/>
          <w14:ligatures w14:val="none"/>
        </w:rPr>
        <w:t> (High Visual Wow Factor!)</w:t>
      </w:r>
    </w:p>
    <w:p w14:paraId="67B81F66" w14:textId="77777777" w:rsidR="008F28AB" w:rsidRPr="008F28AB" w:rsidRDefault="008F28AB" w:rsidP="008F28AB">
      <w:pPr>
        <w:numPr>
          <w:ilvl w:val="0"/>
          <w:numId w:val="9"/>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8F28AB">
        <w:rPr>
          <w:rFonts w:ascii="Arial" w:eastAsia="Times New Roman" w:hAnsi="Arial" w:cs="Arial"/>
          <w:b/>
          <w:bCs/>
          <w:color w:val="3B3B3B"/>
          <w:kern w:val="0"/>
          <w:sz w:val="20"/>
          <w:szCs w:val="20"/>
          <w:bdr w:val="single" w:sz="2" w:space="0" w:color="auto" w:frame="1"/>
          <w14:ligatures w14:val="none"/>
        </w:rPr>
        <w:t>What it is</w:t>
      </w:r>
      <w:r w:rsidRPr="008F28AB">
        <w:rPr>
          <w:rFonts w:ascii="Arial" w:eastAsia="Times New Roman" w:hAnsi="Arial" w:cs="Arial"/>
          <w:color w:val="3B3B3B"/>
          <w:kern w:val="0"/>
          <w:sz w:val="20"/>
          <w:szCs w:val="20"/>
          <w14:ligatures w14:val="none"/>
        </w:rPr>
        <w:t>: An interactive, highly animated cockpit visualizer built into the </w:t>
      </w:r>
      <w:r w:rsidRPr="008F28AB">
        <w:rPr>
          <w:rFonts w:ascii="Arial" w:eastAsia="Times New Roman" w:hAnsi="Arial" w:cs="Arial"/>
          <w:b/>
          <w:bCs/>
          <w:color w:val="3B3B3B"/>
          <w:kern w:val="0"/>
          <w:sz w:val="20"/>
          <w:szCs w:val="20"/>
          <w:bdr w:val="single" w:sz="2" w:space="0" w:color="auto" w:frame="1"/>
          <w14:ligatures w14:val="none"/>
        </w:rPr>
        <w:t>Main Terminal (Overview)</w:t>
      </w:r>
      <w:r w:rsidRPr="008F28AB">
        <w:rPr>
          <w:rFonts w:ascii="Arial" w:eastAsia="Times New Roman" w:hAnsi="Arial" w:cs="Arial"/>
          <w:color w:val="3B3B3B"/>
          <w:kern w:val="0"/>
          <w:sz w:val="20"/>
          <w:szCs w:val="20"/>
          <w14:ligatures w14:val="none"/>
        </w:rPr>
        <w:t>.</w:t>
      </w:r>
    </w:p>
    <w:p w14:paraId="1D998777" w14:textId="77777777" w:rsidR="008F28AB" w:rsidRPr="008F28AB" w:rsidRDefault="008F28AB" w:rsidP="008F28AB">
      <w:pPr>
        <w:numPr>
          <w:ilvl w:val="0"/>
          <w:numId w:val="9"/>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8F28AB">
        <w:rPr>
          <w:rFonts w:ascii="Arial" w:eastAsia="Times New Roman" w:hAnsi="Arial" w:cs="Arial"/>
          <w:b/>
          <w:bCs/>
          <w:color w:val="3B3B3B"/>
          <w:kern w:val="0"/>
          <w:sz w:val="20"/>
          <w:szCs w:val="20"/>
          <w:bdr w:val="single" w:sz="2" w:space="0" w:color="auto" w:frame="1"/>
          <w14:ligatures w14:val="none"/>
        </w:rPr>
        <w:t>The Vibe</w:t>
      </w:r>
      <w:r w:rsidRPr="008F28AB">
        <w:rPr>
          <w:rFonts w:ascii="Arial" w:eastAsia="Times New Roman" w:hAnsi="Arial" w:cs="Arial"/>
          <w:color w:val="3B3B3B"/>
          <w:kern w:val="0"/>
          <w:sz w:val="20"/>
          <w:szCs w:val="20"/>
          <w14:ligatures w14:val="none"/>
        </w:rPr>
        <w:t>: It maps active cloud and network threats as </w:t>
      </w:r>
      <w:r w:rsidRPr="008F28AB">
        <w:rPr>
          <w:rFonts w:ascii="Arial" w:eastAsia="Times New Roman" w:hAnsi="Arial" w:cs="Arial"/>
          <w:b/>
          <w:bCs/>
          <w:color w:val="3B3B3B"/>
          <w:kern w:val="0"/>
          <w:sz w:val="20"/>
          <w:szCs w:val="20"/>
          <w:bdr w:val="single" w:sz="2" w:space="0" w:color="auto" w:frame="1"/>
          <w14:ligatures w14:val="none"/>
        </w:rPr>
        <w:t>"incoming rogue aircraft"</w:t>
      </w:r>
      <w:r w:rsidRPr="008F28AB">
        <w:rPr>
          <w:rFonts w:ascii="Arial" w:eastAsia="Times New Roman" w:hAnsi="Arial" w:cs="Arial"/>
          <w:color w:val="3B3B3B"/>
          <w:kern w:val="0"/>
          <w:sz w:val="20"/>
          <w:szCs w:val="20"/>
          <w14:ligatures w14:val="none"/>
        </w:rPr>
        <w:t> flying into your controlled airspace in real-time. The CISO can click on a rogue flight (e.g. an SSH brute-force attack or public S3 bucket leak) to inspect it, dispatch EDR interceptors, or seal the boundary gates, showing real-time SVG flight-path animations and high-tech radar Sweeper graphics.</w:t>
      </w:r>
    </w:p>
    <w:p w14:paraId="25EE99ED" w14:textId="77777777" w:rsidR="008F28AB" w:rsidRPr="008F28AB" w:rsidRDefault="008F28AB" w:rsidP="008F28AB">
      <w:pPr>
        <w:numPr>
          <w:ilvl w:val="0"/>
          <w:numId w:val="9"/>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8F28AB">
        <w:rPr>
          <w:rFonts w:ascii="Arial" w:eastAsia="Times New Roman" w:hAnsi="Arial" w:cs="Arial"/>
          <w:b/>
          <w:bCs/>
          <w:color w:val="3B3B3B"/>
          <w:kern w:val="0"/>
          <w:sz w:val="20"/>
          <w:szCs w:val="20"/>
          <w:bdr w:val="single" w:sz="2" w:space="0" w:color="auto" w:frame="1"/>
          <w14:ligatures w14:val="none"/>
        </w:rPr>
        <w:t>Why do it</w:t>
      </w:r>
      <w:r w:rsidRPr="008F28AB">
        <w:rPr>
          <w:rFonts w:ascii="Arial" w:eastAsia="Times New Roman" w:hAnsi="Arial" w:cs="Arial"/>
          <w:color w:val="3B3B3B"/>
          <w:kern w:val="0"/>
          <w:sz w:val="20"/>
          <w:szCs w:val="20"/>
          <w14:ligatures w14:val="none"/>
        </w:rPr>
        <w:t>: Absolute </w:t>
      </w:r>
      <w:r w:rsidRPr="008F28AB">
        <w:rPr>
          <w:rFonts w:ascii="Arial" w:eastAsia="Times New Roman" w:hAnsi="Arial" w:cs="Arial"/>
          <w:b/>
          <w:bCs/>
          <w:color w:val="3B3B3B"/>
          <w:kern w:val="0"/>
          <w:sz w:val="20"/>
          <w:szCs w:val="20"/>
          <w:bdr w:val="single" w:sz="2" w:space="0" w:color="auto" w:frame="1"/>
          <w14:ligatures w14:val="none"/>
        </w:rPr>
        <w:t>100% WOW factor</w:t>
      </w:r>
      <w:r w:rsidRPr="008F28AB">
        <w:rPr>
          <w:rFonts w:ascii="Arial" w:eastAsia="Times New Roman" w:hAnsi="Arial" w:cs="Arial"/>
          <w:color w:val="3B3B3B"/>
          <w:kern w:val="0"/>
          <w:sz w:val="20"/>
          <w:szCs w:val="20"/>
          <w14:ligatures w14:val="none"/>
        </w:rPr>
        <w:t> for demo pitches and landing page showcases.</w:t>
      </w:r>
    </w:p>
    <w:p w14:paraId="4D93EDB1" w14:textId="77777777" w:rsidR="008F28AB" w:rsidRPr="008F28AB" w:rsidRDefault="008F28AB" w:rsidP="008F28AB">
      <w:p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outlineLvl w:val="2"/>
        <w:rPr>
          <w:rFonts w:ascii="Arial" w:eastAsia="Times New Roman" w:hAnsi="Arial" w:cs="Arial"/>
          <w:color w:val="3B3B3B"/>
          <w:kern w:val="0"/>
          <w:sz w:val="27"/>
          <w:szCs w:val="27"/>
          <w14:ligatures w14:val="none"/>
        </w:rPr>
      </w:pPr>
      <w:r w:rsidRPr="008F28AB">
        <w:rPr>
          <w:rFonts w:ascii="Arial" w:eastAsia="Times New Roman" w:hAnsi="Arial" w:cs="Arial"/>
          <w:color w:val="3B3B3B"/>
          <w:kern w:val="0"/>
          <w:sz w:val="27"/>
          <w:szCs w:val="27"/>
          <w14:ligatures w14:val="none"/>
        </w:rPr>
        <w:t xml:space="preserve">Option 2: </w:t>
      </w:r>
      <w:r w:rsidRPr="008F28AB">
        <w:rPr>
          <w:rFonts w:ascii="Apple Color Emoji" w:eastAsia="Times New Roman" w:hAnsi="Apple Color Emoji" w:cs="Apple Color Emoji"/>
          <w:color w:val="3B3B3B"/>
          <w:kern w:val="0"/>
          <w:sz w:val="27"/>
          <w:szCs w:val="27"/>
          <w14:ligatures w14:val="none"/>
        </w:rPr>
        <w:t>📜</w:t>
      </w:r>
      <w:r w:rsidRPr="008F28AB">
        <w:rPr>
          <w:rFonts w:ascii="Arial" w:eastAsia="Times New Roman" w:hAnsi="Arial" w:cs="Arial"/>
          <w:color w:val="3B3B3B"/>
          <w:kern w:val="0"/>
          <w:sz w:val="27"/>
          <w:szCs w:val="27"/>
          <w14:ligatures w14:val="none"/>
        </w:rPr>
        <w:t> </w:t>
      </w:r>
      <w:r w:rsidRPr="008F28AB">
        <w:rPr>
          <w:rFonts w:ascii="Arial" w:eastAsia="Times New Roman" w:hAnsi="Arial" w:cs="Arial"/>
          <w:b/>
          <w:bCs/>
          <w:color w:val="3B3B3B"/>
          <w:kern w:val="0"/>
          <w:sz w:val="27"/>
          <w:szCs w:val="27"/>
          <w:bdr w:val="single" w:sz="2" w:space="0" w:color="auto" w:frame="1"/>
          <w14:ligatures w14:val="none"/>
        </w:rPr>
        <w:t>The "Pre-Flight Briefing" PDF Report Generator Wizard</w:t>
      </w:r>
      <w:r w:rsidRPr="008F28AB">
        <w:rPr>
          <w:rFonts w:ascii="Arial" w:eastAsia="Times New Roman" w:hAnsi="Arial" w:cs="Arial"/>
          <w:color w:val="3B3B3B"/>
          <w:kern w:val="0"/>
          <w:sz w:val="27"/>
          <w:szCs w:val="27"/>
          <w14:ligatures w14:val="none"/>
        </w:rPr>
        <w:t> (High Enterprise Utility)</w:t>
      </w:r>
    </w:p>
    <w:p w14:paraId="3F127BEA" w14:textId="77777777" w:rsidR="008F28AB" w:rsidRPr="008F28AB" w:rsidRDefault="008F28AB" w:rsidP="008F28AB">
      <w:pPr>
        <w:numPr>
          <w:ilvl w:val="0"/>
          <w:numId w:val="10"/>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8F28AB">
        <w:rPr>
          <w:rFonts w:ascii="Arial" w:eastAsia="Times New Roman" w:hAnsi="Arial" w:cs="Arial"/>
          <w:b/>
          <w:bCs/>
          <w:color w:val="3B3B3B"/>
          <w:kern w:val="0"/>
          <w:sz w:val="20"/>
          <w:szCs w:val="20"/>
          <w:bdr w:val="single" w:sz="2" w:space="0" w:color="auto" w:frame="1"/>
          <w14:ligatures w14:val="none"/>
        </w:rPr>
        <w:t>What it is</w:t>
      </w:r>
      <w:r w:rsidRPr="008F28AB">
        <w:rPr>
          <w:rFonts w:ascii="Arial" w:eastAsia="Times New Roman" w:hAnsi="Arial" w:cs="Arial"/>
          <w:color w:val="3B3B3B"/>
          <w:kern w:val="0"/>
          <w:sz w:val="20"/>
          <w:szCs w:val="20"/>
          <w14:ligatures w14:val="none"/>
        </w:rPr>
        <w:t>: A high-fidelity executive reporting wizard.</w:t>
      </w:r>
    </w:p>
    <w:p w14:paraId="432886F7" w14:textId="77777777" w:rsidR="008F28AB" w:rsidRPr="008F28AB" w:rsidRDefault="008F28AB" w:rsidP="008F28AB">
      <w:pPr>
        <w:numPr>
          <w:ilvl w:val="0"/>
          <w:numId w:val="10"/>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8F28AB">
        <w:rPr>
          <w:rFonts w:ascii="Arial" w:eastAsia="Times New Roman" w:hAnsi="Arial" w:cs="Arial"/>
          <w:b/>
          <w:bCs/>
          <w:color w:val="3B3B3B"/>
          <w:kern w:val="0"/>
          <w:sz w:val="20"/>
          <w:szCs w:val="20"/>
          <w:bdr w:val="single" w:sz="2" w:space="0" w:color="auto" w:frame="1"/>
          <w14:ligatures w14:val="none"/>
        </w:rPr>
        <w:t>The Vibe</w:t>
      </w:r>
      <w:r w:rsidRPr="008F28AB">
        <w:rPr>
          <w:rFonts w:ascii="Arial" w:eastAsia="Times New Roman" w:hAnsi="Arial" w:cs="Arial"/>
          <w:color w:val="3B3B3B"/>
          <w:kern w:val="0"/>
          <w:sz w:val="20"/>
          <w:szCs w:val="20"/>
          <w14:ligatures w14:val="none"/>
        </w:rPr>
        <w:t>: The CISO can select specific flight parameters (Cloud Altitude metrics, Compliance Checkpoint logs, Fleet Health status) and instantly compile a </w:t>
      </w:r>
      <w:r w:rsidRPr="008F28AB">
        <w:rPr>
          <w:rFonts w:ascii="Arial" w:eastAsia="Times New Roman" w:hAnsi="Arial" w:cs="Arial"/>
          <w:b/>
          <w:bCs/>
          <w:color w:val="3B3B3B"/>
          <w:kern w:val="0"/>
          <w:sz w:val="20"/>
          <w:szCs w:val="20"/>
          <w:bdr w:val="single" w:sz="2" w:space="0" w:color="auto" w:frame="1"/>
          <w14:ligatures w14:val="none"/>
        </w:rPr>
        <w:t>stunning, board-ready PDF briefing</w:t>
      </w:r>
      <w:r w:rsidRPr="008F28AB">
        <w:rPr>
          <w:rFonts w:ascii="Arial" w:eastAsia="Times New Roman" w:hAnsi="Arial" w:cs="Arial"/>
          <w:color w:val="3B3B3B"/>
          <w:kern w:val="0"/>
          <w:sz w:val="20"/>
          <w:szCs w:val="20"/>
          <w14:ligatures w14:val="none"/>
        </w:rPr>
        <w:t> (formatted exactly like a premium flight logbook).</w:t>
      </w:r>
    </w:p>
    <w:p w14:paraId="04CE8C19" w14:textId="77777777" w:rsidR="008F28AB" w:rsidRPr="008F28AB" w:rsidRDefault="008F28AB" w:rsidP="008F28AB">
      <w:pPr>
        <w:numPr>
          <w:ilvl w:val="0"/>
          <w:numId w:val="10"/>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8F28AB">
        <w:rPr>
          <w:rFonts w:ascii="Arial" w:eastAsia="Times New Roman" w:hAnsi="Arial" w:cs="Arial"/>
          <w:b/>
          <w:bCs/>
          <w:color w:val="3B3B3B"/>
          <w:kern w:val="0"/>
          <w:sz w:val="20"/>
          <w:szCs w:val="20"/>
          <w:bdr w:val="single" w:sz="2" w:space="0" w:color="auto" w:frame="1"/>
          <w14:ligatures w14:val="none"/>
        </w:rPr>
        <w:t>Why do it</w:t>
      </w:r>
      <w:r w:rsidRPr="008F28AB">
        <w:rPr>
          <w:rFonts w:ascii="Arial" w:eastAsia="Times New Roman" w:hAnsi="Arial" w:cs="Arial"/>
          <w:color w:val="3B3B3B"/>
          <w:kern w:val="0"/>
          <w:sz w:val="20"/>
          <w:szCs w:val="20"/>
          <w14:ligatures w14:val="none"/>
        </w:rPr>
        <w:t>: This is the #1 feature CISOs actually use every week to present security readiness directly to the Board of Directors.</w:t>
      </w:r>
    </w:p>
    <w:p w14:paraId="02E150CF" w14:textId="77777777" w:rsidR="008F28AB" w:rsidRPr="008F28AB" w:rsidRDefault="008F28AB" w:rsidP="008F28AB">
      <w:p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outlineLvl w:val="2"/>
        <w:rPr>
          <w:rFonts w:ascii="Arial" w:eastAsia="Times New Roman" w:hAnsi="Arial" w:cs="Arial"/>
          <w:color w:val="3B3B3B"/>
          <w:kern w:val="0"/>
          <w:sz w:val="27"/>
          <w:szCs w:val="27"/>
          <w14:ligatures w14:val="none"/>
        </w:rPr>
      </w:pPr>
      <w:r w:rsidRPr="008F28AB">
        <w:rPr>
          <w:rFonts w:ascii="Arial" w:eastAsia="Times New Roman" w:hAnsi="Arial" w:cs="Arial"/>
          <w:color w:val="3B3B3B"/>
          <w:kern w:val="0"/>
          <w:sz w:val="27"/>
          <w:szCs w:val="27"/>
          <w14:ligatures w14:val="none"/>
        </w:rPr>
        <w:t xml:space="preserve">Option 3: </w:t>
      </w:r>
      <w:r w:rsidRPr="008F28AB">
        <w:rPr>
          <w:rFonts w:ascii="Apple Color Emoji" w:eastAsia="Times New Roman" w:hAnsi="Apple Color Emoji" w:cs="Apple Color Emoji"/>
          <w:color w:val="3B3B3B"/>
          <w:kern w:val="0"/>
          <w:sz w:val="27"/>
          <w:szCs w:val="27"/>
          <w14:ligatures w14:val="none"/>
        </w:rPr>
        <w:t>🤖</w:t>
      </w:r>
      <w:r w:rsidRPr="008F28AB">
        <w:rPr>
          <w:rFonts w:ascii="Arial" w:eastAsia="Times New Roman" w:hAnsi="Arial" w:cs="Arial"/>
          <w:color w:val="3B3B3B"/>
          <w:kern w:val="0"/>
          <w:sz w:val="27"/>
          <w:szCs w:val="27"/>
          <w14:ligatures w14:val="none"/>
        </w:rPr>
        <w:t> </w:t>
      </w:r>
      <w:r w:rsidRPr="008F28AB">
        <w:rPr>
          <w:rFonts w:ascii="Arial" w:eastAsia="Times New Roman" w:hAnsi="Arial" w:cs="Arial"/>
          <w:b/>
          <w:bCs/>
          <w:color w:val="3B3B3B"/>
          <w:kern w:val="0"/>
          <w:sz w:val="27"/>
          <w:szCs w:val="27"/>
          <w:bdr w:val="single" w:sz="2" w:space="0" w:color="auto" w:frame="1"/>
          <w14:ligatures w14:val="none"/>
        </w:rPr>
        <w:t>The "Shadow Copilot" AI Guardrails Console</w:t>
      </w:r>
      <w:r w:rsidRPr="008F28AB">
        <w:rPr>
          <w:rFonts w:ascii="Arial" w:eastAsia="Times New Roman" w:hAnsi="Arial" w:cs="Arial"/>
          <w:color w:val="3B3B3B"/>
          <w:kern w:val="0"/>
          <w:sz w:val="27"/>
          <w:szCs w:val="27"/>
          <w14:ligatures w14:val="none"/>
        </w:rPr>
        <w:t> (Highly Trending Market Fit)</w:t>
      </w:r>
    </w:p>
    <w:p w14:paraId="18E5D1BE" w14:textId="77777777" w:rsidR="008F28AB" w:rsidRPr="008F28AB" w:rsidRDefault="008F28AB" w:rsidP="008F28AB">
      <w:pPr>
        <w:numPr>
          <w:ilvl w:val="0"/>
          <w:numId w:val="11"/>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8F28AB">
        <w:rPr>
          <w:rFonts w:ascii="Arial" w:eastAsia="Times New Roman" w:hAnsi="Arial" w:cs="Arial"/>
          <w:b/>
          <w:bCs/>
          <w:color w:val="3B3B3B"/>
          <w:kern w:val="0"/>
          <w:sz w:val="20"/>
          <w:szCs w:val="20"/>
          <w:bdr w:val="single" w:sz="2" w:space="0" w:color="auto" w:frame="1"/>
          <w14:ligatures w14:val="none"/>
        </w:rPr>
        <w:t>What it is</w:t>
      </w:r>
      <w:r w:rsidRPr="008F28AB">
        <w:rPr>
          <w:rFonts w:ascii="Arial" w:eastAsia="Times New Roman" w:hAnsi="Arial" w:cs="Arial"/>
          <w:color w:val="3B3B3B"/>
          <w:kern w:val="0"/>
          <w:sz w:val="20"/>
          <w:szCs w:val="20"/>
          <w14:ligatures w14:val="none"/>
        </w:rPr>
        <w:t>: A complete security policy editor for </w:t>
      </w:r>
      <w:r w:rsidRPr="008F28AB">
        <w:rPr>
          <w:rFonts w:ascii="Arial" w:eastAsia="Times New Roman" w:hAnsi="Arial" w:cs="Arial"/>
          <w:b/>
          <w:bCs/>
          <w:color w:val="3B3B3B"/>
          <w:kern w:val="0"/>
          <w:sz w:val="20"/>
          <w:szCs w:val="20"/>
          <w:bdr w:val="single" w:sz="2" w:space="0" w:color="auto" w:frame="1"/>
          <w14:ligatures w14:val="none"/>
        </w:rPr>
        <w:t>AI Risk</w:t>
      </w:r>
      <w:r w:rsidRPr="008F28AB">
        <w:rPr>
          <w:rFonts w:ascii="Arial" w:eastAsia="Times New Roman" w:hAnsi="Arial" w:cs="Arial"/>
          <w:color w:val="3B3B3B"/>
          <w:kern w:val="0"/>
          <w:sz w:val="20"/>
          <w:szCs w:val="20"/>
          <w14:ligatures w14:val="none"/>
        </w:rPr>
        <w:t>.</w:t>
      </w:r>
    </w:p>
    <w:p w14:paraId="43AC36E0" w14:textId="77777777" w:rsidR="008F28AB" w:rsidRPr="008F28AB" w:rsidRDefault="008F28AB" w:rsidP="008F28AB">
      <w:pPr>
        <w:numPr>
          <w:ilvl w:val="0"/>
          <w:numId w:val="11"/>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8F28AB">
        <w:rPr>
          <w:rFonts w:ascii="Arial" w:eastAsia="Times New Roman" w:hAnsi="Arial" w:cs="Arial"/>
          <w:b/>
          <w:bCs/>
          <w:color w:val="3B3B3B"/>
          <w:kern w:val="0"/>
          <w:sz w:val="20"/>
          <w:szCs w:val="20"/>
          <w:bdr w:val="single" w:sz="2" w:space="0" w:color="auto" w:frame="1"/>
          <w14:ligatures w14:val="none"/>
        </w:rPr>
        <w:t>The Vibe</w:t>
      </w:r>
      <w:r w:rsidRPr="008F28AB">
        <w:rPr>
          <w:rFonts w:ascii="Arial" w:eastAsia="Times New Roman" w:hAnsi="Arial" w:cs="Arial"/>
          <w:color w:val="3B3B3B"/>
          <w:kern w:val="0"/>
          <w:sz w:val="20"/>
          <w:szCs w:val="20"/>
          <w14:ligatures w14:val="none"/>
        </w:rPr>
        <w:t>: An interactive dashboard panel allowing the CISO to configure active blocking policies for unapproved LLM APIs, audit repository code for leaked HuggingFace tokens, and simulate safe gateway intercepts of developer prompts to prevent corporate data leakage.</w:t>
      </w:r>
    </w:p>
    <w:p w14:paraId="40C1F97B" w14:textId="77777777" w:rsidR="008F28AB" w:rsidRPr="008F28AB" w:rsidRDefault="008F28AB" w:rsidP="008F28AB">
      <w:pPr>
        <w:numPr>
          <w:ilvl w:val="0"/>
          <w:numId w:val="11"/>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8F28AB">
        <w:rPr>
          <w:rFonts w:ascii="Arial" w:eastAsia="Times New Roman" w:hAnsi="Arial" w:cs="Arial"/>
          <w:b/>
          <w:bCs/>
          <w:color w:val="3B3B3B"/>
          <w:kern w:val="0"/>
          <w:sz w:val="20"/>
          <w:szCs w:val="20"/>
          <w:bdr w:val="single" w:sz="2" w:space="0" w:color="auto" w:frame="1"/>
          <w14:ligatures w14:val="none"/>
        </w:rPr>
        <w:t>Why do it</w:t>
      </w:r>
      <w:r w:rsidRPr="008F28AB">
        <w:rPr>
          <w:rFonts w:ascii="Arial" w:eastAsia="Times New Roman" w:hAnsi="Arial" w:cs="Arial"/>
          <w:color w:val="3B3B3B"/>
          <w:kern w:val="0"/>
          <w:sz w:val="20"/>
          <w:szCs w:val="20"/>
          <w14:ligatures w14:val="none"/>
        </w:rPr>
        <w:t>: Generative AI security is the fastest-growing and highest-funded sector in modern cybersecurity.</w:t>
      </w:r>
    </w:p>
    <w:p w14:paraId="6C8CAFCF" w14:textId="77777777" w:rsidR="008F28AB" w:rsidRPr="008F28AB" w:rsidRDefault="004377FA" w:rsidP="008F28AB">
      <w:pPr>
        <w:spacing w:after="0" w:line="240" w:lineRule="auto"/>
        <w:rPr>
          <w:rFonts w:ascii="Arial" w:eastAsia="Times New Roman" w:hAnsi="Arial" w:cs="Arial"/>
          <w:kern w:val="0"/>
          <w:sz w:val="20"/>
          <w:szCs w:val="20"/>
          <w14:ligatures w14:val="none"/>
        </w:rPr>
      </w:pPr>
      <w:r w:rsidRPr="004377FA">
        <w:rPr>
          <w:rFonts w:ascii="Times New Roman" w:eastAsia="Times New Roman" w:hAnsi="Times New Roman" w:cs="Times New Roman"/>
          <w:noProof/>
          <w:kern w:val="0"/>
        </w:rPr>
        <w:pict w14:anchorId="0469FFA8">
          <v:rect id="_x0000_i1025" alt="" style="width:802.5pt;height:.75pt;mso-width-percent:0;mso-height-percent:0;mso-width-percent:0;mso-height-percent:0" o:hrpct="0" o:hralign="center" o:hrstd="t" o:hr="t" fillcolor="#a0a0a0" stroked="f"/>
        </w:pict>
      </w:r>
    </w:p>
    <w:p w14:paraId="6C418704" w14:textId="77777777" w:rsidR="008F28AB" w:rsidRPr="008F28AB" w:rsidRDefault="008F28AB" w:rsidP="008F28AB">
      <w:p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Arial"/>
          <w:color w:val="3B3B3B"/>
          <w:kern w:val="0"/>
          <w:sz w:val="20"/>
          <w:szCs w:val="20"/>
          <w14:ligatures w14:val="none"/>
        </w:rPr>
      </w:pPr>
      <w:r w:rsidRPr="008F28AB">
        <w:rPr>
          <w:rFonts w:ascii="Arial" w:eastAsia="Times New Roman" w:hAnsi="Arial" w:cs="Arial"/>
          <w:color w:val="3B3B3B"/>
          <w:kern w:val="0"/>
          <w:sz w:val="20"/>
          <w:szCs w:val="20"/>
          <w14:ligatures w14:val="none"/>
        </w:rPr>
        <w:t xml:space="preserve">Which of these pathways sounds like the most exciting runway to tackle next, Guruji? Or is there another feature close to your heart? Let me know and I will draw up the flight plan! </w:t>
      </w:r>
      <w:r w:rsidRPr="008F28AB">
        <w:rPr>
          <w:rFonts w:ascii="Apple Color Emoji" w:eastAsia="Times New Roman" w:hAnsi="Apple Color Emoji" w:cs="Apple Color Emoji"/>
          <w:color w:val="3B3B3B"/>
          <w:kern w:val="0"/>
          <w:sz w:val="20"/>
          <w:szCs w:val="20"/>
          <w14:ligatures w14:val="none"/>
        </w:rPr>
        <w:t>🛫✨</w:t>
      </w:r>
    </w:p>
    <w:p w14:paraId="69165231" w14:textId="77777777" w:rsidR="003450E8" w:rsidRDefault="003450E8"/>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32"/>
        <w:gridCol w:w="2515"/>
        <w:gridCol w:w="6347"/>
      </w:tblGrid>
      <w:tr w:rsidR="003450E8" w:rsidRPr="003450E8" w14:paraId="037600D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E28C706"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Times New Roman" w:eastAsia="Times New Roman" w:hAnsi="Times New Roman" w:cs="Times New Roman"/>
                <w:kern w:val="0"/>
                <w14:ligatures w14:val="none"/>
              </w:rPr>
              <w:lastRenderedPageBreak/>
              <w:t>Traditional Security Module</w:t>
            </w:r>
          </w:p>
        </w:tc>
        <w:tc>
          <w:tcPr>
            <w:tcW w:w="0" w:type="auto"/>
            <w:tcBorders>
              <w:top w:val="single" w:sz="2" w:space="0" w:color="auto"/>
              <w:left w:val="single" w:sz="6" w:space="0" w:color="auto"/>
              <w:bottom w:val="single" w:sz="6" w:space="0" w:color="auto"/>
              <w:right w:val="single" w:sz="6" w:space="0" w:color="auto"/>
            </w:tcBorders>
            <w:vAlign w:val="center"/>
            <w:hideMark/>
          </w:tcPr>
          <w:p w14:paraId="1D67E75B"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Times New Roman" w:eastAsia="Times New Roman" w:hAnsi="Times New Roman" w:cs="Times New Roman"/>
                <w:kern w:val="0"/>
                <w14:ligatures w14:val="none"/>
              </w:rPr>
              <w:t>Proposed Aviation Name (Emoji + Label)</w:t>
            </w:r>
          </w:p>
        </w:tc>
        <w:tc>
          <w:tcPr>
            <w:tcW w:w="0" w:type="auto"/>
            <w:tcBorders>
              <w:top w:val="single" w:sz="2" w:space="0" w:color="auto"/>
              <w:left w:val="single" w:sz="6" w:space="0" w:color="auto"/>
              <w:bottom w:val="single" w:sz="6" w:space="0" w:color="auto"/>
              <w:right w:val="single" w:sz="2" w:space="0" w:color="auto"/>
            </w:tcBorders>
            <w:vAlign w:val="center"/>
            <w:hideMark/>
          </w:tcPr>
          <w:p w14:paraId="36234E0C"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Times New Roman" w:eastAsia="Times New Roman" w:hAnsi="Times New Roman" w:cs="Times New Roman"/>
                <w:kern w:val="0"/>
                <w14:ligatures w14:val="none"/>
              </w:rPr>
              <w:t>Cybersecurity Essence Subheading</w:t>
            </w:r>
          </w:p>
        </w:tc>
      </w:tr>
      <w:tr w:rsidR="003450E8" w:rsidRPr="003450E8" w14:paraId="6EF3E23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10B3A2E"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Times New Roman" w:eastAsia="Times New Roman" w:hAnsi="Times New Roman" w:cs="Times New Roman"/>
                <w:b/>
                <w:bCs/>
                <w:kern w:val="0"/>
                <w:bdr w:val="single" w:sz="2" w:space="0" w:color="auto" w:frame="1"/>
                <w14:ligatures w14:val="none"/>
              </w:rPr>
              <w:t>Main Overview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3DD24"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Apple Color Emoji" w:eastAsia="Times New Roman" w:hAnsi="Apple Color Emoji" w:cs="Apple Color Emoji"/>
                <w:b/>
                <w:bCs/>
                <w:kern w:val="0"/>
                <w:bdr w:val="single" w:sz="2" w:space="0" w:color="auto" w:frame="1"/>
                <w14:ligatures w14:val="none"/>
              </w:rPr>
              <w:t>🛫</w:t>
            </w:r>
            <w:r w:rsidRPr="003450E8">
              <w:rPr>
                <w:rFonts w:ascii="Times New Roman" w:eastAsia="Times New Roman" w:hAnsi="Times New Roman" w:cs="Times New Roman"/>
                <w:b/>
                <w:bCs/>
                <w:kern w:val="0"/>
                <w:bdr w:val="single" w:sz="2" w:space="0" w:color="auto" w:frame="1"/>
                <w14:ligatures w14:val="none"/>
              </w:rPr>
              <w:t xml:space="preserve"> Flight Deck</w:t>
            </w:r>
          </w:p>
        </w:tc>
        <w:tc>
          <w:tcPr>
            <w:tcW w:w="0" w:type="auto"/>
            <w:tcBorders>
              <w:top w:val="single" w:sz="6" w:space="0" w:color="auto"/>
              <w:left w:val="single" w:sz="6" w:space="0" w:color="auto"/>
              <w:bottom w:val="single" w:sz="6" w:space="0" w:color="auto"/>
              <w:right w:val="single" w:sz="2" w:space="0" w:color="auto"/>
            </w:tcBorders>
            <w:vAlign w:val="center"/>
            <w:hideMark/>
          </w:tcPr>
          <w:p w14:paraId="23076D2B"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Menlo" w:eastAsia="Times New Roman" w:hAnsi="Menlo" w:cs="Menlo"/>
                <w:color w:val="3B3B3B"/>
                <w:kern w:val="0"/>
                <w:sz w:val="22"/>
                <w:szCs w:val="22"/>
                <w:bdr w:val="single" w:sz="2" w:space="0" w:color="auto" w:frame="1"/>
                <w14:ligatures w14:val="none"/>
              </w:rPr>
              <w:t>Aggregated multi-cloud telemetry, active airspace threat maps &amp; fleet-wide risk posture</w:t>
            </w:r>
          </w:p>
        </w:tc>
      </w:tr>
      <w:tr w:rsidR="003450E8" w:rsidRPr="003450E8" w14:paraId="69440FF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D3A186C"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Times New Roman" w:eastAsia="Times New Roman" w:hAnsi="Times New Roman" w:cs="Times New Roman"/>
                <w:b/>
                <w:bCs/>
                <w:kern w:val="0"/>
                <w:bdr w:val="single" w:sz="2" w:space="0" w:color="auto" w:frame="1"/>
                <w14:ligatures w14:val="none"/>
              </w:rPr>
              <w:t>Cyber Posture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7A2CD"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Apple Color Emoji" w:eastAsia="Times New Roman" w:hAnsi="Apple Color Emoji" w:cs="Apple Color Emoji"/>
                <w:b/>
                <w:bCs/>
                <w:kern w:val="0"/>
                <w:bdr w:val="single" w:sz="2" w:space="0" w:color="auto" w:frame="1"/>
                <w14:ligatures w14:val="none"/>
              </w:rPr>
              <w:t>🛡️</w:t>
            </w:r>
            <w:r w:rsidRPr="003450E8">
              <w:rPr>
                <w:rFonts w:ascii="Times New Roman" w:eastAsia="Times New Roman" w:hAnsi="Times New Roman" w:cs="Times New Roman"/>
                <w:b/>
                <w:bCs/>
                <w:kern w:val="0"/>
                <w:bdr w:val="single" w:sz="2" w:space="0" w:color="auto" w:frame="1"/>
                <w14:ligatures w14:val="none"/>
              </w:rPr>
              <w:t xml:space="preserve"> Airframe Posture</w:t>
            </w:r>
          </w:p>
        </w:tc>
        <w:tc>
          <w:tcPr>
            <w:tcW w:w="0" w:type="auto"/>
            <w:tcBorders>
              <w:top w:val="single" w:sz="6" w:space="0" w:color="auto"/>
              <w:left w:val="single" w:sz="6" w:space="0" w:color="auto"/>
              <w:bottom w:val="single" w:sz="6" w:space="0" w:color="auto"/>
              <w:right w:val="single" w:sz="2" w:space="0" w:color="auto"/>
            </w:tcBorders>
            <w:vAlign w:val="center"/>
            <w:hideMark/>
          </w:tcPr>
          <w:p w14:paraId="7DBD7BD2"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Menlo" w:eastAsia="Times New Roman" w:hAnsi="Menlo" w:cs="Menlo"/>
                <w:color w:val="3B3B3B"/>
                <w:kern w:val="0"/>
                <w:sz w:val="22"/>
                <w:szCs w:val="22"/>
                <w:bdr w:val="single" w:sz="2" w:space="0" w:color="auto" w:frame="1"/>
                <w14:ligatures w14:val="none"/>
              </w:rPr>
              <w:t>Overall security integrity rating, fuselage vulnerability sweeps &amp; structural drift scores</w:t>
            </w:r>
          </w:p>
        </w:tc>
      </w:tr>
      <w:tr w:rsidR="003450E8" w:rsidRPr="003450E8" w14:paraId="5DA064F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254720"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Times New Roman" w:eastAsia="Times New Roman" w:hAnsi="Times New Roman" w:cs="Times New Roman"/>
                <w:b/>
                <w:bCs/>
                <w:kern w:val="0"/>
                <w:bdr w:val="single" w:sz="2" w:space="0" w:color="auto" w:frame="1"/>
                <w14:ligatures w14:val="none"/>
              </w:rPr>
              <w:t>Cloud 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69301"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Apple Color Emoji" w:eastAsia="Times New Roman" w:hAnsi="Apple Color Emoji" w:cs="Apple Color Emoji"/>
                <w:b/>
                <w:bCs/>
                <w:kern w:val="0"/>
                <w:bdr w:val="single" w:sz="2" w:space="0" w:color="auto" w:frame="1"/>
                <w14:ligatures w14:val="none"/>
              </w:rPr>
              <w:t>☁️</w:t>
            </w:r>
            <w:r w:rsidRPr="003450E8">
              <w:rPr>
                <w:rFonts w:ascii="Times New Roman" w:eastAsia="Times New Roman" w:hAnsi="Times New Roman" w:cs="Times New Roman"/>
                <w:b/>
                <w:bCs/>
                <w:kern w:val="0"/>
                <w:bdr w:val="single" w:sz="2" w:space="0" w:color="auto" w:frame="1"/>
                <w14:ligatures w14:val="none"/>
              </w:rPr>
              <w:t xml:space="preserve"> Cloud Altitude</w:t>
            </w:r>
          </w:p>
        </w:tc>
        <w:tc>
          <w:tcPr>
            <w:tcW w:w="0" w:type="auto"/>
            <w:tcBorders>
              <w:top w:val="single" w:sz="6" w:space="0" w:color="auto"/>
              <w:left w:val="single" w:sz="6" w:space="0" w:color="auto"/>
              <w:bottom w:val="single" w:sz="6" w:space="0" w:color="auto"/>
              <w:right w:val="single" w:sz="2" w:space="0" w:color="auto"/>
            </w:tcBorders>
            <w:vAlign w:val="center"/>
            <w:hideMark/>
          </w:tcPr>
          <w:p w14:paraId="7AE27B48"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Menlo" w:eastAsia="Times New Roman" w:hAnsi="Menlo" w:cs="Menlo"/>
                <w:color w:val="3B3B3B"/>
                <w:kern w:val="0"/>
                <w:sz w:val="22"/>
                <w:szCs w:val="22"/>
                <w:bdr w:val="single" w:sz="2" w:space="0" w:color="auto" w:frame="1"/>
                <w14:ligatures w14:val="none"/>
              </w:rPr>
              <w:t>Multi-tenant cloud exposure auditing, IAM role maps &amp; storage bucket leak sweeps</w:t>
            </w:r>
          </w:p>
        </w:tc>
      </w:tr>
      <w:tr w:rsidR="003450E8" w:rsidRPr="003450E8" w14:paraId="1312E2B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D4EB358"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Times New Roman" w:eastAsia="Times New Roman" w:hAnsi="Times New Roman" w:cs="Times New Roman"/>
                <w:b/>
                <w:bCs/>
                <w:kern w:val="0"/>
                <w:bdr w:val="single" w:sz="2" w:space="0" w:color="auto" w:frame="1"/>
                <w14:ligatures w14:val="none"/>
              </w:rPr>
              <w:t>Network 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31FB7"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Apple Color Emoji" w:eastAsia="Times New Roman" w:hAnsi="Apple Color Emoji" w:cs="Apple Color Emoji"/>
                <w:b/>
                <w:bCs/>
                <w:kern w:val="0"/>
                <w:bdr w:val="single" w:sz="2" w:space="0" w:color="auto" w:frame="1"/>
                <w14:ligatures w14:val="none"/>
              </w:rPr>
              <w:t>🌐</w:t>
            </w:r>
            <w:r w:rsidRPr="003450E8">
              <w:rPr>
                <w:rFonts w:ascii="Times New Roman" w:eastAsia="Times New Roman" w:hAnsi="Times New Roman" w:cs="Times New Roman"/>
                <w:b/>
                <w:bCs/>
                <w:kern w:val="0"/>
                <w:bdr w:val="single" w:sz="2" w:space="0" w:color="auto" w:frame="1"/>
                <w14:ligatures w14:val="none"/>
              </w:rPr>
              <w:t xml:space="preserve"> Ingress Airspace</w:t>
            </w:r>
          </w:p>
        </w:tc>
        <w:tc>
          <w:tcPr>
            <w:tcW w:w="0" w:type="auto"/>
            <w:tcBorders>
              <w:top w:val="single" w:sz="6" w:space="0" w:color="auto"/>
              <w:left w:val="single" w:sz="6" w:space="0" w:color="auto"/>
              <w:bottom w:val="single" w:sz="6" w:space="0" w:color="auto"/>
              <w:right w:val="single" w:sz="2" w:space="0" w:color="auto"/>
            </w:tcBorders>
            <w:vAlign w:val="center"/>
            <w:hideMark/>
          </w:tcPr>
          <w:p w14:paraId="4D24AD22"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Menlo" w:eastAsia="Times New Roman" w:hAnsi="Menlo" w:cs="Menlo"/>
                <w:color w:val="3B3B3B"/>
                <w:kern w:val="0"/>
                <w:sz w:val="22"/>
                <w:szCs w:val="22"/>
                <w:bdr w:val="single" w:sz="2" w:space="0" w:color="auto" w:frame="1"/>
                <w14:ligatures w14:val="none"/>
              </w:rPr>
              <w:t>Boundary firewall rules, open gateway port mapping &amp; real-time ingress alert logs</w:t>
            </w:r>
          </w:p>
        </w:tc>
      </w:tr>
      <w:tr w:rsidR="003450E8" w:rsidRPr="003450E8" w14:paraId="7A55129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6907FDD"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Times New Roman" w:eastAsia="Times New Roman" w:hAnsi="Times New Roman" w:cs="Times New Roman"/>
                <w:b/>
                <w:bCs/>
                <w:kern w:val="0"/>
                <w:bdr w:val="single" w:sz="2" w:space="0" w:color="auto" w:frame="1"/>
                <w14:ligatures w14:val="none"/>
              </w:rPr>
              <w:t>Gov &amp; Compliance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62505"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Apple Color Emoji" w:eastAsia="Times New Roman" w:hAnsi="Apple Color Emoji" w:cs="Apple Color Emoji"/>
                <w:b/>
                <w:bCs/>
                <w:kern w:val="0"/>
                <w:bdr w:val="single" w:sz="2" w:space="0" w:color="auto" w:frame="1"/>
                <w14:ligatures w14:val="none"/>
              </w:rPr>
              <w:t>📋</w:t>
            </w:r>
            <w:r w:rsidRPr="003450E8">
              <w:rPr>
                <w:rFonts w:ascii="Times New Roman" w:eastAsia="Times New Roman" w:hAnsi="Times New Roman" w:cs="Times New Roman"/>
                <w:b/>
                <w:bCs/>
                <w:kern w:val="0"/>
                <w:bdr w:val="single" w:sz="2" w:space="0" w:color="auto" w:frame="1"/>
                <w14:ligatures w14:val="none"/>
              </w:rPr>
              <w:t xml:space="preserve"> Flight Regulations</w:t>
            </w:r>
          </w:p>
        </w:tc>
        <w:tc>
          <w:tcPr>
            <w:tcW w:w="0" w:type="auto"/>
            <w:tcBorders>
              <w:top w:val="single" w:sz="6" w:space="0" w:color="auto"/>
              <w:left w:val="single" w:sz="6" w:space="0" w:color="auto"/>
              <w:bottom w:val="single" w:sz="6" w:space="0" w:color="auto"/>
              <w:right w:val="single" w:sz="2" w:space="0" w:color="auto"/>
            </w:tcBorders>
            <w:vAlign w:val="center"/>
            <w:hideMark/>
          </w:tcPr>
          <w:p w14:paraId="3546DB3A"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Menlo" w:eastAsia="Times New Roman" w:hAnsi="Menlo" w:cs="Menlo"/>
                <w:color w:val="3B3B3B"/>
                <w:kern w:val="0"/>
                <w:sz w:val="22"/>
                <w:szCs w:val="22"/>
                <w:bdr w:val="single" w:sz="2" w:space="0" w:color="auto" w:frame="1"/>
                <w14:ligatures w14:val="none"/>
              </w:rPr>
              <w:t>Framework control tracking (SOC2, ISO27001, HIPAA) &amp; airspace compliance audits</w:t>
            </w:r>
          </w:p>
        </w:tc>
      </w:tr>
      <w:tr w:rsidR="003450E8" w:rsidRPr="003450E8" w14:paraId="2EAE0ED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CB6297E"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Times New Roman" w:eastAsia="Times New Roman" w:hAnsi="Times New Roman" w:cs="Times New Roman"/>
                <w:b/>
                <w:bCs/>
                <w:kern w:val="0"/>
                <w:bdr w:val="single" w:sz="2" w:space="0" w:color="auto" w:frame="1"/>
                <w14:ligatures w14:val="none"/>
              </w:rPr>
              <w:t>Security KPIs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29CB7"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Apple Color Emoji" w:eastAsia="Times New Roman" w:hAnsi="Apple Color Emoji" w:cs="Apple Color Emoji"/>
                <w:b/>
                <w:bCs/>
                <w:kern w:val="0"/>
                <w:bdr w:val="single" w:sz="2" w:space="0" w:color="auto" w:frame="1"/>
                <w14:ligatures w14:val="none"/>
              </w:rPr>
              <w:t>📊</w:t>
            </w:r>
            <w:r w:rsidRPr="003450E8">
              <w:rPr>
                <w:rFonts w:ascii="Times New Roman" w:eastAsia="Times New Roman" w:hAnsi="Times New Roman" w:cs="Times New Roman"/>
                <w:b/>
                <w:bCs/>
                <w:kern w:val="0"/>
                <w:bdr w:val="single" w:sz="2" w:space="0" w:color="auto" w:frame="1"/>
                <w14:ligatures w14:val="none"/>
              </w:rPr>
              <w:t xml:space="preserve"> Telemetry &amp; Altimeters</w:t>
            </w:r>
          </w:p>
        </w:tc>
        <w:tc>
          <w:tcPr>
            <w:tcW w:w="0" w:type="auto"/>
            <w:tcBorders>
              <w:top w:val="single" w:sz="6" w:space="0" w:color="auto"/>
              <w:left w:val="single" w:sz="6" w:space="0" w:color="auto"/>
              <w:bottom w:val="single" w:sz="6" w:space="0" w:color="auto"/>
              <w:right w:val="single" w:sz="2" w:space="0" w:color="auto"/>
            </w:tcBorders>
            <w:vAlign w:val="center"/>
            <w:hideMark/>
          </w:tcPr>
          <w:p w14:paraId="5922FF6E"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Menlo" w:eastAsia="Times New Roman" w:hAnsi="Menlo" w:cs="Menlo"/>
                <w:color w:val="3B3B3B"/>
                <w:kern w:val="0"/>
                <w:sz w:val="22"/>
                <w:szCs w:val="22"/>
                <w:bdr w:val="single" w:sz="2" w:space="0" w:color="auto" w:frame="1"/>
                <w14:ligatures w14:val="none"/>
              </w:rPr>
              <w:t>Security SLA remediation tracking, patch altitude gates &amp; mean-time-to-resolve (MTTR) speedways</w:t>
            </w:r>
          </w:p>
        </w:tc>
      </w:tr>
      <w:tr w:rsidR="003450E8" w:rsidRPr="003450E8" w14:paraId="104E3F8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67BBC1F"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Times New Roman" w:eastAsia="Times New Roman" w:hAnsi="Times New Roman" w:cs="Times New Roman"/>
                <w:b/>
                <w:bCs/>
                <w:kern w:val="0"/>
                <w:bdr w:val="single" w:sz="2" w:space="0" w:color="auto" w:frame="1"/>
                <w14:ligatures w14:val="none"/>
              </w:rPr>
              <w:t>App 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CDAB0"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Apple Color Emoji" w:eastAsia="Times New Roman" w:hAnsi="Apple Color Emoji" w:cs="Apple Color Emoji"/>
                <w:b/>
                <w:bCs/>
                <w:kern w:val="0"/>
                <w:bdr w:val="single" w:sz="2" w:space="0" w:color="auto" w:frame="1"/>
                <w14:ligatures w14:val="none"/>
              </w:rPr>
              <w:t>🔐</w:t>
            </w:r>
            <w:r w:rsidRPr="003450E8">
              <w:rPr>
                <w:rFonts w:ascii="Times New Roman" w:eastAsia="Times New Roman" w:hAnsi="Times New Roman" w:cs="Times New Roman"/>
                <w:b/>
                <w:bCs/>
                <w:kern w:val="0"/>
                <w:bdr w:val="single" w:sz="2" w:space="0" w:color="auto" w:frame="1"/>
                <w14:ligatures w14:val="none"/>
              </w:rPr>
              <w:t xml:space="preserve"> Payload Security</w:t>
            </w:r>
          </w:p>
        </w:tc>
        <w:tc>
          <w:tcPr>
            <w:tcW w:w="0" w:type="auto"/>
            <w:tcBorders>
              <w:top w:val="single" w:sz="6" w:space="0" w:color="auto"/>
              <w:left w:val="single" w:sz="6" w:space="0" w:color="auto"/>
              <w:bottom w:val="single" w:sz="6" w:space="0" w:color="auto"/>
              <w:right w:val="single" w:sz="2" w:space="0" w:color="auto"/>
            </w:tcBorders>
            <w:vAlign w:val="center"/>
            <w:hideMark/>
          </w:tcPr>
          <w:p w14:paraId="208E5B38"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Menlo" w:eastAsia="Times New Roman" w:hAnsi="Menlo" w:cs="Menlo"/>
                <w:color w:val="3B3B3B"/>
                <w:kern w:val="0"/>
                <w:sz w:val="22"/>
                <w:szCs w:val="22"/>
                <w:bdr w:val="single" w:sz="2" w:space="0" w:color="auto" w:frame="1"/>
                <w14:ligatures w14:val="none"/>
              </w:rPr>
              <w:t>Software supply chain vetting, container registry safety &amp; application API boundary checks</w:t>
            </w:r>
          </w:p>
        </w:tc>
      </w:tr>
      <w:tr w:rsidR="003450E8" w:rsidRPr="003450E8" w14:paraId="60561DE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E8AD49"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Times New Roman" w:eastAsia="Times New Roman" w:hAnsi="Times New Roman" w:cs="Times New Roman"/>
                <w:b/>
                <w:bCs/>
                <w:kern w:val="0"/>
                <w:bdr w:val="single" w:sz="2" w:space="0" w:color="auto" w:frame="1"/>
                <w14:ligatures w14:val="none"/>
              </w:rPr>
              <w:t>Traffic Monitor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C91AE"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Apple Color Emoji" w:eastAsia="Times New Roman" w:hAnsi="Apple Color Emoji" w:cs="Apple Color Emoji"/>
                <w:b/>
                <w:bCs/>
                <w:kern w:val="0"/>
                <w:bdr w:val="single" w:sz="2" w:space="0" w:color="auto" w:frame="1"/>
                <w14:ligatures w14:val="none"/>
              </w:rPr>
              <w:t>📡</w:t>
            </w:r>
            <w:r w:rsidRPr="003450E8">
              <w:rPr>
                <w:rFonts w:ascii="Times New Roman" w:eastAsia="Times New Roman" w:hAnsi="Times New Roman" w:cs="Times New Roman"/>
                <w:b/>
                <w:bCs/>
                <w:kern w:val="0"/>
                <w:bdr w:val="single" w:sz="2" w:space="0" w:color="auto" w:frame="1"/>
                <w14:ligatures w14:val="none"/>
              </w:rPr>
              <w:t xml:space="preserve"> Air Traffic Control (ATC)</w:t>
            </w:r>
          </w:p>
        </w:tc>
        <w:tc>
          <w:tcPr>
            <w:tcW w:w="0" w:type="auto"/>
            <w:tcBorders>
              <w:top w:val="single" w:sz="6" w:space="0" w:color="auto"/>
              <w:left w:val="single" w:sz="6" w:space="0" w:color="auto"/>
              <w:bottom w:val="single" w:sz="6" w:space="0" w:color="auto"/>
              <w:right w:val="single" w:sz="2" w:space="0" w:color="auto"/>
            </w:tcBorders>
            <w:vAlign w:val="center"/>
            <w:hideMark/>
          </w:tcPr>
          <w:p w14:paraId="4D7D709D"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Menlo" w:eastAsia="Times New Roman" w:hAnsi="Menlo" w:cs="Menlo"/>
                <w:color w:val="3B3B3B"/>
                <w:kern w:val="0"/>
                <w:sz w:val="22"/>
                <w:szCs w:val="22"/>
                <w:bdr w:val="single" w:sz="2" w:space="0" w:color="auto" w:frame="1"/>
                <w14:ligatures w14:val="none"/>
              </w:rPr>
              <w:t>Real-time inbound packet inspections, packet routing paths &amp; active DDoS airspace blocks</w:t>
            </w:r>
          </w:p>
        </w:tc>
      </w:tr>
      <w:tr w:rsidR="003450E8" w:rsidRPr="003450E8" w14:paraId="74B497C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C65C8B"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Times New Roman" w:eastAsia="Times New Roman" w:hAnsi="Times New Roman" w:cs="Times New Roman"/>
                <w:b/>
                <w:bCs/>
                <w:kern w:val="0"/>
                <w:bdr w:val="single" w:sz="2" w:space="0" w:color="auto" w:frame="1"/>
                <w14:ligatures w14:val="none"/>
              </w:rPr>
              <w:t>Server Health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925B9"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Apple Color Emoji" w:eastAsia="Times New Roman" w:hAnsi="Apple Color Emoji" w:cs="Apple Color Emoji"/>
                <w:b/>
                <w:bCs/>
                <w:kern w:val="0"/>
                <w:bdr w:val="single" w:sz="2" w:space="0" w:color="auto" w:frame="1"/>
                <w14:ligatures w14:val="none"/>
              </w:rPr>
              <w:t>🖥️</w:t>
            </w:r>
            <w:r w:rsidRPr="003450E8">
              <w:rPr>
                <w:rFonts w:ascii="Times New Roman" w:eastAsia="Times New Roman" w:hAnsi="Times New Roman" w:cs="Times New Roman"/>
                <w:b/>
                <w:bCs/>
                <w:kern w:val="0"/>
                <w:bdr w:val="single" w:sz="2" w:space="0" w:color="auto" w:frame="1"/>
                <w14:ligatures w14:val="none"/>
              </w:rPr>
              <w:t xml:space="preserve"> Fleet Avionics</w:t>
            </w:r>
          </w:p>
        </w:tc>
        <w:tc>
          <w:tcPr>
            <w:tcW w:w="0" w:type="auto"/>
            <w:tcBorders>
              <w:top w:val="single" w:sz="6" w:space="0" w:color="auto"/>
              <w:left w:val="single" w:sz="6" w:space="0" w:color="auto"/>
              <w:bottom w:val="single" w:sz="6" w:space="0" w:color="auto"/>
              <w:right w:val="single" w:sz="2" w:space="0" w:color="auto"/>
            </w:tcBorders>
            <w:vAlign w:val="center"/>
            <w:hideMark/>
          </w:tcPr>
          <w:p w14:paraId="1B891342"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Menlo" w:eastAsia="Times New Roman" w:hAnsi="Menlo" w:cs="Menlo"/>
                <w:color w:val="3B3B3B"/>
                <w:kern w:val="0"/>
                <w:sz w:val="22"/>
                <w:szCs w:val="22"/>
                <w:bdr w:val="single" w:sz="2" w:space="0" w:color="auto" w:frame="1"/>
                <w14:ligatures w14:val="none"/>
              </w:rPr>
              <w:t>Hardware health diagnostics, CPU/Memory telemetry &amp; host OS kernel patching states</w:t>
            </w:r>
          </w:p>
        </w:tc>
      </w:tr>
      <w:tr w:rsidR="003450E8" w:rsidRPr="003450E8" w14:paraId="2F6C921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2F8E1A"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Times New Roman" w:eastAsia="Times New Roman" w:hAnsi="Times New Roman" w:cs="Times New Roman"/>
                <w:b/>
                <w:bCs/>
                <w:kern w:val="0"/>
                <w:bdr w:val="single" w:sz="2" w:space="0" w:color="auto" w:frame="1"/>
                <w14:ligatures w14:val="none"/>
              </w:rPr>
              <w:t>AI 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B48FE"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Apple Color Emoji" w:eastAsia="Times New Roman" w:hAnsi="Apple Color Emoji" w:cs="Apple Color Emoji"/>
                <w:b/>
                <w:bCs/>
                <w:kern w:val="0"/>
                <w:bdr w:val="single" w:sz="2" w:space="0" w:color="auto" w:frame="1"/>
                <w14:ligatures w14:val="none"/>
              </w:rPr>
              <w:t>🤖</w:t>
            </w:r>
            <w:r w:rsidRPr="003450E8">
              <w:rPr>
                <w:rFonts w:ascii="Times New Roman" w:eastAsia="Times New Roman" w:hAnsi="Times New Roman" w:cs="Times New Roman"/>
                <w:b/>
                <w:bCs/>
                <w:kern w:val="0"/>
                <w:bdr w:val="single" w:sz="2" w:space="0" w:color="auto" w:frame="1"/>
                <w14:ligatures w14:val="none"/>
              </w:rPr>
              <w:t xml:space="preserve"> Shadow Copilot</w:t>
            </w:r>
          </w:p>
        </w:tc>
        <w:tc>
          <w:tcPr>
            <w:tcW w:w="0" w:type="auto"/>
            <w:tcBorders>
              <w:top w:val="single" w:sz="6" w:space="0" w:color="auto"/>
              <w:left w:val="single" w:sz="6" w:space="0" w:color="auto"/>
              <w:bottom w:val="single" w:sz="6" w:space="0" w:color="auto"/>
              <w:right w:val="single" w:sz="2" w:space="0" w:color="auto"/>
            </w:tcBorders>
            <w:vAlign w:val="center"/>
            <w:hideMark/>
          </w:tcPr>
          <w:p w14:paraId="24DC3867"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Menlo" w:eastAsia="Times New Roman" w:hAnsi="Menlo" w:cs="Menlo"/>
                <w:color w:val="3B3B3B"/>
                <w:kern w:val="0"/>
                <w:sz w:val="22"/>
                <w:szCs w:val="22"/>
                <w:bdr w:val="single" w:sz="2" w:space="0" w:color="auto" w:frame="1"/>
                <w14:ligatures w14:val="none"/>
              </w:rPr>
              <w:t>Shadow AI model discovery, LLM training prompt leakage sweeps &amp; unapproved model guardrails</w:t>
            </w:r>
          </w:p>
        </w:tc>
      </w:tr>
      <w:tr w:rsidR="003450E8" w:rsidRPr="003450E8" w14:paraId="4B3E72E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2E8CC5"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Times New Roman" w:eastAsia="Times New Roman" w:hAnsi="Times New Roman" w:cs="Times New Roman"/>
                <w:b/>
                <w:bCs/>
                <w:kern w:val="0"/>
                <w:bdr w:val="single" w:sz="2" w:space="0" w:color="auto" w:frame="1"/>
                <w14:ligatures w14:val="none"/>
              </w:rPr>
              <w:t>Identity Shield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B55C7"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Apple Color Emoji" w:eastAsia="Times New Roman" w:hAnsi="Apple Color Emoji" w:cs="Apple Color Emoji"/>
                <w:b/>
                <w:bCs/>
                <w:kern w:val="0"/>
                <w:bdr w:val="single" w:sz="2" w:space="0" w:color="auto" w:frame="1"/>
                <w14:ligatures w14:val="none"/>
              </w:rPr>
              <w:t>🔑</w:t>
            </w:r>
            <w:r w:rsidRPr="003450E8">
              <w:rPr>
                <w:rFonts w:ascii="Times New Roman" w:eastAsia="Times New Roman" w:hAnsi="Times New Roman" w:cs="Times New Roman"/>
                <w:b/>
                <w:bCs/>
                <w:kern w:val="0"/>
                <w:bdr w:val="single" w:sz="2" w:space="0" w:color="auto" w:frame="1"/>
                <w14:ligatures w14:val="none"/>
              </w:rPr>
              <w:t xml:space="preserve"> Passport Control</w:t>
            </w:r>
          </w:p>
        </w:tc>
        <w:tc>
          <w:tcPr>
            <w:tcW w:w="0" w:type="auto"/>
            <w:tcBorders>
              <w:top w:val="single" w:sz="6" w:space="0" w:color="auto"/>
              <w:left w:val="single" w:sz="6" w:space="0" w:color="auto"/>
              <w:bottom w:val="single" w:sz="6" w:space="0" w:color="auto"/>
              <w:right w:val="single" w:sz="2" w:space="0" w:color="auto"/>
            </w:tcBorders>
            <w:vAlign w:val="center"/>
            <w:hideMark/>
          </w:tcPr>
          <w:p w14:paraId="0876A902"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Menlo" w:eastAsia="Times New Roman" w:hAnsi="Menlo" w:cs="Menlo"/>
                <w:color w:val="3B3B3B"/>
                <w:kern w:val="0"/>
                <w:sz w:val="22"/>
                <w:szCs w:val="22"/>
                <w:bdr w:val="single" w:sz="2" w:space="0" w:color="auto" w:frame="1"/>
                <w14:ligatures w14:val="none"/>
              </w:rPr>
              <w:t>Your Gatekeeper — SSO directory auditing, privilege drift scanning &amp; Zero-Trust MFA checkpoints</w:t>
            </w:r>
          </w:p>
        </w:tc>
      </w:tr>
      <w:tr w:rsidR="003450E8" w:rsidRPr="003450E8" w14:paraId="0676CEA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CB55E6"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Times New Roman" w:eastAsia="Times New Roman" w:hAnsi="Times New Roman" w:cs="Times New Roman"/>
                <w:b/>
                <w:bCs/>
                <w:kern w:val="0"/>
                <w:bdr w:val="single" w:sz="2" w:space="0" w:color="auto" w:frame="1"/>
                <w14:ligatures w14:val="none"/>
              </w:rPr>
              <w:t>Risk Radar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B18B1"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Apple Color Emoji" w:eastAsia="Times New Roman" w:hAnsi="Apple Color Emoji" w:cs="Apple Color Emoji"/>
                <w:b/>
                <w:bCs/>
                <w:kern w:val="0"/>
                <w:bdr w:val="single" w:sz="2" w:space="0" w:color="auto" w:frame="1"/>
                <w14:ligatures w14:val="none"/>
              </w:rPr>
              <w:t>📡</w:t>
            </w:r>
            <w:r w:rsidRPr="003450E8">
              <w:rPr>
                <w:rFonts w:ascii="Times New Roman" w:eastAsia="Times New Roman" w:hAnsi="Times New Roman" w:cs="Times New Roman"/>
                <w:b/>
                <w:bCs/>
                <w:kern w:val="0"/>
                <w:bdr w:val="single" w:sz="2" w:space="0" w:color="auto" w:frame="1"/>
                <w14:ligatures w14:val="none"/>
              </w:rPr>
              <w:t xml:space="preserve"> Airspace Radar</w:t>
            </w:r>
          </w:p>
        </w:tc>
        <w:tc>
          <w:tcPr>
            <w:tcW w:w="0" w:type="auto"/>
            <w:tcBorders>
              <w:top w:val="single" w:sz="6" w:space="0" w:color="auto"/>
              <w:left w:val="single" w:sz="6" w:space="0" w:color="auto"/>
              <w:bottom w:val="single" w:sz="6" w:space="0" w:color="auto"/>
              <w:right w:val="single" w:sz="2" w:space="0" w:color="auto"/>
            </w:tcBorders>
            <w:vAlign w:val="center"/>
            <w:hideMark/>
          </w:tcPr>
          <w:p w14:paraId="42DF2AB9"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Menlo" w:eastAsia="Times New Roman" w:hAnsi="Menlo" w:cs="Menlo"/>
                <w:color w:val="3B3B3B"/>
                <w:kern w:val="0"/>
                <w:sz w:val="22"/>
                <w:szCs w:val="22"/>
                <w:bdr w:val="single" w:sz="2" w:space="0" w:color="auto" w:frame="1"/>
                <w14:ligatures w14:val="none"/>
              </w:rPr>
              <w:t>Vulnerability Triage &amp; Prioritized Exposure Engine — scanning for weaponized exploit storms</w:t>
            </w:r>
          </w:p>
        </w:tc>
      </w:tr>
      <w:tr w:rsidR="003450E8" w:rsidRPr="003450E8" w14:paraId="4B288F2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E3AA07"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Times New Roman" w:eastAsia="Times New Roman" w:hAnsi="Times New Roman" w:cs="Times New Roman"/>
                <w:b/>
                <w:bCs/>
                <w:kern w:val="0"/>
                <w:bdr w:val="single" w:sz="2" w:space="0" w:color="auto" w:frame="1"/>
                <w14:ligatures w14:val="none"/>
              </w:rPr>
              <w:t>Findings 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E8697"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Apple Color Emoji" w:eastAsia="Times New Roman" w:hAnsi="Apple Color Emoji" w:cs="Apple Color Emoji"/>
                <w:b/>
                <w:bCs/>
                <w:kern w:val="0"/>
                <w:bdr w:val="single" w:sz="2" w:space="0" w:color="auto" w:frame="1"/>
                <w14:ligatures w14:val="none"/>
              </w:rPr>
              <w:t>🔍</w:t>
            </w:r>
            <w:r w:rsidRPr="003450E8">
              <w:rPr>
                <w:rFonts w:ascii="Times New Roman" w:eastAsia="Times New Roman" w:hAnsi="Times New Roman" w:cs="Times New Roman"/>
                <w:b/>
                <w:bCs/>
                <w:kern w:val="0"/>
                <w:bdr w:val="single" w:sz="2" w:space="0" w:color="auto" w:frame="1"/>
                <w14:ligatures w14:val="none"/>
              </w:rPr>
              <w:t xml:space="preserve"> Maintenance Logs</w:t>
            </w:r>
          </w:p>
        </w:tc>
        <w:tc>
          <w:tcPr>
            <w:tcW w:w="0" w:type="auto"/>
            <w:tcBorders>
              <w:top w:val="single" w:sz="6" w:space="0" w:color="auto"/>
              <w:left w:val="single" w:sz="6" w:space="0" w:color="auto"/>
              <w:bottom w:val="single" w:sz="6" w:space="0" w:color="auto"/>
              <w:right w:val="single" w:sz="2" w:space="0" w:color="auto"/>
            </w:tcBorders>
            <w:vAlign w:val="center"/>
            <w:hideMark/>
          </w:tcPr>
          <w:p w14:paraId="5D7E2399"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Menlo" w:eastAsia="Times New Roman" w:hAnsi="Menlo" w:cs="Menlo"/>
                <w:color w:val="3B3B3B"/>
                <w:kern w:val="0"/>
                <w:sz w:val="22"/>
                <w:szCs w:val="22"/>
                <w:bdr w:val="single" w:sz="2" w:space="0" w:color="auto" w:frame="1"/>
                <w14:ligatures w14:val="none"/>
              </w:rPr>
              <w:t>Consolidated vulnerability arrivals desk &amp; actionable CVE repair checklists</w:t>
            </w:r>
          </w:p>
        </w:tc>
      </w:tr>
      <w:tr w:rsidR="003450E8" w:rsidRPr="003450E8" w14:paraId="30DC942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E07CA10"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Times New Roman" w:eastAsia="Times New Roman" w:hAnsi="Times New Roman" w:cs="Times New Roman"/>
                <w:b/>
                <w:bCs/>
                <w:kern w:val="0"/>
                <w:bdr w:val="single" w:sz="2" w:space="0" w:color="auto" w:frame="1"/>
                <w14:ligatures w14:val="none"/>
              </w:rPr>
              <w:t>Upload Scan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FC94A"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Apple Color Emoji" w:eastAsia="Times New Roman" w:hAnsi="Apple Color Emoji" w:cs="Apple Color Emoji"/>
                <w:b/>
                <w:bCs/>
                <w:kern w:val="0"/>
                <w:bdr w:val="single" w:sz="2" w:space="0" w:color="auto" w:frame="1"/>
                <w14:ligatures w14:val="none"/>
              </w:rPr>
              <w:t>📤</w:t>
            </w:r>
            <w:r w:rsidRPr="003450E8">
              <w:rPr>
                <w:rFonts w:ascii="Times New Roman" w:eastAsia="Times New Roman" w:hAnsi="Times New Roman" w:cs="Times New Roman"/>
                <w:b/>
                <w:bCs/>
                <w:kern w:val="0"/>
                <w:bdr w:val="single" w:sz="2" w:space="0" w:color="auto" w:frame="1"/>
                <w14:ligatures w14:val="none"/>
              </w:rPr>
              <w:t xml:space="preserve"> Manifest Intake</w:t>
            </w:r>
          </w:p>
        </w:tc>
        <w:tc>
          <w:tcPr>
            <w:tcW w:w="0" w:type="auto"/>
            <w:tcBorders>
              <w:top w:val="single" w:sz="6" w:space="0" w:color="auto"/>
              <w:left w:val="single" w:sz="6" w:space="0" w:color="auto"/>
              <w:bottom w:val="single" w:sz="6" w:space="0" w:color="auto"/>
              <w:right w:val="single" w:sz="2" w:space="0" w:color="auto"/>
            </w:tcBorders>
            <w:vAlign w:val="center"/>
            <w:hideMark/>
          </w:tcPr>
          <w:p w14:paraId="1339F0EE"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Menlo" w:eastAsia="Times New Roman" w:hAnsi="Menlo" w:cs="Menlo"/>
                <w:color w:val="3B3B3B"/>
                <w:kern w:val="0"/>
                <w:sz w:val="22"/>
                <w:szCs w:val="22"/>
                <w:bdr w:val="single" w:sz="2" w:space="0" w:color="auto" w:frame="1"/>
                <w14:ligatures w14:val="none"/>
              </w:rPr>
              <w:t>Ingesting Qualys, Tenable, and Nessus reports to populate your active flight telemetry</w:t>
            </w:r>
          </w:p>
        </w:tc>
      </w:tr>
      <w:tr w:rsidR="003450E8" w:rsidRPr="003450E8" w14:paraId="1DA59344"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92C9721"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Times New Roman" w:eastAsia="Times New Roman" w:hAnsi="Times New Roman" w:cs="Times New Roman"/>
                <w:b/>
                <w:bCs/>
                <w:kern w:val="0"/>
                <w:bdr w:val="single" w:sz="2" w:space="0" w:color="auto" w:frame="1"/>
                <w14:ligatures w14:val="none"/>
              </w:rPr>
              <w:t>Settings</w:t>
            </w:r>
          </w:p>
        </w:tc>
        <w:tc>
          <w:tcPr>
            <w:tcW w:w="0" w:type="auto"/>
            <w:tcBorders>
              <w:top w:val="single" w:sz="6" w:space="0" w:color="auto"/>
              <w:left w:val="single" w:sz="6" w:space="0" w:color="auto"/>
              <w:bottom w:val="single" w:sz="2" w:space="0" w:color="auto"/>
              <w:right w:val="single" w:sz="6" w:space="0" w:color="auto"/>
            </w:tcBorders>
            <w:vAlign w:val="center"/>
            <w:hideMark/>
          </w:tcPr>
          <w:p w14:paraId="5EAE833C"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Apple Color Emoji" w:eastAsia="Times New Roman" w:hAnsi="Apple Color Emoji" w:cs="Apple Color Emoji"/>
                <w:b/>
                <w:bCs/>
                <w:kern w:val="0"/>
                <w:bdr w:val="single" w:sz="2" w:space="0" w:color="auto" w:frame="1"/>
                <w14:ligatures w14:val="none"/>
              </w:rPr>
              <w:t>⚙️</w:t>
            </w:r>
            <w:r w:rsidRPr="003450E8">
              <w:rPr>
                <w:rFonts w:ascii="Times New Roman" w:eastAsia="Times New Roman" w:hAnsi="Times New Roman" w:cs="Times New Roman"/>
                <w:b/>
                <w:bCs/>
                <w:kern w:val="0"/>
                <w:bdr w:val="single" w:sz="2" w:space="0" w:color="auto" w:frame="1"/>
                <w14:ligatures w14:val="none"/>
              </w:rPr>
              <w:t xml:space="preserve"> Hangar Controls</w:t>
            </w:r>
          </w:p>
        </w:tc>
        <w:tc>
          <w:tcPr>
            <w:tcW w:w="0" w:type="auto"/>
            <w:tcBorders>
              <w:top w:val="single" w:sz="6" w:space="0" w:color="auto"/>
              <w:left w:val="single" w:sz="6" w:space="0" w:color="auto"/>
              <w:bottom w:val="single" w:sz="2" w:space="0" w:color="auto"/>
              <w:right w:val="single" w:sz="2" w:space="0" w:color="auto"/>
            </w:tcBorders>
            <w:vAlign w:val="center"/>
            <w:hideMark/>
          </w:tcPr>
          <w:p w14:paraId="67ED821D" w14:textId="77777777" w:rsidR="003450E8" w:rsidRPr="003450E8" w:rsidRDefault="003450E8" w:rsidP="003450E8">
            <w:pPr>
              <w:spacing w:after="0" w:line="240" w:lineRule="auto"/>
              <w:rPr>
                <w:rFonts w:ascii="Times New Roman" w:eastAsia="Times New Roman" w:hAnsi="Times New Roman" w:cs="Times New Roman"/>
                <w:kern w:val="0"/>
                <w14:ligatures w14:val="none"/>
              </w:rPr>
            </w:pPr>
            <w:r w:rsidRPr="003450E8">
              <w:rPr>
                <w:rFonts w:ascii="Menlo" w:eastAsia="Times New Roman" w:hAnsi="Menlo" w:cs="Menlo"/>
                <w:color w:val="3B3B3B"/>
                <w:kern w:val="0"/>
                <w:sz w:val="22"/>
                <w:szCs w:val="22"/>
                <w:bdr w:val="single" w:sz="2" w:space="0" w:color="auto" w:frame="1"/>
                <w14:ligatures w14:val="none"/>
              </w:rPr>
              <w:t>Enterprise SSO configurations, API key distribution &amp; external ticketing gates</w:t>
            </w:r>
          </w:p>
        </w:tc>
      </w:tr>
    </w:tbl>
    <w:p w14:paraId="740F4D6D" w14:textId="77777777" w:rsidR="003450E8" w:rsidRDefault="003450E8" w:rsidP="003450E8">
      <w:pPr>
        <w:spacing w:after="0" w:line="240" w:lineRule="auto"/>
        <w:rPr>
          <w:rFonts w:ascii="Times New Roman" w:eastAsia="Times New Roman" w:hAnsi="Times New Roman" w:cs="Times New Roman"/>
          <w:kern w:val="0"/>
          <w14:ligatures w14:val="none"/>
        </w:rPr>
      </w:pPr>
    </w:p>
    <w:p w14:paraId="07EA3E00" w14:textId="77777777" w:rsidR="004B779C" w:rsidRDefault="004B779C" w:rsidP="003450E8">
      <w:pPr>
        <w:spacing w:after="0" w:line="240" w:lineRule="auto"/>
        <w:rPr>
          <w:rFonts w:ascii="Times New Roman" w:eastAsia="Times New Roman" w:hAnsi="Times New Roman" w:cs="Times New Roman"/>
          <w:kern w:val="0"/>
          <w14:ligatures w14:val="none"/>
        </w:rPr>
      </w:pPr>
    </w:p>
    <w:p w14:paraId="38C57D17" w14:textId="77777777" w:rsidR="004B779C" w:rsidRDefault="004B779C" w:rsidP="003450E8">
      <w:pPr>
        <w:spacing w:after="0" w:line="240" w:lineRule="auto"/>
        <w:rPr>
          <w:rFonts w:ascii="Times New Roman" w:eastAsia="Times New Roman" w:hAnsi="Times New Roman" w:cs="Times New Roman"/>
          <w:kern w:val="0"/>
          <w14:ligatures w14:val="none"/>
        </w:rPr>
      </w:pPr>
    </w:p>
    <w:p w14:paraId="7CE284E1" w14:textId="77777777" w:rsidR="004B779C" w:rsidRDefault="004B779C" w:rsidP="003450E8">
      <w:pPr>
        <w:spacing w:after="0" w:line="240" w:lineRule="auto"/>
        <w:rPr>
          <w:rFonts w:ascii="Times New Roman" w:eastAsia="Times New Roman" w:hAnsi="Times New Roman" w:cs="Times New Roman"/>
          <w:kern w:val="0"/>
          <w14:ligatures w14:val="none"/>
        </w:rPr>
      </w:pPr>
    </w:p>
    <w:p w14:paraId="2D8D4626" w14:textId="77777777" w:rsidR="004B779C" w:rsidRDefault="004B779C" w:rsidP="003450E8">
      <w:pPr>
        <w:spacing w:after="0" w:line="240" w:lineRule="auto"/>
        <w:rPr>
          <w:rFonts w:ascii="Times New Roman" w:eastAsia="Times New Roman" w:hAnsi="Times New Roman" w:cs="Times New Roman"/>
          <w:kern w:val="0"/>
          <w14:ligatures w14:val="none"/>
        </w:rPr>
      </w:pPr>
    </w:p>
    <w:p w14:paraId="7B51E9CB" w14:textId="77777777" w:rsidR="004B779C" w:rsidRDefault="004B779C" w:rsidP="003450E8">
      <w:pPr>
        <w:spacing w:after="0" w:line="240" w:lineRule="auto"/>
        <w:rPr>
          <w:rFonts w:ascii="Times New Roman" w:eastAsia="Times New Roman" w:hAnsi="Times New Roman" w:cs="Times New Roman"/>
          <w:kern w:val="0"/>
          <w14:ligatures w14:val="none"/>
        </w:rPr>
      </w:pPr>
    </w:p>
    <w:p w14:paraId="0CF7C56E" w14:textId="77777777" w:rsidR="004B779C" w:rsidRDefault="004B779C" w:rsidP="003450E8">
      <w:pPr>
        <w:spacing w:after="0" w:line="240" w:lineRule="auto"/>
        <w:rPr>
          <w:rFonts w:ascii="Times New Roman" w:eastAsia="Times New Roman" w:hAnsi="Times New Roman" w:cs="Times New Roman"/>
          <w:kern w:val="0"/>
          <w14:ligatures w14:val="none"/>
        </w:rPr>
      </w:pPr>
    </w:p>
    <w:p w14:paraId="6089B066" w14:textId="77777777" w:rsidR="004B779C" w:rsidRDefault="004B779C" w:rsidP="003450E8">
      <w:pPr>
        <w:spacing w:after="0" w:line="240" w:lineRule="auto"/>
        <w:rPr>
          <w:rFonts w:ascii="Times New Roman" w:eastAsia="Times New Roman" w:hAnsi="Times New Roman" w:cs="Times New Roman"/>
          <w:kern w:val="0"/>
          <w14:ligatures w14:val="none"/>
        </w:rPr>
      </w:pPr>
    </w:p>
    <w:p w14:paraId="689D9D66" w14:textId="77777777" w:rsidR="004B779C" w:rsidRDefault="004B779C" w:rsidP="003450E8">
      <w:pPr>
        <w:spacing w:after="0" w:line="240" w:lineRule="auto"/>
        <w:rPr>
          <w:rFonts w:ascii="Times New Roman" w:eastAsia="Times New Roman" w:hAnsi="Times New Roman" w:cs="Times New Roman"/>
          <w:kern w:val="0"/>
          <w14:ligatures w14:val="none"/>
        </w:rPr>
      </w:pPr>
    </w:p>
    <w:p w14:paraId="485B7C7D" w14:textId="77777777" w:rsidR="004B779C" w:rsidRDefault="004B779C" w:rsidP="003450E8">
      <w:pPr>
        <w:spacing w:after="0" w:line="240" w:lineRule="auto"/>
        <w:rPr>
          <w:rFonts w:ascii="Times New Roman" w:eastAsia="Times New Roman" w:hAnsi="Times New Roman" w:cs="Times New Roman"/>
          <w:kern w:val="0"/>
          <w14:ligatures w14:val="none"/>
        </w:rPr>
      </w:pPr>
    </w:p>
    <w:p w14:paraId="03BAA0AE" w14:textId="77777777" w:rsidR="004B779C" w:rsidRPr="003450E8" w:rsidRDefault="004B779C" w:rsidP="003450E8">
      <w:pPr>
        <w:spacing w:after="0" w:line="240" w:lineRule="auto"/>
        <w:rPr>
          <w:rFonts w:ascii="Times New Roman" w:eastAsia="Times New Roman" w:hAnsi="Times New Roman" w:cs="Times New Roman"/>
          <w:kern w:val="0"/>
          <w14:ligatures w14:val="none"/>
        </w:rPr>
      </w:pPr>
    </w:p>
    <w:p w14:paraId="2DF1056A" w14:textId="77777777" w:rsidR="0067140D" w:rsidRPr="0067140D" w:rsidRDefault="0067140D" w:rsidP="0067140D">
      <w:p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Arial"/>
          <w:color w:val="3B3B3B"/>
          <w:kern w:val="0"/>
          <w:sz w:val="20"/>
          <w:szCs w:val="20"/>
          <w14:ligatures w14:val="none"/>
        </w:rPr>
      </w:pPr>
      <w:r w:rsidRPr="0067140D">
        <w:rPr>
          <w:rFonts w:ascii="Arial" w:eastAsia="Times New Roman" w:hAnsi="Arial" w:cs="Arial"/>
          <w:color w:val="3B3B3B"/>
          <w:kern w:val="0"/>
          <w:sz w:val="20"/>
          <w:szCs w:val="20"/>
          <w14:ligatures w14:val="none"/>
        </w:rPr>
        <w:lastRenderedPageBreak/>
        <w:t>I have created a visionary strategic roadmap, </w:t>
      </w:r>
      <w:r w:rsidRPr="0067140D">
        <w:rPr>
          <w:rFonts w:ascii="Arial" w:eastAsia="Times New Roman" w:hAnsi="Arial" w:cs="Arial"/>
          <w:b/>
          <w:bCs/>
          <w:color w:val="3B3B3B"/>
          <w:kern w:val="0"/>
          <w:sz w:val="20"/>
          <w:szCs w:val="20"/>
          <w:bdr w:val="single" w:sz="2" w:space="0" w:color="auto" w:frame="1"/>
          <w14:ligatures w14:val="none"/>
        </w:rPr>
        <w:t>next_level_vision.md</w:t>
      </w:r>
      <w:r w:rsidRPr="0067140D">
        <w:rPr>
          <w:rFonts w:ascii="Arial" w:eastAsia="Times New Roman" w:hAnsi="Arial" w:cs="Arial"/>
          <w:color w:val="3B3B3B"/>
          <w:kern w:val="0"/>
          <w:sz w:val="20"/>
          <w:szCs w:val="20"/>
          <w14:ligatures w14:val="none"/>
        </w:rPr>
        <w:t>, detailing the exact architectural expansions and feature sets we should implement to elevate PosturePilot into a dominant market force in 2026.</w:t>
      </w:r>
    </w:p>
    <w:p w14:paraId="1269736D" w14:textId="77777777" w:rsidR="0067140D" w:rsidRPr="0067140D" w:rsidRDefault="0067140D" w:rsidP="0067140D">
      <w:p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Arial"/>
          <w:color w:val="3B3B3B"/>
          <w:kern w:val="0"/>
          <w:sz w:val="20"/>
          <w:szCs w:val="20"/>
          <w14:ligatures w14:val="none"/>
        </w:rPr>
      </w:pPr>
      <w:r w:rsidRPr="0067140D">
        <w:rPr>
          <w:rFonts w:ascii="Arial" w:eastAsia="Times New Roman" w:hAnsi="Arial" w:cs="Arial"/>
          <w:color w:val="3B3B3B"/>
          <w:kern w:val="0"/>
          <w:sz w:val="20"/>
          <w:szCs w:val="20"/>
          <w14:ligatures w14:val="none"/>
        </w:rPr>
        <w:t>Here are the four pillars of this vision:</w:t>
      </w:r>
    </w:p>
    <w:p w14:paraId="727DCDBF" w14:textId="77777777" w:rsidR="0067140D" w:rsidRPr="0067140D" w:rsidRDefault="0067140D" w:rsidP="0067140D">
      <w:p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outlineLvl w:val="2"/>
        <w:rPr>
          <w:rFonts w:ascii="Arial" w:eastAsia="Times New Roman" w:hAnsi="Arial" w:cs="Arial"/>
          <w:color w:val="3B3B3B"/>
          <w:kern w:val="0"/>
          <w:sz w:val="27"/>
          <w:szCs w:val="27"/>
          <w14:ligatures w14:val="none"/>
        </w:rPr>
      </w:pPr>
      <w:r w:rsidRPr="0067140D">
        <w:rPr>
          <w:rFonts w:ascii="Arial" w:eastAsia="Times New Roman" w:hAnsi="Arial" w:cs="Arial"/>
          <w:color w:val="3B3B3B"/>
          <w:kern w:val="0"/>
          <w:sz w:val="27"/>
          <w:szCs w:val="27"/>
          <w14:ligatures w14:val="none"/>
        </w:rPr>
        <w:t xml:space="preserve">1. </w:t>
      </w:r>
      <w:r w:rsidRPr="0067140D">
        <w:rPr>
          <w:rFonts w:ascii="Apple Color Emoji" w:eastAsia="Times New Roman" w:hAnsi="Apple Color Emoji" w:cs="Apple Color Emoji"/>
          <w:color w:val="3B3B3B"/>
          <w:kern w:val="0"/>
          <w:sz w:val="27"/>
          <w:szCs w:val="27"/>
          <w14:ligatures w14:val="none"/>
        </w:rPr>
        <w:t>🤖</w:t>
      </w:r>
      <w:r w:rsidRPr="0067140D">
        <w:rPr>
          <w:rFonts w:ascii="Arial" w:eastAsia="Times New Roman" w:hAnsi="Arial" w:cs="Arial"/>
          <w:color w:val="3B3B3B"/>
          <w:kern w:val="0"/>
          <w:sz w:val="27"/>
          <w:szCs w:val="27"/>
          <w14:ligatures w14:val="none"/>
        </w:rPr>
        <w:t xml:space="preserve"> Active AI Security Posture Management (AI-SPM)</w:t>
      </w:r>
    </w:p>
    <w:p w14:paraId="5F4B1E95" w14:textId="77777777" w:rsidR="0067140D" w:rsidRPr="0067140D" w:rsidRDefault="0067140D" w:rsidP="0067140D">
      <w:p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Arial"/>
          <w:color w:val="3B3B3B"/>
          <w:kern w:val="0"/>
          <w:sz w:val="20"/>
          <w:szCs w:val="20"/>
          <w14:ligatures w14:val="none"/>
        </w:rPr>
      </w:pPr>
      <w:r w:rsidRPr="0067140D">
        <w:rPr>
          <w:rFonts w:ascii="Arial" w:eastAsia="Times New Roman" w:hAnsi="Arial" w:cs="Arial"/>
          <w:color w:val="3B3B3B"/>
          <w:kern w:val="0"/>
          <w:sz w:val="20"/>
          <w:szCs w:val="20"/>
          <w14:ligatures w14:val="none"/>
        </w:rPr>
        <w:t>As enterprises rush to adopt GenAI, security teams are blind to </w:t>
      </w:r>
      <w:r w:rsidRPr="0067140D">
        <w:rPr>
          <w:rFonts w:ascii="Arial" w:eastAsia="Times New Roman" w:hAnsi="Arial" w:cs="Arial"/>
          <w:b/>
          <w:bCs/>
          <w:color w:val="3B3B3B"/>
          <w:kern w:val="0"/>
          <w:sz w:val="20"/>
          <w:szCs w:val="20"/>
          <w:bdr w:val="single" w:sz="2" w:space="0" w:color="auto" w:frame="1"/>
          <w14:ligatures w14:val="none"/>
        </w:rPr>
        <w:t>Shadow AI usage</w:t>
      </w:r>
      <w:r w:rsidRPr="0067140D">
        <w:rPr>
          <w:rFonts w:ascii="Arial" w:eastAsia="Times New Roman" w:hAnsi="Arial" w:cs="Arial"/>
          <w:color w:val="3B3B3B"/>
          <w:kern w:val="0"/>
          <w:sz w:val="20"/>
          <w:szCs w:val="20"/>
          <w14:ligatures w14:val="none"/>
        </w:rPr>
        <w:t> and LLM security.</w:t>
      </w:r>
    </w:p>
    <w:p w14:paraId="5FE12041" w14:textId="77777777" w:rsidR="0067140D" w:rsidRPr="0067140D" w:rsidRDefault="0067140D" w:rsidP="0067140D">
      <w:pPr>
        <w:numPr>
          <w:ilvl w:val="0"/>
          <w:numId w:val="12"/>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67140D">
        <w:rPr>
          <w:rFonts w:ascii="Arial" w:eastAsia="Times New Roman" w:hAnsi="Arial" w:cs="Arial"/>
          <w:b/>
          <w:bCs/>
          <w:color w:val="3B3B3B"/>
          <w:kern w:val="0"/>
          <w:sz w:val="20"/>
          <w:szCs w:val="20"/>
          <w:bdr w:val="single" w:sz="2" w:space="0" w:color="auto" w:frame="1"/>
          <w14:ligatures w14:val="none"/>
        </w:rPr>
        <w:t>What we do</w:t>
      </w:r>
      <w:r w:rsidRPr="0067140D">
        <w:rPr>
          <w:rFonts w:ascii="Arial" w:eastAsia="Times New Roman" w:hAnsi="Arial" w:cs="Arial"/>
          <w:color w:val="3B3B3B"/>
          <w:kern w:val="0"/>
          <w:sz w:val="20"/>
          <w:szCs w:val="20"/>
          <w14:ligatures w14:val="none"/>
        </w:rPr>
        <w:t>: Expand our existing </w:t>
      </w:r>
      <w:r w:rsidRPr="0067140D">
        <w:rPr>
          <w:rFonts w:ascii="Arial" w:eastAsia="Times New Roman" w:hAnsi="Arial" w:cs="Arial"/>
          <w:b/>
          <w:bCs/>
          <w:color w:val="3B3B3B"/>
          <w:kern w:val="0"/>
          <w:sz w:val="20"/>
          <w:szCs w:val="20"/>
          <w:bdr w:val="single" w:sz="2" w:space="0" w:color="auto" w:frame="1"/>
          <w14:ligatures w14:val="none"/>
        </w:rPr>
        <w:t>AI Risk</w:t>
      </w:r>
      <w:r w:rsidRPr="0067140D">
        <w:rPr>
          <w:rFonts w:ascii="Arial" w:eastAsia="Times New Roman" w:hAnsi="Arial" w:cs="Arial"/>
          <w:color w:val="3B3B3B"/>
          <w:kern w:val="0"/>
          <w:sz w:val="20"/>
          <w:szCs w:val="20"/>
          <w14:ligatures w14:val="none"/>
        </w:rPr>
        <w:t> dashboard to ingest API gateway and DNS logs to auto-discover unsanctioned model endpoints. Highlight risk metrics mapped to the </w:t>
      </w:r>
      <w:r w:rsidRPr="0067140D">
        <w:rPr>
          <w:rFonts w:ascii="Arial" w:eastAsia="Times New Roman" w:hAnsi="Arial" w:cs="Arial"/>
          <w:b/>
          <w:bCs/>
          <w:color w:val="3B3B3B"/>
          <w:kern w:val="0"/>
          <w:sz w:val="20"/>
          <w:szCs w:val="20"/>
          <w:bdr w:val="single" w:sz="2" w:space="0" w:color="auto" w:frame="1"/>
          <w14:ligatures w14:val="none"/>
        </w:rPr>
        <w:t>OWASP Top 10 for LLMs</w:t>
      </w:r>
      <w:r w:rsidRPr="0067140D">
        <w:rPr>
          <w:rFonts w:ascii="Arial" w:eastAsia="Times New Roman" w:hAnsi="Arial" w:cs="Arial"/>
          <w:color w:val="3B3B3B"/>
          <w:kern w:val="0"/>
          <w:sz w:val="20"/>
          <w:szCs w:val="20"/>
          <w14:ligatures w14:val="none"/>
        </w:rPr>
        <w:t> (e.g., prompt injection vectors, sensitive PII/IP data egress filters).</w:t>
      </w:r>
    </w:p>
    <w:p w14:paraId="5A9F4D8E" w14:textId="77777777" w:rsidR="0067140D" w:rsidRPr="0067140D" w:rsidRDefault="0067140D" w:rsidP="0067140D">
      <w:p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outlineLvl w:val="2"/>
        <w:rPr>
          <w:rFonts w:ascii="Arial" w:eastAsia="Times New Roman" w:hAnsi="Arial" w:cs="Arial"/>
          <w:color w:val="3B3B3B"/>
          <w:kern w:val="0"/>
          <w:sz w:val="27"/>
          <w:szCs w:val="27"/>
          <w14:ligatures w14:val="none"/>
        </w:rPr>
      </w:pPr>
      <w:r w:rsidRPr="0067140D">
        <w:rPr>
          <w:rFonts w:ascii="Arial" w:eastAsia="Times New Roman" w:hAnsi="Arial" w:cs="Arial"/>
          <w:color w:val="3B3B3B"/>
          <w:kern w:val="0"/>
          <w:sz w:val="27"/>
          <w:szCs w:val="27"/>
          <w14:ligatures w14:val="none"/>
        </w:rPr>
        <w:t xml:space="preserve">2. </w:t>
      </w:r>
      <w:r w:rsidRPr="0067140D">
        <w:rPr>
          <w:rFonts w:ascii="Apple Color Emoji" w:eastAsia="Times New Roman" w:hAnsi="Apple Color Emoji" w:cs="Apple Color Emoji"/>
          <w:color w:val="3B3B3B"/>
          <w:kern w:val="0"/>
          <w:sz w:val="27"/>
          <w:szCs w:val="27"/>
          <w14:ligatures w14:val="none"/>
        </w:rPr>
        <w:t>📨</w:t>
      </w:r>
      <w:r w:rsidRPr="0067140D">
        <w:rPr>
          <w:rFonts w:ascii="Arial" w:eastAsia="Times New Roman" w:hAnsi="Arial" w:cs="Arial"/>
          <w:color w:val="3B3B3B"/>
          <w:kern w:val="0"/>
          <w:sz w:val="27"/>
          <w:szCs w:val="27"/>
          <w14:ligatures w14:val="none"/>
        </w:rPr>
        <w:t xml:space="preserve"> Autonomous AI SOC Analyst (SOAR Orchestrator)</w:t>
      </w:r>
    </w:p>
    <w:p w14:paraId="2C6F28AA" w14:textId="77777777" w:rsidR="0067140D" w:rsidRPr="0067140D" w:rsidRDefault="0067140D" w:rsidP="0067140D">
      <w:p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Arial"/>
          <w:color w:val="3B3B3B"/>
          <w:kern w:val="0"/>
          <w:sz w:val="20"/>
          <w:szCs w:val="20"/>
          <w14:ligatures w14:val="none"/>
        </w:rPr>
      </w:pPr>
      <w:r w:rsidRPr="0067140D">
        <w:rPr>
          <w:rFonts w:ascii="Arial" w:eastAsia="Times New Roman" w:hAnsi="Arial" w:cs="Arial"/>
          <w:color w:val="3B3B3B"/>
          <w:kern w:val="0"/>
          <w:sz w:val="20"/>
          <w:szCs w:val="20"/>
          <w14:ligatures w14:val="none"/>
        </w:rPr>
        <w:t>Currently, security engineers spend hours triaging CVEs and drafting tickets.</w:t>
      </w:r>
    </w:p>
    <w:p w14:paraId="3F77C0B3" w14:textId="77777777" w:rsidR="0067140D" w:rsidRPr="0067140D" w:rsidRDefault="0067140D" w:rsidP="0067140D">
      <w:pPr>
        <w:numPr>
          <w:ilvl w:val="0"/>
          <w:numId w:val="13"/>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67140D">
        <w:rPr>
          <w:rFonts w:ascii="Arial" w:eastAsia="Times New Roman" w:hAnsi="Arial" w:cs="Arial"/>
          <w:b/>
          <w:bCs/>
          <w:color w:val="3B3B3B"/>
          <w:kern w:val="0"/>
          <w:sz w:val="20"/>
          <w:szCs w:val="20"/>
          <w:bdr w:val="single" w:sz="2" w:space="0" w:color="auto" w:frame="1"/>
          <w14:ligatures w14:val="none"/>
        </w:rPr>
        <w:t>What we do</w:t>
      </w:r>
      <w:r w:rsidRPr="0067140D">
        <w:rPr>
          <w:rFonts w:ascii="Arial" w:eastAsia="Times New Roman" w:hAnsi="Arial" w:cs="Arial"/>
          <w:color w:val="3B3B3B"/>
          <w:kern w:val="0"/>
          <w:sz w:val="20"/>
          <w:szCs w:val="20"/>
          <w14:ligatures w14:val="none"/>
        </w:rPr>
        <w:t>: Upgrade the </w:t>
      </w:r>
      <w:r w:rsidRPr="0067140D">
        <w:rPr>
          <w:rFonts w:ascii="Arial" w:eastAsia="Times New Roman" w:hAnsi="Arial" w:cs="Arial"/>
          <w:b/>
          <w:bCs/>
          <w:color w:val="3B3B3B"/>
          <w:kern w:val="0"/>
          <w:sz w:val="20"/>
          <w:szCs w:val="20"/>
          <w:bdr w:val="single" w:sz="2" w:space="0" w:color="auto" w:frame="1"/>
          <w14:ligatures w14:val="none"/>
        </w:rPr>
        <w:t>Dispatch Center</w:t>
      </w:r>
      <w:r w:rsidRPr="0067140D">
        <w:rPr>
          <w:rFonts w:ascii="Arial" w:eastAsia="Times New Roman" w:hAnsi="Arial" w:cs="Arial"/>
          <w:color w:val="3B3B3B"/>
          <w:kern w:val="0"/>
          <w:sz w:val="20"/>
          <w:szCs w:val="20"/>
          <w14:ligatures w14:val="none"/>
        </w:rPr>
        <w:t> with an active LLM-orchestrated security analyst. When a critical scanner alert hits (e.g., Qualys or AWS Sec Hub):</w:t>
      </w:r>
    </w:p>
    <w:p w14:paraId="70285CAE" w14:textId="77777777" w:rsidR="0067140D" w:rsidRPr="0067140D" w:rsidRDefault="0067140D" w:rsidP="0067140D">
      <w:pPr>
        <w:numPr>
          <w:ilvl w:val="1"/>
          <w:numId w:val="13"/>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67140D">
        <w:rPr>
          <w:rFonts w:ascii="Arial" w:eastAsia="Times New Roman" w:hAnsi="Arial" w:cs="Arial"/>
          <w:color w:val="3B3B3B"/>
          <w:kern w:val="0"/>
          <w:sz w:val="20"/>
          <w:szCs w:val="20"/>
          <w14:ligatures w14:val="none"/>
        </w:rPr>
        <w:t>Automatically query active threat intelligence (CISA KEV, EPSS).</w:t>
      </w:r>
    </w:p>
    <w:p w14:paraId="57786E41" w14:textId="77777777" w:rsidR="0067140D" w:rsidRPr="0067140D" w:rsidRDefault="0067140D" w:rsidP="0067140D">
      <w:pPr>
        <w:numPr>
          <w:ilvl w:val="1"/>
          <w:numId w:val="13"/>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67140D">
        <w:rPr>
          <w:rFonts w:ascii="Arial" w:eastAsia="Times New Roman" w:hAnsi="Arial" w:cs="Arial"/>
          <w:color w:val="3B3B3B"/>
          <w:kern w:val="0"/>
          <w:sz w:val="20"/>
          <w:szCs w:val="20"/>
          <w14:ligatures w14:val="none"/>
        </w:rPr>
        <w:t>Draft context-aware remediation tickets (matching logs to asset criticality).</w:t>
      </w:r>
    </w:p>
    <w:p w14:paraId="422A94CC" w14:textId="77777777" w:rsidR="0067140D" w:rsidRPr="0067140D" w:rsidRDefault="0067140D" w:rsidP="0067140D">
      <w:pPr>
        <w:numPr>
          <w:ilvl w:val="1"/>
          <w:numId w:val="13"/>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67140D">
        <w:rPr>
          <w:rFonts w:ascii="Arial" w:eastAsia="Times New Roman" w:hAnsi="Arial" w:cs="Arial"/>
          <w:color w:val="3B3B3B"/>
          <w:kern w:val="0"/>
          <w:sz w:val="20"/>
          <w:szCs w:val="20"/>
          <w14:ligatures w14:val="none"/>
        </w:rPr>
        <w:t>Generate copy-paste mitigation scripts (e.g., Terraform IAM policies, security group fixes) directly attached to the ticket.</w:t>
      </w:r>
    </w:p>
    <w:p w14:paraId="769B2023" w14:textId="77777777" w:rsidR="0067140D" w:rsidRPr="0067140D" w:rsidRDefault="0067140D" w:rsidP="0067140D">
      <w:p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outlineLvl w:val="2"/>
        <w:rPr>
          <w:rFonts w:ascii="Arial" w:eastAsia="Times New Roman" w:hAnsi="Arial" w:cs="Arial"/>
          <w:color w:val="3B3B3B"/>
          <w:kern w:val="0"/>
          <w:sz w:val="27"/>
          <w:szCs w:val="27"/>
          <w14:ligatures w14:val="none"/>
        </w:rPr>
      </w:pPr>
      <w:r w:rsidRPr="0067140D">
        <w:rPr>
          <w:rFonts w:ascii="Arial" w:eastAsia="Times New Roman" w:hAnsi="Arial" w:cs="Arial"/>
          <w:color w:val="3B3B3B"/>
          <w:kern w:val="0"/>
          <w:sz w:val="27"/>
          <w:szCs w:val="27"/>
          <w14:ligatures w14:val="none"/>
        </w:rPr>
        <w:t xml:space="preserve">3. </w:t>
      </w:r>
      <w:r w:rsidRPr="0067140D">
        <w:rPr>
          <w:rFonts w:ascii="Apple Color Emoji" w:eastAsia="Times New Roman" w:hAnsi="Apple Color Emoji" w:cs="Apple Color Emoji"/>
          <w:color w:val="3B3B3B"/>
          <w:kern w:val="0"/>
          <w:sz w:val="27"/>
          <w:szCs w:val="27"/>
          <w14:ligatures w14:val="none"/>
        </w:rPr>
        <w:t>🔑</w:t>
      </w:r>
      <w:r w:rsidRPr="0067140D">
        <w:rPr>
          <w:rFonts w:ascii="Arial" w:eastAsia="Times New Roman" w:hAnsi="Arial" w:cs="Arial"/>
          <w:color w:val="3B3B3B"/>
          <w:kern w:val="0"/>
          <w:sz w:val="27"/>
          <w:szCs w:val="27"/>
          <w14:ligatures w14:val="none"/>
        </w:rPr>
        <w:t xml:space="preserve"> Identity Threat Detection &amp; Response (ITDR / MFA PreCheck)</w:t>
      </w:r>
    </w:p>
    <w:p w14:paraId="382CCA3D" w14:textId="77777777" w:rsidR="0067140D" w:rsidRPr="0067140D" w:rsidRDefault="0067140D" w:rsidP="0067140D">
      <w:p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Arial"/>
          <w:color w:val="3B3B3B"/>
          <w:kern w:val="0"/>
          <w:sz w:val="20"/>
          <w:szCs w:val="20"/>
          <w14:ligatures w14:val="none"/>
        </w:rPr>
      </w:pPr>
      <w:r w:rsidRPr="0067140D">
        <w:rPr>
          <w:rFonts w:ascii="Arial" w:eastAsia="Times New Roman" w:hAnsi="Arial" w:cs="Arial"/>
          <w:color w:val="3B3B3B"/>
          <w:kern w:val="0"/>
          <w:sz w:val="20"/>
          <w:szCs w:val="20"/>
          <w14:ligatures w14:val="none"/>
        </w:rPr>
        <w:t>Identity is the new perimeter, and credential compromise is the #1 threat vector in 2026.</w:t>
      </w:r>
    </w:p>
    <w:p w14:paraId="295752D0" w14:textId="77777777" w:rsidR="0067140D" w:rsidRPr="0067140D" w:rsidRDefault="0067140D" w:rsidP="0067140D">
      <w:pPr>
        <w:numPr>
          <w:ilvl w:val="0"/>
          <w:numId w:val="14"/>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67140D">
        <w:rPr>
          <w:rFonts w:ascii="Arial" w:eastAsia="Times New Roman" w:hAnsi="Arial" w:cs="Arial"/>
          <w:b/>
          <w:bCs/>
          <w:color w:val="3B3B3B"/>
          <w:kern w:val="0"/>
          <w:sz w:val="20"/>
          <w:szCs w:val="20"/>
          <w:bdr w:val="single" w:sz="2" w:space="0" w:color="auto" w:frame="1"/>
          <w14:ligatures w14:val="none"/>
        </w:rPr>
        <w:t>What we do</w:t>
      </w:r>
      <w:r w:rsidRPr="0067140D">
        <w:rPr>
          <w:rFonts w:ascii="Arial" w:eastAsia="Times New Roman" w:hAnsi="Arial" w:cs="Arial"/>
          <w:color w:val="3B3B3B"/>
          <w:kern w:val="0"/>
          <w:sz w:val="20"/>
          <w:szCs w:val="20"/>
          <w14:ligatures w14:val="none"/>
        </w:rPr>
        <w:t>: Build out the </w:t>
      </w:r>
      <w:r w:rsidRPr="0067140D">
        <w:rPr>
          <w:rFonts w:ascii="Arial" w:eastAsia="Times New Roman" w:hAnsi="Arial" w:cs="Arial"/>
          <w:b/>
          <w:bCs/>
          <w:color w:val="3B3B3B"/>
          <w:kern w:val="0"/>
          <w:sz w:val="20"/>
          <w:szCs w:val="20"/>
          <w:bdr w:val="single" w:sz="2" w:space="0" w:color="auto" w:frame="1"/>
          <w14:ligatures w14:val="none"/>
        </w:rPr>
        <w:t>Identity PreCheck</w:t>
      </w:r>
      <w:r w:rsidRPr="0067140D">
        <w:rPr>
          <w:rFonts w:ascii="Arial" w:eastAsia="Times New Roman" w:hAnsi="Arial" w:cs="Arial"/>
          <w:color w:val="3B3B3B"/>
          <w:kern w:val="0"/>
          <w:sz w:val="20"/>
          <w:szCs w:val="20"/>
          <w14:ligatures w14:val="none"/>
        </w:rPr>
        <w:t> page to track authentication security in real time (Okta, Entra ID, Auth0). Highlight dormant administrative accounts, MFA bypass windows, active session hijacking risks, and impossible travel log anomalies.</w:t>
      </w:r>
    </w:p>
    <w:p w14:paraId="1610C870" w14:textId="77777777" w:rsidR="0067140D" w:rsidRPr="0067140D" w:rsidRDefault="0067140D" w:rsidP="0067140D">
      <w:p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outlineLvl w:val="2"/>
        <w:rPr>
          <w:rFonts w:ascii="Arial" w:eastAsia="Times New Roman" w:hAnsi="Arial" w:cs="Arial"/>
          <w:color w:val="3B3B3B"/>
          <w:kern w:val="0"/>
          <w:sz w:val="27"/>
          <w:szCs w:val="27"/>
          <w14:ligatures w14:val="none"/>
        </w:rPr>
      </w:pPr>
      <w:r w:rsidRPr="0067140D">
        <w:rPr>
          <w:rFonts w:ascii="Arial" w:eastAsia="Times New Roman" w:hAnsi="Arial" w:cs="Arial"/>
          <w:color w:val="3B3B3B"/>
          <w:kern w:val="0"/>
          <w:sz w:val="27"/>
          <w:szCs w:val="27"/>
          <w14:ligatures w14:val="none"/>
        </w:rPr>
        <w:t xml:space="preserve">4. </w:t>
      </w:r>
      <w:r w:rsidRPr="0067140D">
        <w:rPr>
          <w:rFonts w:ascii="Apple Color Emoji" w:eastAsia="Times New Roman" w:hAnsi="Apple Color Emoji" w:cs="Apple Color Emoji"/>
          <w:color w:val="3B3B3B"/>
          <w:kern w:val="0"/>
          <w:sz w:val="27"/>
          <w:szCs w:val="27"/>
          <w14:ligatures w14:val="none"/>
        </w:rPr>
        <w:t>☁️</w:t>
      </w:r>
      <w:r w:rsidRPr="0067140D">
        <w:rPr>
          <w:rFonts w:ascii="Arial" w:eastAsia="Times New Roman" w:hAnsi="Arial" w:cs="Arial"/>
          <w:color w:val="3B3B3B"/>
          <w:kern w:val="0"/>
          <w:sz w:val="27"/>
          <w:szCs w:val="27"/>
          <w14:ligatures w14:val="none"/>
        </w:rPr>
        <w:t xml:space="preserve"> "Code-to-Cloud" Lineage (ASPM Integration)</w:t>
      </w:r>
    </w:p>
    <w:p w14:paraId="1CE6201F" w14:textId="77777777" w:rsidR="0067140D" w:rsidRPr="0067140D" w:rsidRDefault="0067140D" w:rsidP="0067140D">
      <w:p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Arial"/>
          <w:color w:val="3B3B3B"/>
          <w:kern w:val="0"/>
          <w:sz w:val="20"/>
          <w:szCs w:val="20"/>
          <w14:ligatures w14:val="none"/>
        </w:rPr>
      </w:pPr>
      <w:r w:rsidRPr="0067140D">
        <w:rPr>
          <w:rFonts w:ascii="Arial" w:eastAsia="Times New Roman" w:hAnsi="Arial" w:cs="Arial"/>
          <w:color w:val="3B3B3B"/>
          <w:kern w:val="0"/>
          <w:sz w:val="20"/>
          <w:szCs w:val="20"/>
          <w14:ligatures w14:val="none"/>
        </w:rPr>
        <w:t>CISOs want to see exactly where a running production vulnerability originated in the source code.</w:t>
      </w:r>
    </w:p>
    <w:p w14:paraId="436AF7EA" w14:textId="77777777" w:rsidR="0067140D" w:rsidRPr="0067140D" w:rsidRDefault="0067140D" w:rsidP="0067140D">
      <w:pPr>
        <w:numPr>
          <w:ilvl w:val="0"/>
          <w:numId w:val="15"/>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67140D">
        <w:rPr>
          <w:rFonts w:ascii="Arial" w:eastAsia="Times New Roman" w:hAnsi="Arial" w:cs="Arial"/>
          <w:b/>
          <w:bCs/>
          <w:color w:val="3B3B3B"/>
          <w:kern w:val="0"/>
          <w:sz w:val="20"/>
          <w:szCs w:val="20"/>
          <w:bdr w:val="single" w:sz="2" w:space="0" w:color="auto" w:frame="1"/>
          <w14:ligatures w14:val="none"/>
        </w:rPr>
        <w:t>What we do</w:t>
      </w:r>
      <w:r w:rsidRPr="0067140D">
        <w:rPr>
          <w:rFonts w:ascii="Arial" w:eastAsia="Times New Roman" w:hAnsi="Arial" w:cs="Arial"/>
          <w:color w:val="3B3B3B"/>
          <w:kern w:val="0"/>
          <w:sz w:val="20"/>
          <w:szCs w:val="20"/>
          <w14:ligatures w14:val="none"/>
        </w:rPr>
        <w:t>: Connect static application scanners (Snyk, GitHub Advanced Security) with cloud runtime monitors (Wiz, AWS). Map vulnerabilities in production containers back to the exact code repository, branch, and developer commit that introduced it.</w:t>
      </w:r>
    </w:p>
    <w:p w14:paraId="6530F5CE" w14:textId="77777777" w:rsidR="004B779C" w:rsidRPr="004B779C" w:rsidRDefault="004B779C" w:rsidP="004B779C">
      <w:p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Arial"/>
          <w:color w:val="3B3B3B"/>
          <w:kern w:val="0"/>
          <w:sz w:val="20"/>
          <w:szCs w:val="20"/>
          <w14:ligatures w14:val="none"/>
        </w:rPr>
      </w:pPr>
      <w:r w:rsidRPr="004B779C">
        <w:rPr>
          <w:rFonts w:ascii="Arial" w:eastAsia="Times New Roman" w:hAnsi="Arial" w:cs="Arial"/>
          <w:color w:val="3B3B3B"/>
          <w:kern w:val="0"/>
          <w:sz w:val="20"/>
          <w:szCs w:val="20"/>
          <w14:ligatures w14:val="none"/>
        </w:rPr>
        <w:t>That is an incredibly smart and disciplined product decision. Keeping our core navigation locked at </w:t>
      </w:r>
      <w:r w:rsidRPr="004B779C">
        <w:rPr>
          <w:rFonts w:ascii="Arial" w:eastAsia="Times New Roman" w:hAnsi="Arial" w:cs="Arial"/>
          <w:b/>
          <w:bCs/>
          <w:color w:val="3B3B3B"/>
          <w:kern w:val="0"/>
          <w:sz w:val="20"/>
          <w:szCs w:val="20"/>
          <w:bdr w:val="single" w:sz="2" w:space="0" w:color="auto" w:frame="1"/>
          <w14:ligatures w14:val="none"/>
        </w:rPr>
        <w:t>12 key boards + CISO Cockpit</w:t>
      </w:r>
      <w:r w:rsidRPr="004B779C">
        <w:rPr>
          <w:rFonts w:ascii="Arial" w:eastAsia="Times New Roman" w:hAnsi="Arial" w:cs="Arial"/>
          <w:color w:val="3B3B3B"/>
          <w:kern w:val="0"/>
          <w:sz w:val="20"/>
          <w:szCs w:val="20"/>
          <w14:ligatures w14:val="none"/>
        </w:rPr>
        <w:t> ensures PosturePilot maintains a clean, ultra-focused, and highly professional enterprise UX, rather than suffering from "feature creep" or layout clutter.</w:t>
      </w:r>
    </w:p>
    <w:p w14:paraId="2252DDCB" w14:textId="77777777" w:rsidR="004B779C" w:rsidRPr="004B779C" w:rsidRDefault="004B779C" w:rsidP="004B779C">
      <w:p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Arial"/>
          <w:color w:val="3B3B3B"/>
          <w:kern w:val="0"/>
          <w:sz w:val="20"/>
          <w:szCs w:val="20"/>
          <w14:ligatures w14:val="none"/>
        </w:rPr>
      </w:pPr>
      <w:r w:rsidRPr="004B779C">
        <w:rPr>
          <w:rFonts w:ascii="Arial" w:eastAsia="Times New Roman" w:hAnsi="Arial" w:cs="Arial"/>
          <w:color w:val="3B3B3B"/>
          <w:kern w:val="0"/>
          <w:sz w:val="20"/>
          <w:szCs w:val="20"/>
          <w14:ligatures w14:val="none"/>
        </w:rPr>
        <w:t>Every single one of these high-value capabilities fits </w:t>
      </w:r>
      <w:r w:rsidRPr="004B779C">
        <w:rPr>
          <w:rFonts w:ascii="Arial" w:eastAsia="Times New Roman" w:hAnsi="Arial" w:cs="Arial"/>
          <w:b/>
          <w:bCs/>
          <w:color w:val="3B3B3B"/>
          <w:kern w:val="0"/>
          <w:sz w:val="20"/>
          <w:szCs w:val="20"/>
          <w:bdr w:val="single" w:sz="2" w:space="0" w:color="auto" w:frame="1"/>
          <w14:ligatures w14:val="none"/>
        </w:rPr>
        <w:t>perfectly</w:t>
      </w:r>
      <w:r w:rsidRPr="004B779C">
        <w:rPr>
          <w:rFonts w:ascii="Arial" w:eastAsia="Times New Roman" w:hAnsi="Arial" w:cs="Arial"/>
          <w:color w:val="3B3B3B"/>
          <w:kern w:val="0"/>
          <w:sz w:val="20"/>
          <w:szCs w:val="20"/>
          <w14:ligatures w14:val="none"/>
        </w:rPr>
        <w:t> as an expansion </w:t>
      </w:r>
      <w:r w:rsidRPr="004B779C">
        <w:rPr>
          <w:rFonts w:ascii="Arial" w:eastAsia="Times New Roman" w:hAnsi="Arial" w:cs="Arial"/>
          <w:i/>
          <w:iCs/>
          <w:color w:val="3B3B3B"/>
          <w:kern w:val="0"/>
          <w:sz w:val="20"/>
          <w:szCs w:val="20"/>
          <w:bdr w:val="single" w:sz="2" w:space="0" w:color="auto" w:frame="1"/>
          <w14:ligatures w14:val="none"/>
        </w:rPr>
        <w:t>within</w:t>
      </w:r>
      <w:r w:rsidRPr="004B779C">
        <w:rPr>
          <w:rFonts w:ascii="Arial" w:eastAsia="Times New Roman" w:hAnsi="Arial" w:cs="Arial"/>
          <w:color w:val="3B3B3B"/>
          <w:kern w:val="0"/>
          <w:sz w:val="20"/>
          <w:szCs w:val="20"/>
          <w14:ligatures w14:val="none"/>
        </w:rPr>
        <w:t> the modules we already have! Here is how we map this expanded canvas:</w:t>
      </w:r>
    </w:p>
    <w:p w14:paraId="6013752F" w14:textId="77777777" w:rsidR="004B779C" w:rsidRPr="004B779C" w:rsidRDefault="004B779C" w:rsidP="004B779C">
      <w:p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outlineLvl w:val="2"/>
        <w:rPr>
          <w:rFonts w:ascii="Arial" w:eastAsia="Times New Roman" w:hAnsi="Arial" w:cs="Arial"/>
          <w:color w:val="3B3B3B"/>
          <w:kern w:val="0"/>
          <w:sz w:val="27"/>
          <w:szCs w:val="27"/>
          <w14:ligatures w14:val="none"/>
        </w:rPr>
      </w:pPr>
      <w:r w:rsidRPr="004B779C">
        <w:rPr>
          <w:rFonts w:ascii="Arial" w:eastAsia="Times New Roman" w:hAnsi="Arial" w:cs="Arial"/>
          <w:color w:val="3B3B3B"/>
          <w:kern w:val="0"/>
          <w:sz w:val="27"/>
          <w:szCs w:val="27"/>
          <w14:ligatures w14:val="none"/>
        </w:rPr>
        <w:t xml:space="preserve">1. </w:t>
      </w:r>
      <w:r w:rsidRPr="004B779C">
        <w:rPr>
          <w:rFonts w:ascii="Apple Color Emoji" w:eastAsia="Times New Roman" w:hAnsi="Apple Color Emoji" w:cs="Apple Color Emoji"/>
          <w:color w:val="3B3B3B"/>
          <w:kern w:val="0"/>
          <w:sz w:val="27"/>
          <w:szCs w:val="27"/>
          <w14:ligatures w14:val="none"/>
        </w:rPr>
        <w:t>🤖</w:t>
      </w:r>
      <w:r w:rsidRPr="004B779C">
        <w:rPr>
          <w:rFonts w:ascii="Arial" w:eastAsia="Times New Roman" w:hAnsi="Arial" w:cs="Arial"/>
          <w:color w:val="3B3B3B"/>
          <w:kern w:val="0"/>
          <w:sz w:val="27"/>
          <w:szCs w:val="27"/>
          <w14:ligatures w14:val="none"/>
        </w:rPr>
        <w:t xml:space="preserve"> Expanding the </w:t>
      </w:r>
      <w:r w:rsidRPr="004B779C">
        <w:rPr>
          <w:rFonts w:ascii="Menlo" w:eastAsia="Times New Roman" w:hAnsi="Menlo" w:cs="Menlo"/>
          <w:color w:val="3B3B3B"/>
          <w:kern w:val="0"/>
          <w:bdr w:val="single" w:sz="2" w:space="0" w:color="auto" w:frame="1"/>
          <w14:ligatures w14:val="none"/>
        </w:rPr>
        <w:t>AI Risk</w:t>
      </w:r>
      <w:r w:rsidRPr="004B779C">
        <w:rPr>
          <w:rFonts w:ascii="Arial" w:eastAsia="Times New Roman" w:hAnsi="Arial" w:cs="Arial"/>
          <w:color w:val="3B3B3B"/>
          <w:kern w:val="0"/>
          <w:sz w:val="27"/>
          <w:szCs w:val="27"/>
          <w14:ligatures w14:val="none"/>
        </w:rPr>
        <w:t> Module (AI-SPM)</w:t>
      </w:r>
    </w:p>
    <w:p w14:paraId="65836E01" w14:textId="77777777" w:rsidR="004B779C" w:rsidRPr="004B779C" w:rsidRDefault="004B779C" w:rsidP="004B779C">
      <w:p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Arial"/>
          <w:color w:val="3B3B3B"/>
          <w:kern w:val="0"/>
          <w:sz w:val="20"/>
          <w:szCs w:val="20"/>
          <w14:ligatures w14:val="none"/>
        </w:rPr>
      </w:pPr>
      <w:r w:rsidRPr="004B779C">
        <w:rPr>
          <w:rFonts w:ascii="Arial" w:eastAsia="Times New Roman" w:hAnsi="Arial" w:cs="Arial"/>
          <w:color w:val="3B3B3B"/>
          <w:kern w:val="0"/>
          <w:sz w:val="20"/>
          <w:szCs w:val="20"/>
          <w14:ligatures w14:val="none"/>
        </w:rPr>
        <w:t>We do not add a new module. Instead, we expand the current </w:t>
      </w:r>
      <w:r w:rsidRPr="004B779C">
        <w:rPr>
          <w:rFonts w:ascii="Menlo" w:eastAsia="Times New Roman" w:hAnsi="Menlo" w:cs="Menlo"/>
          <w:b/>
          <w:bCs/>
          <w:color w:val="3B3B3B"/>
          <w:kern w:val="0"/>
          <w:sz w:val="18"/>
          <w:szCs w:val="18"/>
          <w:bdr w:val="single" w:sz="2" w:space="0" w:color="auto" w:frame="1"/>
          <w14:ligatures w14:val="none"/>
        </w:rPr>
        <w:t>ai-risk</w:t>
      </w:r>
      <w:r w:rsidRPr="004B779C">
        <w:rPr>
          <w:rFonts w:ascii="Arial" w:eastAsia="Times New Roman" w:hAnsi="Arial" w:cs="Arial"/>
          <w:b/>
          <w:bCs/>
          <w:color w:val="3B3B3B"/>
          <w:kern w:val="0"/>
          <w:sz w:val="20"/>
          <w:szCs w:val="20"/>
          <w:bdr w:val="single" w:sz="2" w:space="0" w:color="auto" w:frame="1"/>
          <w14:ligatures w14:val="none"/>
        </w:rPr>
        <w:t> canvas</w:t>
      </w:r>
      <w:r w:rsidRPr="004B779C">
        <w:rPr>
          <w:rFonts w:ascii="Arial" w:eastAsia="Times New Roman" w:hAnsi="Arial" w:cs="Arial"/>
          <w:color w:val="3B3B3B"/>
          <w:kern w:val="0"/>
          <w:sz w:val="20"/>
          <w:szCs w:val="20"/>
          <w14:ligatures w14:val="none"/>
        </w:rPr>
        <w:t> to transition from a basic listing of "Shadow AI apps" into a high-fidelity </w:t>
      </w:r>
      <w:r w:rsidRPr="004B779C">
        <w:rPr>
          <w:rFonts w:ascii="Arial" w:eastAsia="Times New Roman" w:hAnsi="Arial" w:cs="Arial"/>
          <w:b/>
          <w:bCs/>
          <w:color w:val="3B3B3B"/>
          <w:kern w:val="0"/>
          <w:sz w:val="20"/>
          <w:szCs w:val="20"/>
          <w:bdr w:val="single" w:sz="2" w:space="0" w:color="auto" w:frame="1"/>
          <w14:ligatures w14:val="none"/>
        </w:rPr>
        <w:t>AI Security Posture (AI-SPM)</w:t>
      </w:r>
      <w:r w:rsidRPr="004B779C">
        <w:rPr>
          <w:rFonts w:ascii="Arial" w:eastAsia="Times New Roman" w:hAnsi="Arial" w:cs="Arial"/>
          <w:color w:val="3B3B3B"/>
          <w:kern w:val="0"/>
          <w:sz w:val="20"/>
          <w:szCs w:val="20"/>
          <w14:ligatures w14:val="none"/>
        </w:rPr>
        <w:t> command center:</w:t>
      </w:r>
    </w:p>
    <w:p w14:paraId="7E2005B6" w14:textId="77777777" w:rsidR="004B779C" w:rsidRPr="004B779C" w:rsidRDefault="004B779C" w:rsidP="004B779C">
      <w:pPr>
        <w:numPr>
          <w:ilvl w:val="0"/>
          <w:numId w:val="16"/>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4B779C">
        <w:rPr>
          <w:rFonts w:ascii="Arial" w:eastAsia="Times New Roman" w:hAnsi="Arial" w:cs="Arial"/>
          <w:b/>
          <w:bCs/>
          <w:color w:val="3B3B3B"/>
          <w:kern w:val="0"/>
          <w:sz w:val="20"/>
          <w:szCs w:val="20"/>
          <w:bdr w:val="single" w:sz="2" w:space="0" w:color="auto" w:frame="1"/>
          <w14:ligatures w14:val="none"/>
        </w:rPr>
        <w:t>Current Canvas</w:t>
      </w:r>
      <w:r w:rsidRPr="004B779C">
        <w:rPr>
          <w:rFonts w:ascii="Arial" w:eastAsia="Times New Roman" w:hAnsi="Arial" w:cs="Arial"/>
          <w:color w:val="3B3B3B"/>
          <w:kern w:val="0"/>
          <w:sz w:val="20"/>
          <w:szCs w:val="20"/>
          <w14:ligatures w14:val="none"/>
        </w:rPr>
        <w:t>: Simple list of discovered generative AI apps.</w:t>
      </w:r>
    </w:p>
    <w:p w14:paraId="2D87FFCB" w14:textId="77777777" w:rsidR="004B779C" w:rsidRPr="004B779C" w:rsidRDefault="004B779C" w:rsidP="004B779C">
      <w:pPr>
        <w:numPr>
          <w:ilvl w:val="0"/>
          <w:numId w:val="16"/>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4B779C">
        <w:rPr>
          <w:rFonts w:ascii="Arial" w:eastAsia="Times New Roman" w:hAnsi="Arial" w:cs="Arial"/>
          <w:b/>
          <w:bCs/>
          <w:color w:val="3B3B3B"/>
          <w:kern w:val="0"/>
          <w:sz w:val="20"/>
          <w:szCs w:val="20"/>
          <w:bdr w:val="single" w:sz="2" w:space="0" w:color="auto" w:frame="1"/>
          <w14:ligatures w14:val="none"/>
        </w:rPr>
        <w:t>Expanded Canvas</w:t>
      </w:r>
      <w:r w:rsidRPr="004B779C">
        <w:rPr>
          <w:rFonts w:ascii="Arial" w:eastAsia="Times New Roman" w:hAnsi="Arial" w:cs="Arial"/>
          <w:color w:val="3B3B3B"/>
          <w:kern w:val="0"/>
          <w:sz w:val="20"/>
          <w:szCs w:val="20"/>
          <w14:ligatures w14:val="none"/>
        </w:rPr>
        <w:t>: Add live threat mapping for GenAI endpoints, tracking sensitive data exposure rates (e.g., potential API key leaks to LLMs) and model vulnerability indices (OWASP Top 10 for LLMs).</w:t>
      </w:r>
    </w:p>
    <w:p w14:paraId="556CDF25" w14:textId="77777777" w:rsidR="004B779C" w:rsidRPr="004B779C" w:rsidRDefault="004B779C" w:rsidP="004B779C">
      <w:p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outlineLvl w:val="2"/>
        <w:rPr>
          <w:rFonts w:ascii="Arial" w:eastAsia="Times New Roman" w:hAnsi="Arial" w:cs="Arial"/>
          <w:color w:val="3B3B3B"/>
          <w:kern w:val="0"/>
          <w:sz w:val="27"/>
          <w:szCs w:val="27"/>
          <w14:ligatures w14:val="none"/>
        </w:rPr>
      </w:pPr>
      <w:r w:rsidRPr="004B779C">
        <w:rPr>
          <w:rFonts w:ascii="Arial" w:eastAsia="Times New Roman" w:hAnsi="Arial" w:cs="Arial"/>
          <w:color w:val="3B3B3B"/>
          <w:kern w:val="0"/>
          <w:sz w:val="27"/>
          <w:szCs w:val="27"/>
          <w14:ligatures w14:val="none"/>
        </w:rPr>
        <w:lastRenderedPageBreak/>
        <w:t xml:space="preserve">2. </w:t>
      </w:r>
      <w:r w:rsidRPr="004B779C">
        <w:rPr>
          <w:rFonts w:ascii="Apple Color Emoji" w:eastAsia="Times New Roman" w:hAnsi="Apple Color Emoji" w:cs="Apple Color Emoji"/>
          <w:color w:val="3B3B3B"/>
          <w:kern w:val="0"/>
          <w:sz w:val="27"/>
          <w:szCs w:val="27"/>
          <w14:ligatures w14:val="none"/>
        </w:rPr>
        <w:t>🚨</w:t>
      </w:r>
      <w:r w:rsidRPr="004B779C">
        <w:rPr>
          <w:rFonts w:ascii="Arial" w:eastAsia="Times New Roman" w:hAnsi="Arial" w:cs="Arial"/>
          <w:color w:val="3B3B3B"/>
          <w:kern w:val="0"/>
          <w:sz w:val="27"/>
          <w:szCs w:val="27"/>
          <w14:ligatures w14:val="none"/>
        </w:rPr>
        <w:t xml:space="preserve"> Expanding the </w:t>
      </w:r>
      <w:r w:rsidRPr="004B779C">
        <w:rPr>
          <w:rFonts w:ascii="Menlo" w:eastAsia="Times New Roman" w:hAnsi="Menlo" w:cs="Menlo"/>
          <w:color w:val="3B3B3B"/>
          <w:kern w:val="0"/>
          <w:bdr w:val="single" w:sz="2" w:space="0" w:color="auto" w:frame="1"/>
          <w14:ligatures w14:val="none"/>
        </w:rPr>
        <w:t>Dispatch Center</w:t>
      </w:r>
      <w:r w:rsidRPr="004B779C">
        <w:rPr>
          <w:rFonts w:ascii="Arial" w:eastAsia="Times New Roman" w:hAnsi="Arial" w:cs="Arial"/>
          <w:color w:val="3B3B3B"/>
          <w:kern w:val="0"/>
          <w:sz w:val="27"/>
          <w:szCs w:val="27"/>
          <w14:ligatures w14:val="none"/>
        </w:rPr>
        <w:t> Module (Autonomous Analyst)</w:t>
      </w:r>
    </w:p>
    <w:p w14:paraId="4CB96475" w14:textId="77777777" w:rsidR="004B779C" w:rsidRPr="004B779C" w:rsidRDefault="004B779C" w:rsidP="004B779C">
      <w:p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Arial"/>
          <w:color w:val="3B3B3B"/>
          <w:kern w:val="0"/>
          <w:sz w:val="20"/>
          <w:szCs w:val="20"/>
          <w14:ligatures w14:val="none"/>
        </w:rPr>
      </w:pPr>
      <w:r w:rsidRPr="004B779C">
        <w:rPr>
          <w:rFonts w:ascii="Arial" w:eastAsia="Times New Roman" w:hAnsi="Arial" w:cs="Arial"/>
          <w:color w:val="3B3B3B"/>
          <w:kern w:val="0"/>
          <w:sz w:val="20"/>
          <w:szCs w:val="20"/>
          <w14:ligatures w14:val="none"/>
        </w:rPr>
        <w:t>We expand the </w:t>
      </w:r>
      <w:r w:rsidRPr="004B779C">
        <w:rPr>
          <w:rFonts w:ascii="Menlo" w:eastAsia="Times New Roman" w:hAnsi="Menlo" w:cs="Menlo"/>
          <w:b/>
          <w:bCs/>
          <w:color w:val="3B3B3B"/>
          <w:kern w:val="0"/>
          <w:sz w:val="18"/>
          <w:szCs w:val="18"/>
          <w:bdr w:val="single" w:sz="2" w:space="0" w:color="auto" w:frame="1"/>
          <w14:ligatures w14:val="none"/>
        </w:rPr>
        <w:t>dispatch</w:t>
      </w:r>
      <w:r w:rsidRPr="004B779C">
        <w:rPr>
          <w:rFonts w:ascii="Arial" w:eastAsia="Times New Roman" w:hAnsi="Arial" w:cs="Arial"/>
          <w:b/>
          <w:bCs/>
          <w:color w:val="3B3B3B"/>
          <w:kern w:val="0"/>
          <w:sz w:val="20"/>
          <w:szCs w:val="20"/>
          <w:bdr w:val="single" w:sz="2" w:space="0" w:color="auto" w:frame="1"/>
          <w14:ligatures w14:val="none"/>
        </w:rPr>
        <w:t> canvas</w:t>
      </w:r>
      <w:r w:rsidRPr="004B779C">
        <w:rPr>
          <w:rFonts w:ascii="Arial" w:eastAsia="Times New Roman" w:hAnsi="Arial" w:cs="Arial"/>
          <w:color w:val="3B3B3B"/>
          <w:kern w:val="0"/>
          <w:sz w:val="20"/>
          <w:szCs w:val="20"/>
          <w14:ligatures w14:val="none"/>
        </w:rPr>
        <w:t> to house the LLM-powered SOC Analyst under the hood:</w:t>
      </w:r>
    </w:p>
    <w:p w14:paraId="7F4FCA6C" w14:textId="77777777" w:rsidR="004B779C" w:rsidRPr="004B779C" w:rsidRDefault="004B779C" w:rsidP="004B779C">
      <w:pPr>
        <w:numPr>
          <w:ilvl w:val="0"/>
          <w:numId w:val="17"/>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4B779C">
        <w:rPr>
          <w:rFonts w:ascii="Arial" w:eastAsia="Times New Roman" w:hAnsi="Arial" w:cs="Arial"/>
          <w:b/>
          <w:bCs/>
          <w:color w:val="3B3B3B"/>
          <w:kern w:val="0"/>
          <w:sz w:val="20"/>
          <w:szCs w:val="20"/>
          <w:bdr w:val="single" w:sz="2" w:space="0" w:color="auto" w:frame="1"/>
          <w14:ligatures w14:val="none"/>
        </w:rPr>
        <w:t>Current Canvas</w:t>
      </w:r>
      <w:r w:rsidRPr="004B779C">
        <w:rPr>
          <w:rFonts w:ascii="Arial" w:eastAsia="Times New Roman" w:hAnsi="Arial" w:cs="Arial"/>
          <w:color w:val="3B3B3B"/>
          <w:kern w:val="0"/>
          <w:sz w:val="20"/>
          <w:szCs w:val="20"/>
          <w14:ligatures w14:val="none"/>
        </w:rPr>
        <w:t>: Static queue of open SOAR tickets.</w:t>
      </w:r>
    </w:p>
    <w:p w14:paraId="33157CFB" w14:textId="77777777" w:rsidR="004B779C" w:rsidRPr="004B779C" w:rsidRDefault="004B779C" w:rsidP="004B779C">
      <w:pPr>
        <w:numPr>
          <w:ilvl w:val="0"/>
          <w:numId w:val="17"/>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4B779C">
        <w:rPr>
          <w:rFonts w:ascii="Arial" w:eastAsia="Times New Roman" w:hAnsi="Arial" w:cs="Arial"/>
          <w:b/>
          <w:bCs/>
          <w:color w:val="3B3B3B"/>
          <w:kern w:val="0"/>
          <w:sz w:val="20"/>
          <w:szCs w:val="20"/>
          <w:bdr w:val="single" w:sz="2" w:space="0" w:color="auto" w:frame="1"/>
          <w14:ligatures w14:val="none"/>
        </w:rPr>
        <w:t>Expanded Canvas</w:t>
      </w:r>
      <w:r w:rsidRPr="004B779C">
        <w:rPr>
          <w:rFonts w:ascii="Arial" w:eastAsia="Times New Roman" w:hAnsi="Arial" w:cs="Arial"/>
          <w:color w:val="3B3B3B"/>
          <w:kern w:val="0"/>
          <w:sz w:val="20"/>
          <w:szCs w:val="20"/>
          <w14:ligatures w14:val="none"/>
        </w:rPr>
        <w:t>: Add a dedicated </w:t>
      </w:r>
      <w:r w:rsidRPr="004B779C">
        <w:rPr>
          <w:rFonts w:ascii="Arial" w:eastAsia="Times New Roman" w:hAnsi="Arial" w:cs="Arial"/>
          <w:b/>
          <w:bCs/>
          <w:color w:val="3B3B3B"/>
          <w:kern w:val="0"/>
          <w:sz w:val="20"/>
          <w:szCs w:val="20"/>
          <w:bdr w:val="single" w:sz="2" w:space="0" w:color="auto" w:frame="1"/>
          <w14:ligatures w14:val="none"/>
        </w:rPr>
        <w:t>"AI Security Assistant Insights"</w:t>
      </w:r>
      <w:r w:rsidRPr="004B779C">
        <w:rPr>
          <w:rFonts w:ascii="Arial" w:eastAsia="Times New Roman" w:hAnsi="Arial" w:cs="Arial"/>
          <w:color w:val="3B3B3B"/>
          <w:kern w:val="0"/>
          <w:sz w:val="20"/>
          <w:szCs w:val="20"/>
          <w14:ligatures w14:val="none"/>
        </w:rPr>
        <w:t> drawer inside the ticket view. Clicking any ticket auto-runs the AI analysis to show exploit availability (CISA KEV), business impact summaries, and a copy-paste Terraform/IAM mitigation script.</w:t>
      </w:r>
    </w:p>
    <w:p w14:paraId="5A688AAA" w14:textId="77777777" w:rsidR="004B779C" w:rsidRPr="004B779C" w:rsidRDefault="004B779C" w:rsidP="004B779C">
      <w:p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outlineLvl w:val="2"/>
        <w:rPr>
          <w:rFonts w:ascii="Arial" w:eastAsia="Times New Roman" w:hAnsi="Arial" w:cs="Arial"/>
          <w:color w:val="3B3B3B"/>
          <w:kern w:val="0"/>
          <w:sz w:val="27"/>
          <w:szCs w:val="27"/>
          <w14:ligatures w14:val="none"/>
        </w:rPr>
      </w:pPr>
      <w:r w:rsidRPr="004B779C">
        <w:rPr>
          <w:rFonts w:ascii="Arial" w:eastAsia="Times New Roman" w:hAnsi="Arial" w:cs="Arial"/>
          <w:color w:val="3B3B3B"/>
          <w:kern w:val="0"/>
          <w:sz w:val="27"/>
          <w:szCs w:val="27"/>
          <w14:ligatures w14:val="none"/>
        </w:rPr>
        <w:t xml:space="preserve">3. </w:t>
      </w:r>
      <w:r w:rsidRPr="004B779C">
        <w:rPr>
          <w:rFonts w:ascii="Apple Color Emoji" w:eastAsia="Times New Roman" w:hAnsi="Apple Color Emoji" w:cs="Apple Color Emoji"/>
          <w:color w:val="3B3B3B"/>
          <w:kern w:val="0"/>
          <w:sz w:val="27"/>
          <w:szCs w:val="27"/>
          <w14:ligatures w14:val="none"/>
        </w:rPr>
        <w:t>🔑</w:t>
      </w:r>
      <w:r w:rsidRPr="004B779C">
        <w:rPr>
          <w:rFonts w:ascii="Arial" w:eastAsia="Times New Roman" w:hAnsi="Arial" w:cs="Arial"/>
          <w:color w:val="3B3B3B"/>
          <w:kern w:val="0"/>
          <w:sz w:val="27"/>
          <w:szCs w:val="27"/>
          <w14:ligatures w14:val="none"/>
        </w:rPr>
        <w:t xml:space="preserve"> Expanding the </w:t>
      </w:r>
      <w:r w:rsidRPr="004B779C">
        <w:rPr>
          <w:rFonts w:ascii="Menlo" w:eastAsia="Times New Roman" w:hAnsi="Menlo" w:cs="Menlo"/>
          <w:color w:val="3B3B3B"/>
          <w:kern w:val="0"/>
          <w:bdr w:val="single" w:sz="2" w:space="0" w:color="auto" w:frame="1"/>
          <w14:ligatures w14:val="none"/>
        </w:rPr>
        <w:t>Identity PreCheck</w:t>
      </w:r>
      <w:r w:rsidRPr="004B779C">
        <w:rPr>
          <w:rFonts w:ascii="Arial" w:eastAsia="Times New Roman" w:hAnsi="Arial" w:cs="Arial"/>
          <w:color w:val="3B3B3B"/>
          <w:kern w:val="0"/>
          <w:sz w:val="27"/>
          <w:szCs w:val="27"/>
          <w14:ligatures w14:val="none"/>
        </w:rPr>
        <w:t> Module (ITDR)</w:t>
      </w:r>
    </w:p>
    <w:p w14:paraId="779C81A8" w14:textId="77777777" w:rsidR="004B779C" w:rsidRPr="004B779C" w:rsidRDefault="004B779C" w:rsidP="004B779C">
      <w:p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Arial"/>
          <w:color w:val="3B3B3B"/>
          <w:kern w:val="0"/>
          <w:sz w:val="20"/>
          <w:szCs w:val="20"/>
          <w14:ligatures w14:val="none"/>
        </w:rPr>
      </w:pPr>
      <w:r w:rsidRPr="004B779C">
        <w:rPr>
          <w:rFonts w:ascii="Arial" w:eastAsia="Times New Roman" w:hAnsi="Arial" w:cs="Arial"/>
          <w:color w:val="3B3B3B"/>
          <w:kern w:val="0"/>
          <w:sz w:val="20"/>
          <w:szCs w:val="20"/>
          <w14:ligatures w14:val="none"/>
        </w:rPr>
        <w:t>We expand the </w:t>
      </w:r>
      <w:r w:rsidRPr="004B779C">
        <w:rPr>
          <w:rFonts w:ascii="Menlo" w:eastAsia="Times New Roman" w:hAnsi="Menlo" w:cs="Menlo"/>
          <w:b/>
          <w:bCs/>
          <w:color w:val="3B3B3B"/>
          <w:kern w:val="0"/>
          <w:sz w:val="18"/>
          <w:szCs w:val="18"/>
          <w:bdr w:val="single" w:sz="2" w:space="0" w:color="auto" w:frame="1"/>
          <w14:ligatures w14:val="none"/>
        </w:rPr>
        <w:t>identity</w:t>
      </w:r>
      <w:r w:rsidRPr="004B779C">
        <w:rPr>
          <w:rFonts w:ascii="Arial" w:eastAsia="Times New Roman" w:hAnsi="Arial" w:cs="Arial"/>
          <w:b/>
          <w:bCs/>
          <w:color w:val="3B3B3B"/>
          <w:kern w:val="0"/>
          <w:sz w:val="20"/>
          <w:szCs w:val="20"/>
          <w:bdr w:val="single" w:sz="2" w:space="0" w:color="auto" w:frame="1"/>
          <w14:ligatures w14:val="none"/>
        </w:rPr>
        <w:t> canvas</w:t>
      </w:r>
      <w:r w:rsidRPr="004B779C">
        <w:rPr>
          <w:rFonts w:ascii="Arial" w:eastAsia="Times New Roman" w:hAnsi="Arial" w:cs="Arial"/>
          <w:color w:val="3B3B3B"/>
          <w:kern w:val="0"/>
          <w:sz w:val="20"/>
          <w:szCs w:val="20"/>
          <w14:ligatures w14:val="none"/>
        </w:rPr>
        <w:t> to provide full Identity Threat Detection &amp; Response:</w:t>
      </w:r>
    </w:p>
    <w:p w14:paraId="4A270B6F" w14:textId="77777777" w:rsidR="004B779C" w:rsidRPr="004B779C" w:rsidRDefault="004B779C" w:rsidP="004B779C">
      <w:pPr>
        <w:numPr>
          <w:ilvl w:val="0"/>
          <w:numId w:val="18"/>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4B779C">
        <w:rPr>
          <w:rFonts w:ascii="Arial" w:eastAsia="Times New Roman" w:hAnsi="Arial" w:cs="Arial"/>
          <w:b/>
          <w:bCs/>
          <w:color w:val="3B3B3B"/>
          <w:kern w:val="0"/>
          <w:sz w:val="20"/>
          <w:szCs w:val="20"/>
          <w:bdr w:val="single" w:sz="2" w:space="0" w:color="auto" w:frame="1"/>
          <w14:ligatures w14:val="none"/>
        </w:rPr>
        <w:t>Current Canvas</w:t>
      </w:r>
      <w:r w:rsidRPr="004B779C">
        <w:rPr>
          <w:rFonts w:ascii="Arial" w:eastAsia="Times New Roman" w:hAnsi="Arial" w:cs="Arial"/>
          <w:color w:val="3B3B3B"/>
          <w:kern w:val="0"/>
          <w:sz w:val="20"/>
          <w:szCs w:val="20"/>
          <w14:ligatures w14:val="none"/>
        </w:rPr>
        <w:t>: Basic directory/MFA configuration percentages.</w:t>
      </w:r>
    </w:p>
    <w:p w14:paraId="56EE6F79" w14:textId="77777777" w:rsidR="004B779C" w:rsidRPr="004B779C" w:rsidRDefault="004B779C" w:rsidP="004B779C">
      <w:pPr>
        <w:numPr>
          <w:ilvl w:val="0"/>
          <w:numId w:val="18"/>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4B779C">
        <w:rPr>
          <w:rFonts w:ascii="Arial" w:eastAsia="Times New Roman" w:hAnsi="Arial" w:cs="Arial"/>
          <w:b/>
          <w:bCs/>
          <w:color w:val="3B3B3B"/>
          <w:kern w:val="0"/>
          <w:sz w:val="20"/>
          <w:szCs w:val="20"/>
          <w:bdr w:val="single" w:sz="2" w:space="0" w:color="auto" w:frame="1"/>
          <w14:ligatures w14:val="none"/>
        </w:rPr>
        <w:t>Expanded Canvas</w:t>
      </w:r>
      <w:r w:rsidRPr="004B779C">
        <w:rPr>
          <w:rFonts w:ascii="Arial" w:eastAsia="Times New Roman" w:hAnsi="Arial" w:cs="Arial"/>
          <w:color w:val="3B3B3B"/>
          <w:kern w:val="0"/>
          <w:sz w:val="20"/>
          <w:szCs w:val="20"/>
          <w14:ligatures w14:val="none"/>
        </w:rPr>
        <w:t>: Add a "Threat Logs" telemetry section highlighting session anomalies, impossible travel detections, and stale administrative accounts.</w:t>
      </w:r>
    </w:p>
    <w:p w14:paraId="1437601C" w14:textId="77777777" w:rsidR="004B779C" w:rsidRPr="004B779C" w:rsidRDefault="004B779C" w:rsidP="004B779C">
      <w:p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outlineLvl w:val="2"/>
        <w:rPr>
          <w:rFonts w:ascii="Arial" w:eastAsia="Times New Roman" w:hAnsi="Arial" w:cs="Arial"/>
          <w:color w:val="3B3B3B"/>
          <w:kern w:val="0"/>
          <w:sz w:val="27"/>
          <w:szCs w:val="27"/>
          <w14:ligatures w14:val="none"/>
        </w:rPr>
      </w:pPr>
      <w:r w:rsidRPr="004B779C">
        <w:rPr>
          <w:rFonts w:ascii="Arial" w:eastAsia="Times New Roman" w:hAnsi="Arial" w:cs="Arial"/>
          <w:color w:val="3B3B3B"/>
          <w:kern w:val="0"/>
          <w:sz w:val="27"/>
          <w:szCs w:val="27"/>
          <w14:ligatures w14:val="none"/>
        </w:rPr>
        <w:t xml:space="preserve">4. </w:t>
      </w:r>
      <w:r w:rsidRPr="004B779C">
        <w:rPr>
          <w:rFonts w:ascii="Apple Color Emoji" w:eastAsia="Times New Roman" w:hAnsi="Apple Color Emoji" w:cs="Apple Color Emoji"/>
          <w:color w:val="3B3B3B"/>
          <w:kern w:val="0"/>
          <w:sz w:val="27"/>
          <w:szCs w:val="27"/>
          <w14:ligatures w14:val="none"/>
        </w:rPr>
        <w:t>☁️</w:t>
      </w:r>
      <w:r w:rsidRPr="004B779C">
        <w:rPr>
          <w:rFonts w:ascii="Arial" w:eastAsia="Times New Roman" w:hAnsi="Arial" w:cs="Arial"/>
          <w:color w:val="3B3B3B"/>
          <w:kern w:val="0"/>
          <w:sz w:val="27"/>
          <w:szCs w:val="27"/>
          <w14:ligatures w14:val="none"/>
        </w:rPr>
        <w:t xml:space="preserve"> Expanding the </w:t>
      </w:r>
      <w:r w:rsidRPr="004B779C">
        <w:rPr>
          <w:rFonts w:ascii="Menlo" w:eastAsia="Times New Roman" w:hAnsi="Menlo" w:cs="Menlo"/>
          <w:color w:val="3B3B3B"/>
          <w:kern w:val="0"/>
          <w:bdr w:val="single" w:sz="2" w:space="0" w:color="auto" w:frame="1"/>
          <w14:ligatures w14:val="none"/>
        </w:rPr>
        <w:t>Cloud Security</w:t>
      </w:r>
      <w:r w:rsidRPr="004B779C">
        <w:rPr>
          <w:rFonts w:ascii="Arial" w:eastAsia="Times New Roman" w:hAnsi="Arial" w:cs="Arial"/>
          <w:color w:val="3B3B3B"/>
          <w:kern w:val="0"/>
          <w:sz w:val="27"/>
          <w:szCs w:val="27"/>
          <w14:ligatures w14:val="none"/>
        </w:rPr>
        <w:t> &amp; </w:t>
      </w:r>
      <w:r w:rsidRPr="004B779C">
        <w:rPr>
          <w:rFonts w:ascii="Menlo" w:eastAsia="Times New Roman" w:hAnsi="Menlo" w:cs="Menlo"/>
          <w:color w:val="3B3B3B"/>
          <w:kern w:val="0"/>
          <w:bdr w:val="single" w:sz="2" w:space="0" w:color="auto" w:frame="1"/>
          <w14:ligatures w14:val="none"/>
        </w:rPr>
        <w:t>App Security</w:t>
      </w:r>
      <w:r w:rsidRPr="004B779C">
        <w:rPr>
          <w:rFonts w:ascii="Arial" w:eastAsia="Times New Roman" w:hAnsi="Arial" w:cs="Arial"/>
          <w:color w:val="3B3B3B"/>
          <w:kern w:val="0"/>
          <w:sz w:val="27"/>
          <w:szCs w:val="27"/>
          <w14:ligatures w14:val="none"/>
        </w:rPr>
        <w:t> Modules (Code-to-Cloud)</w:t>
      </w:r>
    </w:p>
    <w:p w14:paraId="2B6EBBE9" w14:textId="77777777" w:rsidR="004B779C" w:rsidRPr="004B779C" w:rsidRDefault="004B779C" w:rsidP="004B779C">
      <w:pPr>
        <w:pBdr>
          <w:top w:val="single" w:sz="2" w:space="0" w:color="auto"/>
          <w:left w:val="single" w:sz="2" w:space="0" w:color="auto"/>
          <w:bottom w:val="single" w:sz="2" w:space="0" w:color="auto"/>
          <w:right w:val="single" w:sz="2" w:space="0" w:color="auto"/>
        </w:pBdr>
        <w:shd w:val="clear" w:color="auto" w:fill="F8F8F8"/>
        <w:spacing w:after="0" w:line="240" w:lineRule="auto"/>
        <w:rPr>
          <w:rFonts w:ascii="Arial" w:eastAsia="Times New Roman" w:hAnsi="Arial" w:cs="Arial"/>
          <w:color w:val="3B3B3B"/>
          <w:kern w:val="0"/>
          <w:sz w:val="20"/>
          <w:szCs w:val="20"/>
          <w14:ligatures w14:val="none"/>
        </w:rPr>
      </w:pPr>
      <w:r w:rsidRPr="004B779C">
        <w:rPr>
          <w:rFonts w:ascii="Arial" w:eastAsia="Times New Roman" w:hAnsi="Arial" w:cs="Arial"/>
          <w:color w:val="3B3B3B"/>
          <w:kern w:val="0"/>
          <w:sz w:val="20"/>
          <w:szCs w:val="20"/>
          <w14:ligatures w14:val="none"/>
        </w:rPr>
        <w:t>We expand the </w:t>
      </w:r>
      <w:r w:rsidRPr="004B779C">
        <w:rPr>
          <w:rFonts w:ascii="Menlo" w:eastAsia="Times New Roman" w:hAnsi="Menlo" w:cs="Menlo"/>
          <w:b/>
          <w:bCs/>
          <w:color w:val="3B3B3B"/>
          <w:kern w:val="0"/>
          <w:sz w:val="18"/>
          <w:szCs w:val="18"/>
          <w:bdr w:val="single" w:sz="2" w:space="0" w:color="auto" w:frame="1"/>
          <w14:ligatures w14:val="none"/>
        </w:rPr>
        <w:t>cloud</w:t>
      </w:r>
      <w:r w:rsidRPr="004B779C">
        <w:rPr>
          <w:rFonts w:ascii="Arial" w:eastAsia="Times New Roman" w:hAnsi="Arial" w:cs="Arial"/>
          <w:b/>
          <w:bCs/>
          <w:color w:val="3B3B3B"/>
          <w:kern w:val="0"/>
          <w:sz w:val="20"/>
          <w:szCs w:val="20"/>
          <w:bdr w:val="single" w:sz="2" w:space="0" w:color="auto" w:frame="1"/>
          <w14:ligatures w14:val="none"/>
        </w:rPr>
        <w:t> / </w:t>
      </w:r>
      <w:r w:rsidRPr="004B779C">
        <w:rPr>
          <w:rFonts w:ascii="Menlo" w:eastAsia="Times New Roman" w:hAnsi="Menlo" w:cs="Menlo"/>
          <w:b/>
          <w:bCs/>
          <w:color w:val="3B3B3B"/>
          <w:kern w:val="0"/>
          <w:sz w:val="18"/>
          <w:szCs w:val="18"/>
          <w:bdr w:val="single" w:sz="2" w:space="0" w:color="auto" w:frame="1"/>
          <w14:ligatures w14:val="none"/>
        </w:rPr>
        <w:t>appsec</w:t>
      </w:r>
      <w:r w:rsidRPr="004B779C">
        <w:rPr>
          <w:rFonts w:ascii="Arial" w:eastAsia="Times New Roman" w:hAnsi="Arial" w:cs="Arial"/>
          <w:b/>
          <w:bCs/>
          <w:color w:val="3B3B3B"/>
          <w:kern w:val="0"/>
          <w:sz w:val="20"/>
          <w:szCs w:val="20"/>
          <w:bdr w:val="single" w:sz="2" w:space="0" w:color="auto" w:frame="1"/>
          <w14:ligatures w14:val="none"/>
        </w:rPr>
        <w:t> canvas</w:t>
      </w:r>
      <w:r w:rsidRPr="004B779C">
        <w:rPr>
          <w:rFonts w:ascii="Arial" w:eastAsia="Times New Roman" w:hAnsi="Arial" w:cs="Arial"/>
          <w:color w:val="3B3B3B"/>
          <w:kern w:val="0"/>
          <w:sz w:val="20"/>
          <w:szCs w:val="20"/>
          <w14:ligatures w14:val="none"/>
        </w:rPr>
        <w:t> to map the "Code-to-Cloud" lineage:</w:t>
      </w:r>
    </w:p>
    <w:p w14:paraId="522B93CA" w14:textId="77777777" w:rsidR="004B779C" w:rsidRPr="004B779C" w:rsidRDefault="004B779C" w:rsidP="004B779C">
      <w:pPr>
        <w:numPr>
          <w:ilvl w:val="0"/>
          <w:numId w:val="19"/>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4B779C">
        <w:rPr>
          <w:rFonts w:ascii="Arial" w:eastAsia="Times New Roman" w:hAnsi="Arial" w:cs="Arial"/>
          <w:b/>
          <w:bCs/>
          <w:color w:val="3B3B3B"/>
          <w:kern w:val="0"/>
          <w:sz w:val="20"/>
          <w:szCs w:val="20"/>
          <w:bdr w:val="single" w:sz="2" w:space="0" w:color="auto" w:frame="1"/>
          <w14:ligatures w14:val="none"/>
        </w:rPr>
        <w:t>Current Canvas</w:t>
      </w:r>
      <w:r w:rsidRPr="004B779C">
        <w:rPr>
          <w:rFonts w:ascii="Arial" w:eastAsia="Times New Roman" w:hAnsi="Arial" w:cs="Arial"/>
          <w:color w:val="3B3B3B"/>
          <w:kern w:val="0"/>
          <w:sz w:val="20"/>
          <w:szCs w:val="20"/>
          <w14:ligatures w14:val="none"/>
        </w:rPr>
        <w:t>: Standalone container and infrastructure CVE lists.</w:t>
      </w:r>
    </w:p>
    <w:p w14:paraId="6CD1846C" w14:textId="77777777" w:rsidR="004B779C" w:rsidRPr="004B779C" w:rsidRDefault="004B779C" w:rsidP="004B779C">
      <w:pPr>
        <w:numPr>
          <w:ilvl w:val="0"/>
          <w:numId w:val="19"/>
        </w:numPr>
        <w:pBdr>
          <w:top w:val="single" w:sz="2" w:space="0" w:color="auto"/>
          <w:left w:val="single" w:sz="2" w:space="0" w:color="auto"/>
          <w:bottom w:val="single" w:sz="2" w:space="0" w:color="auto"/>
          <w:right w:val="single" w:sz="2" w:space="0" w:color="auto"/>
        </w:pBdr>
        <w:shd w:val="clear" w:color="auto" w:fill="F8F8F8"/>
        <w:spacing w:before="100" w:beforeAutospacing="1" w:after="100" w:afterAutospacing="1" w:line="240" w:lineRule="auto"/>
        <w:rPr>
          <w:rFonts w:ascii="Arial" w:eastAsia="Times New Roman" w:hAnsi="Arial" w:cs="Arial"/>
          <w:color w:val="3B3B3B"/>
          <w:kern w:val="0"/>
          <w:sz w:val="20"/>
          <w:szCs w:val="20"/>
          <w14:ligatures w14:val="none"/>
        </w:rPr>
      </w:pPr>
      <w:r w:rsidRPr="004B779C">
        <w:rPr>
          <w:rFonts w:ascii="Arial" w:eastAsia="Times New Roman" w:hAnsi="Arial" w:cs="Arial"/>
          <w:b/>
          <w:bCs/>
          <w:color w:val="3B3B3B"/>
          <w:kern w:val="0"/>
          <w:sz w:val="20"/>
          <w:szCs w:val="20"/>
          <w:bdr w:val="single" w:sz="2" w:space="0" w:color="auto" w:frame="1"/>
          <w14:ligatures w14:val="none"/>
        </w:rPr>
        <w:t>Expanded Canvas</w:t>
      </w:r>
      <w:r w:rsidRPr="004B779C">
        <w:rPr>
          <w:rFonts w:ascii="Arial" w:eastAsia="Times New Roman" w:hAnsi="Arial" w:cs="Arial"/>
          <w:color w:val="3B3B3B"/>
          <w:kern w:val="0"/>
          <w:sz w:val="20"/>
          <w:szCs w:val="20"/>
          <w14:ligatures w14:val="none"/>
        </w:rPr>
        <w:t>: Add a visual branch/commit mapper. Showing that a production vulnerability in AWS S3 or a Docker container actually originated in a specific GitHub repository commit by a particular dev team.</w:t>
      </w:r>
    </w:p>
    <w:p w14:paraId="206BFE5B" w14:textId="77777777" w:rsidR="003450E8" w:rsidRDefault="003450E8"/>
    <w:sectPr w:rsidR="003450E8" w:rsidSect="002D383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D1E0B"/>
    <w:multiLevelType w:val="multilevel"/>
    <w:tmpl w:val="890A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7E0C98"/>
    <w:multiLevelType w:val="multilevel"/>
    <w:tmpl w:val="CBB6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B53D7D"/>
    <w:multiLevelType w:val="multilevel"/>
    <w:tmpl w:val="43C4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AD5203"/>
    <w:multiLevelType w:val="multilevel"/>
    <w:tmpl w:val="E4A091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5B240F"/>
    <w:multiLevelType w:val="multilevel"/>
    <w:tmpl w:val="323E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F05ABF"/>
    <w:multiLevelType w:val="multilevel"/>
    <w:tmpl w:val="5454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F131DB"/>
    <w:multiLevelType w:val="multilevel"/>
    <w:tmpl w:val="B630C4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5461A5"/>
    <w:multiLevelType w:val="multilevel"/>
    <w:tmpl w:val="842020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2C54D8"/>
    <w:multiLevelType w:val="multilevel"/>
    <w:tmpl w:val="374A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2C6BA9"/>
    <w:multiLevelType w:val="multilevel"/>
    <w:tmpl w:val="E17C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7369D7"/>
    <w:multiLevelType w:val="multilevel"/>
    <w:tmpl w:val="6CF09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2456D0"/>
    <w:multiLevelType w:val="multilevel"/>
    <w:tmpl w:val="733E9E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5FC67C8"/>
    <w:multiLevelType w:val="multilevel"/>
    <w:tmpl w:val="4F2C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607649"/>
    <w:multiLevelType w:val="multilevel"/>
    <w:tmpl w:val="5EA0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EF0F53"/>
    <w:multiLevelType w:val="multilevel"/>
    <w:tmpl w:val="214CD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53714D"/>
    <w:multiLevelType w:val="multilevel"/>
    <w:tmpl w:val="B52ABD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4B1795"/>
    <w:multiLevelType w:val="multilevel"/>
    <w:tmpl w:val="AA669F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AF4DD0"/>
    <w:multiLevelType w:val="multilevel"/>
    <w:tmpl w:val="B5EA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DC4D3C"/>
    <w:multiLevelType w:val="multilevel"/>
    <w:tmpl w:val="80FE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8619264">
    <w:abstractNumId w:val="16"/>
  </w:num>
  <w:num w:numId="2" w16cid:durableId="1274436865">
    <w:abstractNumId w:val="3"/>
  </w:num>
  <w:num w:numId="3" w16cid:durableId="1422602411">
    <w:abstractNumId w:val="7"/>
  </w:num>
  <w:num w:numId="4" w16cid:durableId="1092360898">
    <w:abstractNumId w:val="10"/>
  </w:num>
  <w:num w:numId="5" w16cid:durableId="1544906806">
    <w:abstractNumId w:val="6"/>
  </w:num>
  <w:num w:numId="6" w16cid:durableId="1795899876">
    <w:abstractNumId w:val="15"/>
  </w:num>
  <w:num w:numId="7" w16cid:durableId="1907256410">
    <w:abstractNumId w:val="18"/>
  </w:num>
  <w:num w:numId="8" w16cid:durableId="975187850">
    <w:abstractNumId w:val="14"/>
  </w:num>
  <w:num w:numId="9" w16cid:durableId="618877503">
    <w:abstractNumId w:val="17"/>
  </w:num>
  <w:num w:numId="10" w16cid:durableId="1574773566">
    <w:abstractNumId w:val="0"/>
  </w:num>
  <w:num w:numId="11" w16cid:durableId="66615467">
    <w:abstractNumId w:val="4"/>
  </w:num>
  <w:num w:numId="12" w16cid:durableId="665206950">
    <w:abstractNumId w:val="1"/>
  </w:num>
  <w:num w:numId="13" w16cid:durableId="539588699">
    <w:abstractNumId w:val="11"/>
  </w:num>
  <w:num w:numId="14" w16cid:durableId="615990484">
    <w:abstractNumId w:val="2"/>
  </w:num>
  <w:num w:numId="15" w16cid:durableId="255867166">
    <w:abstractNumId w:val="8"/>
  </w:num>
  <w:num w:numId="16" w16cid:durableId="1512330330">
    <w:abstractNumId w:val="9"/>
  </w:num>
  <w:num w:numId="17" w16cid:durableId="1263417251">
    <w:abstractNumId w:val="12"/>
  </w:num>
  <w:num w:numId="18" w16cid:durableId="4552950">
    <w:abstractNumId w:val="5"/>
  </w:num>
  <w:num w:numId="19" w16cid:durableId="15333487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00"/>
    <w:rsid w:val="002D3832"/>
    <w:rsid w:val="003228E2"/>
    <w:rsid w:val="003450E8"/>
    <w:rsid w:val="004377FA"/>
    <w:rsid w:val="004B779C"/>
    <w:rsid w:val="0064085F"/>
    <w:rsid w:val="00664800"/>
    <w:rsid w:val="0067140D"/>
    <w:rsid w:val="00714221"/>
    <w:rsid w:val="008F28AB"/>
    <w:rsid w:val="009F317A"/>
    <w:rsid w:val="00C615F6"/>
    <w:rsid w:val="00D34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A0B14"/>
  <w15:chartTrackingRefBased/>
  <w15:docId w15:val="{ED221F47-4C2F-1F4F-BADA-55A91286D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4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4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800"/>
    <w:rPr>
      <w:rFonts w:eastAsiaTheme="majorEastAsia" w:cstheme="majorBidi"/>
      <w:color w:val="272727" w:themeColor="text1" w:themeTint="D8"/>
    </w:rPr>
  </w:style>
  <w:style w:type="paragraph" w:styleId="Title">
    <w:name w:val="Title"/>
    <w:basedOn w:val="Normal"/>
    <w:next w:val="Normal"/>
    <w:link w:val="TitleChar"/>
    <w:uiPriority w:val="10"/>
    <w:qFormat/>
    <w:rsid w:val="00664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800"/>
    <w:pPr>
      <w:spacing w:before="160"/>
      <w:jc w:val="center"/>
    </w:pPr>
    <w:rPr>
      <w:i/>
      <w:iCs/>
      <w:color w:val="404040" w:themeColor="text1" w:themeTint="BF"/>
    </w:rPr>
  </w:style>
  <w:style w:type="character" w:customStyle="1" w:styleId="QuoteChar">
    <w:name w:val="Quote Char"/>
    <w:basedOn w:val="DefaultParagraphFont"/>
    <w:link w:val="Quote"/>
    <w:uiPriority w:val="29"/>
    <w:rsid w:val="00664800"/>
    <w:rPr>
      <w:i/>
      <w:iCs/>
      <w:color w:val="404040" w:themeColor="text1" w:themeTint="BF"/>
    </w:rPr>
  </w:style>
  <w:style w:type="paragraph" w:styleId="ListParagraph">
    <w:name w:val="List Paragraph"/>
    <w:basedOn w:val="Normal"/>
    <w:uiPriority w:val="34"/>
    <w:qFormat/>
    <w:rsid w:val="00664800"/>
    <w:pPr>
      <w:ind w:left="720"/>
      <w:contextualSpacing/>
    </w:pPr>
  </w:style>
  <w:style w:type="character" w:styleId="IntenseEmphasis">
    <w:name w:val="Intense Emphasis"/>
    <w:basedOn w:val="DefaultParagraphFont"/>
    <w:uiPriority w:val="21"/>
    <w:qFormat/>
    <w:rsid w:val="00664800"/>
    <w:rPr>
      <w:i/>
      <w:iCs/>
      <w:color w:val="0F4761" w:themeColor="accent1" w:themeShade="BF"/>
    </w:rPr>
  </w:style>
  <w:style w:type="paragraph" w:styleId="IntenseQuote">
    <w:name w:val="Intense Quote"/>
    <w:basedOn w:val="Normal"/>
    <w:next w:val="Normal"/>
    <w:link w:val="IntenseQuoteChar"/>
    <w:uiPriority w:val="30"/>
    <w:qFormat/>
    <w:rsid w:val="00664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800"/>
    <w:rPr>
      <w:i/>
      <w:iCs/>
      <w:color w:val="0F4761" w:themeColor="accent1" w:themeShade="BF"/>
    </w:rPr>
  </w:style>
  <w:style w:type="character" w:styleId="IntenseReference">
    <w:name w:val="Intense Reference"/>
    <w:basedOn w:val="DefaultParagraphFont"/>
    <w:uiPriority w:val="32"/>
    <w:qFormat/>
    <w:rsid w:val="00664800"/>
    <w:rPr>
      <w:b/>
      <w:bCs/>
      <w:smallCaps/>
      <w:color w:val="0F4761" w:themeColor="accent1" w:themeShade="BF"/>
      <w:spacing w:val="5"/>
    </w:rPr>
  </w:style>
  <w:style w:type="paragraph" w:styleId="NormalWeb">
    <w:name w:val="Normal (Web)"/>
    <w:basedOn w:val="Normal"/>
    <w:uiPriority w:val="99"/>
    <w:semiHidden/>
    <w:unhideWhenUsed/>
    <w:rsid w:val="002D38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D3832"/>
    <w:rPr>
      <w:b/>
      <w:bCs/>
    </w:rPr>
  </w:style>
  <w:style w:type="character" w:styleId="HTMLCode">
    <w:name w:val="HTML Code"/>
    <w:basedOn w:val="DefaultParagraphFont"/>
    <w:uiPriority w:val="99"/>
    <w:semiHidden/>
    <w:unhideWhenUsed/>
    <w:rsid w:val="002D3832"/>
    <w:rPr>
      <w:rFonts w:ascii="Courier New" w:eastAsia="Times New Roman" w:hAnsi="Courier New" w:cs="Courier New"/>
      <w:sz w:val="20"/>
      <w:szCs w:val="20"/>
    </w:rPr>
  </w:style>
  <w:style w:type="character" w:customStyle="1" w:styleId="context-scope-mention">
    <w:name w:val="context-scope-mention"/>
    <w:basedOn w:val="DefaultParagraphFont"/>
    <w:rsid w:val="002D3832"/>
  </w:style>
  <w:style w:type="character" w:customStyle="1" w:styleId="inline-flex">
    <w:name w:val="inline-flex"/>
    <w:basedOn w:val="DefaultParagraphFont"/>
    <w:rsid w:val="002D3832"/>
  </w:style>
  <w:style w:type="character" w:styleId="Emphasis">
    <w:name w:val="Emphasis"/>
    <w:basedOn w:val="DefaultParagraphFont"/>
    <w:uiPriority w:val="20"/>
    <w:qFormat/>
    <w:rsid w:val="00C615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6</Pages>
  <Words>2276</Words>
  <Characters>12976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Padala</dc:creator>
  <cp:keywords/>
  <dc:description/>
  <cp:lastModifiedBy>Srikanth Padala</cp:lastModifiedBy>
  <cp:revision>5</cp:revision>
  <dcterms:created xsi:type="dcterms:W3CDTF">2026-05-25T16:18:00Z</dcterms:created>
  <dcterms:modified xsi:type="dcterms:W3CDTF">2026-05-29T00:07:00Z</dcterms:modified>
</cp:coreProperties>
</file>