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141C4" w14:textId="0FAD7086" w:rsidR="000739AB" w:rsidRPr="00E84927" w:rsidRDefault="005975BA" w:rsidP="00E84927">
      <w:pPr>
        <w:pStyle w:val="Heading1"/>
        <w:jc w:val="center"/>
        <w:rPr>
          <w:sz w:val="44"/>
          <w:szCs w:val="44"/>
        </w:rPr>
      </w:pPr>
      <w:r w:rsidRPr="00E84927">
        <w:rPr>
          <w:sz w:val="44"/>
          <w:szCs w:val="44"/>
        </w:rPr>
        <w:t>Allianz Insurance</w:t>
      </w:r>
    </w:p>
    <w:p w14:paraId="0760AB96" w14:textId="77777777" w:rsidR="005975BA" w:rsidRDefault="005975BA"/>
    <w:p w14:paraId="79FBB7C0" w14:textId="77777777" w:rsidR="005975BA" w:rsidRPr="00636C75" w:rsidRDefault="005975BA" w:rsidP="005975BA">
      <w:pPr>
        <w:rPr>
          <w:rFonts w:asciiTheme="majorHAnsi" w:hAnsiTheme="majorHAnsi" w:cstheme="majorHAnsi"/>
          <w:sz w:val="24"/>
          <w:szCs w:val="24"/>
        </w:rPr>
      </w:pPr>
      <w:r w:rsidRPr="00636C75">
        <w:rPr>
          <w:rFonts w:asciiTheme="majorHAnsi" w:hAnsiTheme="majorHAnsi" w:cstheme="majorHAnsi"/>
          <w:sz w:val="24"/>
          <w:szCs w:val="24"/>
        </w:rPr>
        <w:t xml:space="preserve">Allianz is one of the world's leading insurance and financial services companies, with a rich history that </w:t>
      </w:r>
      <w:proofErr w:type="gramStart"/>
      <w:r w:rsidRPr="00636C75">
        <w:rPr>
          <w:rFonts w:asciiTheme="majorHAnsi" w:hAnsiTheme="majorHAnsi" w:cstheme="majorHAnsi"/>
          <w:sz w:val="24"/>
          <w:szCs w:val="24"/>
        </w:rPr>
        <w:t>dates back to</w:t>
      </w:r>
      <w:proofErr w:type="gramEnd"/>
      <w:r w:rsidRPr="00636C75">
        <w:rPr>
          <w:rFonts w:asciiTheme="majorHAnsi" w:hAnsiTheme="majorHAnsi" w:cstheme="majorHAnsi"/>
          <w:sz w:val="24"/>
          <w:szCs w:val="24"/>
        </w:rPr>
        <w:t xml:space="preserve"> its founding in 1890 in Berlin, Germany. Over the years, Allianz has grown into a global powerhouse, providing a wide range of insurance products and services to millions of customers worldwide.</w:t>
      </w:r>
    </w:p>
    <w:p w14:paraId="48C539C2" w14:textId="77777777" w:rsidR="005975BA" w:rsidRDefault="005975BA" w:rsidP="005975BA"/>
    <w:p w14:paraId="5145AECD" w14:textId="77777777" w:rsidR="005975BA" w:rsidRPr="001C59A4" w:rsidRDefault="005975BA" w:rsidP="005975BA">
      <w:pPr>
        <w:rPr>
          <w:rFonts w:asciiTheme="majorHAnsi" w:eastAsiaTheme="majorEastAsia" w:hAnsiTheme="majorHAnsi" w:cstheme="majorBidi"/>
          <w:b/>
          <w:bCs/>
          <w:color w:val="2F5496" w:themeColor="accent1" w:themeShade="BF"/>
          <w:kern w:val="0"/>
          <w:sz w:val="28"/>
          <w:szCs w:val="28"/>
          <w:lang w:val="en-US" w:eastAsia="en-US"/>
          <w14:ligatures w14:val="none"/>
        </w:rPr>
      </w:pPr>
      <w:r w:rsidRPr="001C59A4">
        <w:rPr>
          <w:rFonts w:asciiTheme="majorHAnsi" w:eastAsiaTheme="majorEastAsia" w:hAnsiTheme="majorHAnsi" w:cstheme="majorBidi"/>
          <w:b/>
          <w:bCs/>
          <w:color w:val="2F5496" w:themeColor="accent1" w:themeShade="BF"/>
          <w:kern w:val="0"/>
          <w:sz w:val="28"/>
          <w:szCs w:val="28"/>
          <w:lang w:val="en-US" w:eastAsia="en-US"/>
          <w14:ligatures w14:val="none"/>
        </w:rPr>
        <w:t>Key Aspects of Allianz Insurance:</w:t>
      </w:r>
    </w:p>
    <w:p w14:paraId="794FDAD1" w14:textId="77777777" w:rsidR="005975BA" w:rsidRPr="00636C75" w:rsidRDefault="005975BA" w:rsidP="005975BA">
      <w:pPr>
        <w:rPr>
          <w:rFonts w:asciiTheme="majorHAnsi" w:hAnsiTheme="majorHAnsi" w:cstheme="majorHAnsi"/>
          <w:sz w:val="24"/>
          <w:szCs w:val="24"/>
        </w:rPr>
      </w:pPr>
      <w:r w:rsidRPr="00A56B49">
        <w:rPr>
          <w:rFonts w:asciiTheme="majorHAnsi" w:hAnsiTheme="majorHAnsi" w:cstheme="majorHAnsi"/>
          <w:b/>
          <w:bCs/>
          <w:sz w:val="24"/>
          <w:szCs w:val="24"/>
        </w:rPr>
        <w:t>Global Presence:</w:t>
      </w:r>
      <w:r w:rsidRPr="00636C75">
        <w:rPr>
          <w:rFonts w:asciiTheme="majorHAnsi" w:hAnsiTheme="majorHAnsi" w:cstheme="majorHAnsi"/>
          <w:sz w:val="24"/>
          <w:szCs w:val="24"/>
        </w:rPr>
        <w:t xml:space="preserve"> Allianz operates in over 70 countries, serving more than 100 million customers. This vast global presence allows Allianz to offer localized solutions tailored to the specific needs of different markets while leveraging its global expertise.</w:t>
      </w:r>
    </w:p>
    <w:p w14:paraId="078A76CB" w14:textId="77777777" w:rsidR="005975BA" w:rsidRPr="00636C75" w:rsidRDefault="005975BA" w:rsidP="005975BA">
      <w:pPr>
        <w:rPr>
          <w:rFonts w:asciiTheme="majorHAnsi" w:hAnsiTheme="majorHAnsi" w:cstheme="majorHAnsi"/>
          <w:sz w:val="24"/>
          <w:szCs w:val="24"/>
        </w:rPr>
      </w:pPr>
    </w:p>
    <w:p w14:paraId="65FC0EC1" w14:textId="77777777" w:rsidR="005975BA" w:rsidRPr="00636C75" w:rsidRDefault="005975BA" w:rsidP="005975BA">
      <w:pPr>
        <w:rPr>
          <w:rFonts w:asciiTheme="majorHAnsi" w:hAnsiTheme="majorHAnsi" w:cstheme="majorHAnsi"/>
          <w:sz w:val="24"/>
          <w:szCs w:val="24"/>
        </w:rPr>
      </w:pPr>
      <w:r w:rsidRPr="00A56B49">
        <w:rPr>
          <w:rFonts w:asciiTheme="majorHAnsi" w:hAnsiTheme="majorHAnsi" w:cstheme="majorHAnsi"/>
          <w:b/>
          <w:bCs/>
          <w:sz w:val="24"/>
          <w:szCs w:val="24"/>
        </w:rPr>
        <w:t>Diverse Product Portfolio:</w:t>
      </w:r>
      <w:r w:rsidRPr="00636C75">
        <w:rPr>
          <w:rFonts w:asciiTheme="majorHAnsi" w:hAnsiTheme="majorHAnsi" w:cstheme="majorHAnsi"/>
          <w:sz w:val="24"/>
          <w:szCs w:val="24"/>
        </w:rPr>
        <w:t xml:space="preserve"> Allianz offers a comprehensive range of insurance products, including:</w:t>
      </w:r>
    </w:p>
    <w:p w14:paraId="11CEE71F" w14:textId="77777777" w:rsidR="005975BA" w:rsidRPr="00636C75" w:rsidRDefault="005975BA" w:rsidP="005975BA">
      <w:pPr>
        <w:rPr>
          <w:rFonts w:asciiTheme="majorHAnsi" w:hAnsiTheme="majorHAnsi" w:cstheme="majorHAnsi"/>
          <w:sz w:val="24"/>
          <w:szCs w:val="24"/>
        </w:rPr>
      </w:pPr>
    </w:p>
    <w:p w14:paraId="49853E0B" w14:textId="77777777" w:rsidR="005975BA" w:rsidRPr="00636C75" w:rsidRDefault="005975BA" w:rsidP="005975BA">
      <w:pPr>
        <w:rPr>
          <w:rFonts w:asciiTheme="majorHAnsi" w:hAnsiTheme="majorHAnsi" w:cstheme="majorHAnsi"/>
          <w:sz w:val="24"/>
          <w:szCs w:val="24"/>
        </w:rPr>
      </w:pPr>
      <w:r w:rsidRPr="00A56B49">
        <w:rPr>
          <w:rFonts w:asciiTheme="majorHAnsi" w:hAnsiTheme="majorHAnsi" w:cstheme="majorHAnsi"/>
          <w:b/>
          <w:bCs/>
          <w:sz w:val="24"/>
          <w:szCs w:val="24"/>
        </w:rPr>
        <w:t>Property and Casualty Insurance:</w:t>
      </w:r>
      <w:r w:rsidRPr="00636C75">
        <w:rPr>
          <w:rFonts w:asciiTheme="majorHAnsi" w:hAnsiTheme="majorHAnsi" w:cstheme="majorHAnsi"/>
          <w:sz w:val="24"/>
          <w:szCs w:val="24"/>
        </w:rPr>
        <w:t xml:space="preserve"> Covering areas such as automobile, home, and liability insurance.</w:t>
      </w:r>
    </w:p>
    <w:p w14:paraId="17AA052A" w14:textId="77777777" w:rsidR="005975BA" w:rsidRPr="00636C75" w:rsidRDefault="005975BA" w:rsidP="005975BA">
      <w:pPr>
        <w:rPr>
          <w:rFonts w:asciiTheme="majorHAnsi" w:hAnsiTheme="majorHAnsi" w:cstheme="majorHAnsi"/>
          <w:sz w:val="24"/>
          <w:szCs w:val="24"/>
        </w:rPr>
      </w:pPr>
      <w:r w:rsidRPr="00A56B49">
        <w:rPr>
          <w:rFonts w:asciiTheme="majorHAnsi" w:hAnsiTheme="majorHAnsi" w:cstheme="majorHAnsi"/>
          <w:b/>
          <w:bCs/>
          <w:sz w:val="24"/>
          <w:szCs w:val="24"/>
        </w:rPr>
        <w:t>Life and Health Insurance:</w:t>
      </w:r>
      <w:r w:rsidRPr="00636C75">
        <w:rPr>
          <w:rFonts w:asciiTheme="majorHAnsi" w:hAnsiTheme="majorHAnsi" w:cstheme="majorHAnsi"/>
          <w:sz w:val="24"/>
          <w:szCs w:val="24"/>
        </w:rPr>
        <w:t xml:space="preserve"> Providing life coverage, health plans, and retirement solutions.</w:t>
      </w:r>
    </w:p>
    <w:p w14:paraId="7094D593" w14:textId="77777777" w:rsidR="005975BA" w:rsidRPr="00636C75" w:rsidRDefault="005975BA" w:rsidP="005975BA">
      <w:pPr>
        <w:rPr>
          <w:rFonts w:asciiTheme="majorHAnsi" w:hAnsiTheme="majorHAnsi" w:cstheme="majorHAnsi"/>
          <w:sz w:val="24"/>
          <w:szCs w:val="24"/>
        </w:rPr>
      </w:pPr>
      <w:r w:rsidRPr="00A56B49">
        <w:rPr>
          <w:rFonts w:asciiTheme="majorHAnsi" w:hAnsiTheme="majorHAnsi" w:cstheme="majorHAnsi"/>
          <w:b/>
          <w:bCs/>
          <w:sz w:val="24"/>
          <w:szCs w:val="24"/>
        </w:rPr>
        <w:t>Corporate Insurance Solutions:</w:t>
      </w:r>
      <w:r w:rsidRPr="00636C75">
        <w:rPr>
          <w:rFonts w:asciiTheme="majorHAnsi" w:hAnsiTheme="majorHAnsi" w:cstheme="majorHAnsi"/>
          <w:sz w:val="24"/>
          <w:szCs w:val="24"/>
        </w:rPr>
        <w:t xml:space="preserve"> Catering to businesses with products like commercial property insurance, liability coverage, and specialty risk solutions.</w:t>
      </w:r>
    </w:p>
    <w:p w14:paraId="18D266E2" w14:textId="77777777" w:rsidR="005975BA" w:rsidRPr="00636C75" w:rsidRDefault="005975BA" w:rsidP="005975BA">
      <w:pPr>
        <w:rPr>
          <w:rFonts w:asciiTheme="majorHAnsi" w:hAnsiTheme="majorHAnsi" w:cstheme="majorHAnsi"/>
          <w:sz w:val="24"/>
          <w:szCs w:val="24"/>
        </w:rPr>
      </w:pPr>
      <w:r w:rsidRPr="00636C75">
        <w:rPr>
          <w:rFonts w:asciiTheme="majorHAnsi" w:hAnsiTheme="majorHAnsi" w:cstheme="majorHAnsi"/>
          <w:sz w:val="24"/>
          <w:szCs w:val="24"/>
        </w:rPr>
        <w:t>Financial Services: Beyond traditional insurance, Allianz provides asset management and investment services, helping individuals and institutions manage their wealth and investments effectively.</w:t>
      </w:r>
    </w:p>
    <w:p w14:paraId="5AC1B6F4" w14:textId="77777777" w:rsidR="005975BA" w:rsidRPr="00636C75" w:rsidRDefault="005975BA" w:rsidP="005975BA">
      <w:pPr>
        <w:rPr>
          <w:rFonts w:asciiTheme="majorHAnsi" w:hAnsiTheme="majorHAnsi" w:cstheme="majorHAnsi"/>
          <w:sz w:val="24"/>
          <w:szCs w:val="24"/>
        </w:rPr>
      </w:pPr>
    </w:p>
    <w:p w14:paraId="54949A16" w14:textId="77777777" w:rsidR="005975BA" w:rsidRPr="00636C75" w:rsidRDefault="005975BA" w:rsidP="005975BA">
      <w:pPr>
        <w:rPr>
          <w:rFonts w:asciiTheme="majorHAnsi" w:hAnsiTheme="majorHAnsi" w:cstheme="majorHAnsi"/>
          <w:sz w:val="24"/>
          <w:szCs w:val="24"/>
        </w:rPr>
      </w:pPr>
      <w:r w:rsidRPr="00A56B49">
        <w:rPr>
          <w:rFonts w:asciiTheme="majorHAnsi" w:hAnsiTheme="majorHAnsi" w:cstheme="majorHAnsi"/>
          <w:b/>
          <w:bCs/>
          <w:sz w:val="24"/>
          <w:szCs w:val="24"/>
        </w:rPr>
        <w:t>Innovation and Digitalization:</w:t>
      </w:r>
      <w:r w:rsidRPr="00636C75">
        <w:rPr>
          <w:rFonts w:asciiTheme="majorHAnsi" w:hAnsiTheme="majorHAnsi" w:cstheme="majorHAnsi"/>
          <w:sz w:val="24"/>
          <w:szCs w:val="24"/>
        </w:rPr>
        <w:t xml:space="preserve"> Allianz has been at the forefront of leveraging technology to enhance customer experience and operational efficiency. This includes the development of digital platforms for policy management, claims processing, and customer service.</w:t>
      </w:r>
    </w:p>
    <w:p w14:paraId="63E829F6" w14:textId="77777777" w:rsidR="005975BA" w:rsidRPr="00636C75" w:rsidRDefault="005975BA" w:rsidP="005975BA">
      <w:pPr>
        <w:rPr>
          <w:rFonts w:asciiTheme="majorHAnsi" w:hAnsiTheme="majorHAnsi" w:cstheme="majorHAnsi"/>
          <w:sz w:val="24"/>
          <w:szCs w:val="24"/>
        </w:rPr>
      </w:pPr>
    </w:p>
    <w:p w14:paraId="5C9EB8C1" w14:textId="77777777" w:rsidR="005975BA" w:rsidRPr="00636C75" w:rsidRDefault="005975BA" w:rsidP="005975BA">
      <w:pPr>
        <w:rPr>
          <w:rFonts w:asciiTheme="majorHAnsi" w:hAnsiTheme="majorHAnsi" w:cstheme="majorHAnsi"/>
          <w:sz w:val="24"/>
          <w:szCs w:val="24"/>
        </w:rPr>
      </w:pPr>
      <w:r w:rsidRPr="00A56B49">
        <w:rPr>
          <w:rFonts w:asciiTheme="majorHAnsi" w:hAnsiTheme="majorHAnsi" w:cstheme="majorHAnsi"/>
          <w:b/>
          <w:bCs/>
          <w:sz w:val="24"/>
          <w:szCs w:val="24"/>
        </w:rPr>
        <w:t>Sustainability and Corporate Responsibility</w:t>
      </w:r>
      <w:r w:rsidRPr="00636C75">
        <w:rPr>
          <w:rFonts w:asciiTheme="majorHAnsi" w:hAnsiTheme="majorHAnsi" w:cstheme="majorHAnsi"/>
          <w:sz w:val="24"/>
          <w:szCs w:val="24"/>
        </w:rPr>
        <w:t>: Allianz is committed to sustainable business practices and corporate responsibility. This includes initiatives to reduce the environmental impact of its operations, promote social inclusion, and ensure good governance.</w:t>
      </w:r>
    </w:p>
    <w:p w14:paraId="50229DA7" w14:textId="77777777" w:rsidR="005975BA" w:rsidRPr="00636C75" w:rsidRDefault="005975BA" w:rsidP="005975BA">
      <w:pPr>
        <w:rPr>
          <w:rFonts w:asciiTheme="majorHAnsi" w:hAnsiTheme="majorHAnsi" w:cstheme="majorHAnsi"/>
          <w:sz w:val="24"/>
          <w:szCs w:val="24"/>
        </w:rPr>
      </w:pPr>
    </w:p>
    <w:p w14:paraId="5B06EBD4" w14:textId="77777777" w:rsidR="005975BA" w:rsidRPr="00636C75" w:rsidRDefault="005975BA" w:rsidP="005975BA">
      <w:pPr>
        <w:rPr>
          <w:rFonts w:asciiTheme="majorHAnsi" w:hAnsiTheme="majorHAnsi" w:cstheme="majorHAnsi"/>
          <w:sz w:val="24"/>
          <w:szCs w:val="24"/>
        </w:rPr>
      </w:pPr>
      <w:r w:rsidRPr="00A56B49">
        <w:rPr>
          <w:rFonts w:asciiTheme="majorHAnsi" w:hAnsiTheme="majorHAnsi" w:cstheme="majorHAnsi"/>
          <w:b/>
          <w:bCs/>
          <w:sz w:val="24"/>
          <w:szCs w:val="24"/>
        </w:rPr>
        <w:lastRenderedPageBreak/>
        <w:t>Risk Management Expertise:</w:t>
      </w:r>
      <w:r w:rsidRPr="00636C75">
        <w:rPr>
          <w:rFonts w:asciiTheme="majorHAnsi" w:hAnsiTheme="majorHAnsi" w:cstheme="majorHAnsi"/>
          <w:sz w:val="24"/>
          <w:szCs w:val="24"/>
        </w:rPr>
        <w:t xml:space="preserve"> With its long-standing experience, Allianz is recognized for its expertise in risk assessment and management, helping clients mitigate potential risks effectively.</w:t>
      </w:r>
    </w:p>
    <w:p w14:paraId="33920DE4" w14:textId="77777777" w:rsidR="005975BA" w:rsidRPr="00636C75" w:rsidRDefault="005975BA" w:rsidP="005975BA">
      <w:pPr>
        <w:rPr>
          <w:rFonts w:asciiTheme="majorHAnsi" w:hAnsiTheme="majorHAnsi" w:cstheme="majorHAnsi"/>
          <w:sz w:val="24"/>
          <w:szCs w:val="24"/>
        </w:rPr>
      </w:pPr>
    </w:p>
    <w:p w14:paraId="052BB08F" w14:textId="77777777" w:rsidR="005975BA" w:rsidRPr="00636C75" w:rsidRDefault="005975BA" w:rsidP="005975BA">
      <w:pPr>
        <w:rPr>
          <w:rFonts w:asciiTheme="majorHAnsi" w:hAnsiTheme="majorHAnsi" w:cstheme="majorHAnsi"/>
          <w:sz w:val="24"/>
          <w:szCs w:val="24"/>
        </w:rPr>
      </w:pPr>
      <w:r w:rsidRPr="00A56B49">
        <w:rPr>
          <w:rFonts w:asciiTheme="majorHAnsi" w:hAnsiTheme="majorHAnsi" w:cstheme="majorHAnsi"/>
          <w:b/>
          <w:bCs/>
          <w:sz w:val="24"/>
          <w:szCs w:val="24"/>
        </w:rPr>
        <w:t>Strong Financial Ratings:</w:t>
      </w:r>
      <w:r w:rsidRPr="00636C75">
        <w:rPr>
          <w:rFonts w:asciiTheme="majorHAnsi" w:hAnsiTheme="majorHAnsi" w:cstheme="majorHAnsi"/>
          <w:sz w:val="24"/>
          <w:szCs w:val="24"/>
        </w:rPr>
        <w:t xml:space="preserve"> Allianz is known for its financial strength and stability, consistently receiving high ratings from major credit rating agencies. This financial robustness assures customers of Allianz's ability to meet its obligations.</w:t>
      </w:r>
    </w:p>
    <w:p w14:paraId="7821116C" w14:textId="77777777" w:rsidR="005975BA" w:rsidRPr="00636C75" w:rsidRDefault="005975BA" w:rsidP="005975BA">
      <w:pPr>
        <w:rPr>
          <w:rFonts w:asciiTheme="majorHAnsi" w:hAnsiTheme="majorHAnsi" w:cstheme="majorHAnsi"/>
          <w:sz w:val="24"/>
          <w:szCs w:val="24"/>
        </w:rPr>
      </w:pPr>
    </w:p>
    <w:p w14:paraId="27A65445" w14:textId="77777777" w:rsidR="005975BA" w:rsidRPr="00636C75" w:rsidRDefault="005975BA" w:rsidP="005975BA">
      <w:pPr>
        <w:rPr>
          <w:rFonts w:asciiTheme="majorHAnsi" w:hAnsiTheme="majorHAnsi" w:cstheme="majorHAnsi"/>
          <w:sz w:val="24"/>
          <w:szCs w:val="24"/>
        </w:rPr>
      </w:pPr>
      <w:r w:rsidRPr="00A56B49">
        <w:rPr>
          <w:rFonts w:asciiTheme="majorHAnsi" w:hAnsiTheme="majorHAnsi" w:cstheme="majorHAnsi"/>
          <w:b/>
          <w:bCs/>
          <w:sz w:val="24"/>
          <w:szCs w:val="24"/>
        </w:rPr>
        <w:t>Customer-Centric Approach:</w:t>
      </w:r>
      <w:r w:rsidRPr="00636C75">
        <w:rPr>
          <w:rFonts w:asciiTheme="majorHAnsi" w:hAnsiTheme="majorHAnsi" w:cstheme="majorHAnsi"/>
          <w:sz w:val="24"/>
          <w:szCs w:val="24"/>
        </w:rPr>
        <w:t xml:space="preserve"> Allianz places a strong emphasis on understanding and meeting the needs of its customers. This involves personalized service, innovative product offerings, and a commitment to transparency and trust.</w:t>
      </w:r>
    </w:p>
    <w:p w14:paraId="32FBB49B" w14:textId="77777777" w:rsidR="005975BA" w:rsidRPr="00636C75" w:rsidRDefault="005975BA" w:rsidP="005975BA">
      <w:pPr>
        <w:rPr>
          <w:rFonts w:asciiTheme="majorHAnsi" w:hAnsiTheme="majorHAnsi" w:cstheme="majorHAnsi"/>
          <w:sz w:val="24"/>
          <w:szCs w:val="24"/>
        </w:rPr>
      </w:pPr>
    </w:p>
    <w:p w14:paraId="6F5F05A8" w14:textId="7D4C7A78" w:rsidR="005975BA" w:rsidRPr="00636C75" w:rsidRDefault="005975BA" w:rsidP="005975BA">
      <w:pPr>
        <w:rPr>
          <w:rFonts w:asciiTheme="majorHAnsi" w:hAnsiTheme="majorHAnsi" w:cstheme="majorHAnsi"/>
          <w:sz w:val="24"/>
          <w:szCs w:val="24"/>
        </w:rPr>
      </w:pPr>
      <w:r w:rsidRPr="00636C75">
        <w:rPr>
          <w:rFonts w:asciiTheme="majorHAnsi" w:hAnsiTheme="majorHAnsi" w:cstheme="majorHAnsi"/>
          <w:sz w:val="24"/>
          <w:szCs w:val="24"/>
        </w:rPr>
        <w:t xml:space="preserve">Overall, Allianz's success is built on its ability to adapt to changing market conditions, its commitment to innovation, and its focus on delivering value to customers. Whether for individuals, families, or businesses, Allianz aims to provide reliable protection and peace of mind through its diverse range of insurance and financial </w:t>
      </w:r>
      <w:proofErr w:type="gramStart"/>
      <w:r w:rsidRPr="00636C75">
        <w:rPr>
          <w:rFonts w:asciiTheme="majorHAnsi" w:hAnsiTheme="majorHAnsi" w:cstheme="majorHAnsi"/>
          <w:sz w:val="24"/>
          <w:szCs w:val="24"/>
        </w:rPr>
        <w:t>products</w:t>
      </w:r>
      <w:proofErr w:type="gramEnd"/>
    </w:p>
    <w:p w14:paraId="40C2350C" w14:textId="77777777" w:rsidR="0082008E" w:rsidRPr="00636C75" w:rsidRDefault="0082008E" w:rsidP="005975BA">
      <w:pPr>
        <w:rPr>
          <w:rFonts w:asciiTheme="majorHAnsi" w:hAnsiTheme="majorHAnsi" w:cstheme="majorHAnsi"/>
          <w:sz w:val="24"/>
          <w:szCs w:val="24"/>
        </w:rPr>
      </w:pPr>
    </w:p>
    <w:p w14:paraId="5E4BBC5B" w14:textId="77777777" w:rsidR="0082008E" w:rsidRPr="00636C75" w:rsidRDefault="0082008E" w:rsidP="005975BA">
      <w:pPr>
        <w:rPr>
          <w:rFonts w:asciiTheme="majorHAnsi" w:hAnsiTheme="majorHAnsi" w:cstheme="majorHAnsi"/>
          <w:sz w:val="24"/>
          <w:szCs w:val="24"/>
        </w:rPr>
      </w:pPr>
    </w:p>
    <w:p w14:paraId="4A9C809E" w14:textId="77777777" w:rsidR="002B5287" w:rsidRPr="00636C75" w:rsidRDefault="002B5287" w:rsidP="002B5287">
      <w:pPr>
        <w:rPr>
          <w:rFonts w:asciiTheme="majorHAnsi" w:hAnsiTheme="majorHAnsi" w:cstheme="majorHAnsi"/>
          <w:sz w:val="24"/>
          <w:szCs w:val="24"/>
        </w:rPr>
      </w:pPr>
      <w:r w:rsidRPr="00636C75">
        <w:rPr>
          <w:rFonts w:asciiTheme="majorHAnsi" w:hAnsiTheme="majorHAnsi" w:cstheme="majorHAnsi"/>
          <w:sz w:val="24"/>
          <w:szCs w:val="24"/>
        </w:rPr>
        <w:t>Allianz offers a wide range of insurance products designed to meet the diverse needs of individuals, families, and businesses. Here is an overview of the key insurance products offered by Allianz:</w:t>
      </w:r>
    </w:p>
    <w:p w14:paraId="70FF0343" w14:textId="77777777" w:rsidR="002B5287" w:rsidRDefault="002B5287" w:rsidP="002B5287"/>
    <w:p w14:paraId="022D27B1" w14:textId="77777777" w:rsidR="002B5287" w:rsidRPr="001C59A4" w:rsidRDefault="002B5287" w:rsidP="002B5287">
      <w:pPr>
        <w:rPr>
          <w:rFonts w:asciiTheme="majorHAnsi" w:eastAsiaTheme="majorEastAsia" w:hAnsiTheme="majorHAnsi" w:cstheme="majorBidi"/>
          <w:b/>
          <w:bCs/>
          <w:color w:val="2F5496" w:themeColor="accent1" w:themeShade="BF"/>
          <w:kern w:val="0"/>
          <w:sz w:val="28"/>
          <w:szCs w:val="28"/>
          <w:lang w:val="en-US" w:eastAsia="en-US"/>
          <w14:ligatures w14:val="none"/>
        </w:rPr>
      </w:pPr>
      <w:r w:rsidRPr="001C59A4">
        <w:rPr>
          <w:rFonts w:asciiTheme="majorHAnsi" w:eastAsiaTheme="majorEastAsia" w:hAnsiTheme="majorHAnsi" w:cstheme="majorBidi"/>
          <w:b/>
          <w:bCs/>
          <w:color w:val="2F5496" w:themeColor="accent1" w:themeShade="BF"/>
          <w:kern w:val="0"/>
          <w:sz w:val="28"/>
          <w:szCs w:val="28"/>
          <w:lang w:val="en-US" w:eastAsia="en-US"/>
          <w14:ligatures w14:val="none"/>
        </w:rPr>
        <w:t>For Individuals and Families:</w:t>
      </w:r>
    </w:p>
    <w:p w14:paraId="195858A4" w14:textId="77777777" w:rsidR="002B5287" w:rsidRDefault="002B5287" w:rsidP="002B5287"/>
    <w:p w14:paraId="6D4D4CEA" w14:textId="77777777" w:rsidR="002B5287" w:rsidRPr="00636C75" w:rsidRDefault="002B5287" w:rsidP="002B5287">
      <w:pPr>
        <w:rPr>
          <w:rFonts w:asciiTheme="majorHAnsi" w:hAnsiTheme="majorHAnsi" w:cstheme="majorHAnsi"/>
          <w:sz w:val="24"/>
          <w:szCs w:val="24"/>
        </w:rPr>
      </w:pPr>
      <w:r w:rsidRPr="00A56B49">
        <w:rPr>
          <w:rFonts w:asciiTheme="majorHAnsi" w:hAnsiTheme="majorHAnsi" w:cstheme="majorHAnsi"/>
          <w:b/>
          <w:bCs/>
          <w:sz w:val="24"/>
          <w:szCs w:val="24"/>
        </w:rPr>
        <w:t>Auto Insurance:</w:t>
      </w:r>
      <w:r w:rsidRPr="00636C75">
        <w:rPr>
          <w:rFonts w:asciiTheme="majorHAnsi" w:hAnsiTheme="majorHAnsi" w:cstheme="majorHAnsi"/>
          <w:sz w:val="24"/>
          <w:szCs w:val="24"/>
        </w:rPr>
        <w:t xml:space="preserve"> Coverage for personal vehicles, including liability, collision, and comprehensive coverage.</w:t>
      </w:r>
    </w:p>
    <w:p w14:paraId="498CACD6" w14:textId="77777777" w:rsidR="002B5287" w:rsidRPr="00636C75" w:rsidRDefault="002B5287" w:rsidP="002B5287">
      <w:pPr>
        <w:rPr>
          <w:rFonts w:asciiTheme="majorHAnsi" w:hAnsiTheme="majorHAnsi" w:cstheme="majorHAnsi"/>
          <w:sz w:val="24"/>
          <w:szCs w:val="24"/>
        </w:rPr>
      </w:pPr>
    </w:p>
    <w:p w14:paraId="34CF6316" w14:textId="77777777" w:rsidR="002B5287" w:rsidRPr="00636C75" w:rsidRDefault="002B5287" w:rsidP="002B5287">
      <w:pPr>
        <w:rPr>
          <w:rFonts w:asciiTheme="majorHAnsi" w:hAnsiTheme="majorHAnsi" w:cstheme="majorHAnsi"/>
          <w:sz w:val="24"/>
          <w:szCs w:val="24"/>
        </w:rPr>
      </w:pPr>
      <w:r w:rsidRPr="00A56B49">
        <w:rPr>
          <w:rFonts w:asciiTheme="majorHAnsi" w:hAnsiTheme="majorHAnsi" w:cstheme="majorHAnsi"/>
          <w:b/>
          <w:bCs/>
          <w:sz w:val="24"/>
          <w:szCs w:val="24"/>
        </w:rPr>
        <w:t>Home Insurance:</w:t>
      </w:r>
      <w:r w:rsidRPr="00636C75">
        <w:rPr>
          <w:rFonts w:asciiTheme="majorHAnsi" w:hAnsiTheme="majorHAnsi" w:cstheme="majorHAnsi"/>
          <w:sz w:val="24"/>
          <w:szCs w:val="24"/>
        </w:rPr>
        <w:t xml:space="preserve"> Protection for homeowners, covering property damage, personal belongings, and liability.</w:t>
      </w:r>
    </w:p>
    <w:p w14:paraId="13191890" w14:textId="77777777" w:rsidR="002B5287" w:rsidRPr="00636C75" w:rsidRDefault="002B5287" w:rsidP="002B5287">
      <w:pPr>
        <w:rPr>
          <w:rFonts w:asciiTheme="majorHAnsi" w:hAnsiTheme="majorHAnsi" w:cstheme="majorHAnsi"/>
          <w:sz w:val="24"/>
          <w:szCs w:val="24"/>
        </w:rPr>
      </w:pPr>
    </w:p>
    <w:p w14:paraId="44D0106C" w14:textId="77777777" w:rsidR="002B5287" w:rsidRPr="00636C75" w:rsidRDefault="002B5287" w:rsidP="002B5287">
      <w:pPr>
        <w:rPr>
          <w:rFonts w:asciiTheme="majorHAnsi" w:hAnsiTheme="majorHAnsi" w:cstheme="majorHAnsi"/>
          <w:sz w:val="24"/>
          <w:szCs w:val="24"/>
        </w:rPr>
      </w:pPr>
      <w:r w:rsidRPr="00A56B49">
        <w:rPr>
          <w:rFonts w:asciiTheme="majorHAnsi" w:hAnsiTheme="majorHAnsi" w:cstheme="majorHAnsi"/>
          <w:b/>
          <w:bCs/>
          <w:sz w:val="24"/>
          <w:szCs w:val="24"/>
        </w:rPr>
        <w:t>Life Insurance:</w:t>
      </w:r>
      <w:r w:rsidRPr="00636C75">
        <w:rPr>
          <w:rFonts w:asciiTheme="majorHAnsi" w:hAnsiTheme="majorHAnsi" w:cstheme="majorHAnsi"/>
          <w:sz w:val="24"/>
          <w:szCs w:val="24"/>
        </w:rPr>
        <w:t xml:space="preserve"> Various life insurance products, including term life, whole life, and universal life insurance.</w:t>
      </w:r>
    </w:p>
    <w:p w14:paraId="7D12DD57" w14:textId="77777777" w:rsidR="002B5287" w:rsidRPr="00636C75" w:rsidRDefault="002B5287" w:rsidP="002B5287">
      <w:pPr>
        <w:rPr>
          <w:rFonts w:asciiTheme="majorHAnsi" w:hAnsiTheme="majorHAnsi" w:cstheme="majorHAnsi"/>
          <w:sz w:val="24"/>
          <w:szCs w:val="24"/>
        </w:rPr>
      </w:pPr>
    </w:p>
    <w:p w14:paraId="57C25834" w14:textId="77777777" w:rsidR="002B5287" w:rsidRPr="00636C75" w:rsidRDefault="002B5287" w:rsidP="002B5287">
      <w:pPr>
        <w:rPr>
          <w:rFonts w:asciiTheme="majorHAnsi" w:hAnsiTheme="majorHAnsi" w:cstheme="majorHAnsi"/>
          <w:sz w:val="24"/>
          <w:szCs w:val="24"/>
        </w:rPr>
      </w:pPr>
      <w:r w:rsidRPr="00A56B49">
        <w:rPr>
          <w:rFonts w:asciiTheme="majorHAnsi" w:hAnsiTheme="majorHAnsi" w:cstheme="majorHAnsi"/>
          <w:b/>
          <w:bCs/>
          <w:sz w:val="24"/>
          <w:szCs w:val="24"/>
        </w:rPr>
        <w:lastRenderedPageBreak/>
        <w:t>Health Insurance:</w:t>
      </w:r>
      <w:r w:rsidRPr="00636C75">
        <w:rPr>
          <w:rFonts w:asciiTheme="majorHAnsi" w:hAnsiTheme="majorHAnsi" w:cstheme="majorHAnsi"/>
          <w:sz w:val="24"/>
          <w:szCs w:val="24"/>
        </w:rPr>
        <w:t xml:space="preserve"> Health coverage options, including individual and family health plans, dental, and vision insurance.</w:t>
      </w:r>
    </w:p>
    <w:p w14:paraId="55BE97A2" w14:textId="77777777" w:rsidR="002B5287" w:rsidRPr="00636C75" w:rsidRDefault="002B5287" w:rsidP="002B5287">
      <w:pPr>
        <w:rPr>
          <w:rFonts w:asciiTheme="majorHAnsi" w:hAnsiTheme="majorHAnsi" w:cstheme="majorHAnsi"/>
          <w:sz w:val="24"/>
          <w:szCs w:val="24"/>
        </w:rPr>
      </w:pPr>
    </w:p>
    <w:p w14:paraId="0BCC0C67" w14:textId="77777777" w:rsidR="002B5287" w:rsidRPr="00636C75" w:rsidRDefault="002B5287" w:rsidP="002B5287">
      <w:pPr>
        <w:rPr>
          <w:rFonts w:asciiTheme="majorHAnsi" w:hAnsiTheme="majorHAnsi" w:cstheme="majorHAnsi"/>
          <w:sz w:val="24"/>
          <w:szCs w:val="24"/>
        </w:rPr>
      </w:pPr>
      <w:r w:rsidRPr="00A56B49">
        <w:rPr>
          <w:rFonts w:asciiTheme="majorHAnsi" w:hAnsiTheme="majorHAnsi" w:cstheme="majorHAnsi"/>
          <w:b/>
          <w:bCs/>
          <w:sz w:val="24"/>
          <w:szCs w:val="24"/>
        </w:rPr>
        <w:t>Travel Insurance:</w:t>
      </w:r>
      <w:r w:rsidRPr="00636C75">
        <w:rPr>
          <w:rFonts w:asciiTheme="majorHAnsi" w:hAnsiTheme="majorHAnsi" w:cstheme="majorHAnsi"/>
          <w:sz w:val="24"/>
          <w:szCs w:val="24"/>
        </w:rPr>
        <w:t xml:space="preserve"> Coverage for trip cancellations, medical emergencies, and other travel-related risks.</w:t>
      </w:r>
    </w:p>
    <w:p w14:paraId="2E048A22" w14:textId="77777777" w:rsidR="002B5287" w:rsidRPr="00636C75" w:rsidRDefault="002B5287" w:rsidP="002B5287">
      <w:pPr>
        <w:rPr>
          <w:rFonts w:asciiTheme="majorHAnsi" w:hAnsiTheme="majorHAnsi" w:cstheme="majorHAnsi"/>
          <w:sz w:val="24"/>
          <w:szCs w:val="24"/>
        </w:rPr>
      </w:pPr>
    </w:p>
    <w:p w14:paraId="7F341576" w14:textId="77777777" w:rsidR="002B5287" w:rsidRPr="00636C75" w:rsidRDefault="002B5287" w:rsidP="002B5287">
      <w:pPr>
        <w:rPr>
          <w:rFonts w:asciiTheme="majorHAnsi" w:hAnsiTheme="majorHAnsi" w:cstheme="majorHAnsi"/>
          <w:sz w:val="24"/>
          <w:szCs w:val="24"/>
        </w:rPr>
      </w:pPr>
      <w:r w:rsidRPr="00A56B49">
        <w:rPr>
          <w:rFonts w:asciiTheme="majorHAnsi" w:hAnsiTheme="majorHAnsi" w:cstheme="majorHAnsi"/>
          <w:b/>
          <w:bCs/>
          <w:sz w:val="24"/>
          <w:szCs w:val="24"/>
        </w:rPr>
        <w:t>Pet Insurance:</w:t>
      </w:r>
      <w:r w:rsidRPr="00636C75">
        <w:rPr>
          <w:rFonts w:asciiTheme="majorHAnsi" w:hAnsiTheme="majorHAnsi" w:cstheme="majorHAnsi"/>
          <w:sz w:val="24"/>
          <w:szCs w:val="24"/>
        </w:rPr>
        <w:t xml:space="preserve"> Insurance for pets to cover veterinary expenses and treatments.</w:t>
      </w:r>
    </w:p>
    <w:p w14:paraId="0C284B47" w14:textId="77777777" w:rsidR="002B5287" w:rsidRPr="00636C75" w:rsidRDefault="002B5287" w:rsidP="002B5287">
      <w:pPr>
        <w:rPr>
          <w:rFonts w:asciiTheme="majorHAnsi" w:hAnsiTheme="majorHAnsi" w:cstheme="majorHAnsi"/>
          <w:sz w:val="24"/>
          <w:szCs w:val="24"/>
        </w:rPr>
      </w:pPr>
    </w:p>
    <w:p w14:paraId="00DC9C91" w14:textId="77777777" w:rsidR="002B5287" w:rsidRPr="00636C75" w:rsidRDefault="002B5287" w:rsidP="002B5287">
      <w:pPr>
        <w:rPr>
          <w:rFonts w:asciiTheme="majorHAnsi" w:hAnsiTheme="majorHAnsi" w:cstheme="majorHAnsi"/>
          <w:sz w:val="24"/>
          <w:szCs w:val="24"/>
        </w:rPr>
      </w:pPr>
      <w:r w:rsidRPr="00A56B49">
        <w:rPr>
          <w:rFonts w:asciiTheme="majorHAnsi" w:hAnsiTheme="majorHAnsi" w:cstheme="majorHAnsi"/>
          <w:b/>
          <w:bCs/>
          <w:sz w:val="24"/>
          <w:szCs w:val="24"/>
        </w:rPr>
        <w:t>Personal Liability Insurance:</w:t>
      </w:r>
      <w:r w:rsidRPr="00636C75">
        <w:rPr>
          <w:rFonts w:asciiTheme="majorHAnsi" w:hAnsiTheme="majorHAnsi" w:cstheme="majorHAnsi"/>
          <w:sz w:val="24"/>
          <w:szCs w:val="24"/>
        </w:rPr>
        <w:t xml:space="preserve"> Protection against claims of personal liability resulting from accidents or injuries.</w:t>
      </w:r>
    </w:p>
    <w:p w14:paraId="2A6F1BE0" w14:textId="77777777" w:rsidR="002B5287" w:rsidRPr="00636C75" w:rsidRDefault="002B5287" w:rsidP="002B5287">
      <w:pPr>
        <w:rPr>
          <w:rFonts w:asciiTheme="majorHAnsi" w:hAnsiTheme="majorHAnsi" w:cstheme="majorHAnsi"/>
          <w:sz w:val="24"/>
          <w:szCs w:val="24"/>
        </w:rPr>
      </w:pPr>
    </w:p>
    <w:p w14:paraId="038D38DF" w14:textId="77777777" w:rsidR="002B5287" w:rsidRPr="00636C75" w:rsidRDefault="002B5287" w:rsidP="002B5287">
      <w:pPr>
        <w:rPr>
          <w:rFonts w:asciiTheme="majorHAnsi" w:hAnsiTheme="majorHAnsi" w:cstheme="majorHAnsi"/>
          <w:sz w:val="24"/>
          <w:szCs w:val="24"/>
        </w:rPr>
      </w:pPr>
      <w:r w:rsidRPr="00A56B49">
        <w:rPr>
          <w:rFonts w:asciiTheme="majorHAnsi" w:hAnsiTheme="majorHAnsi" w:cstheme="majorHAnsi"/>
          <w:b/>
          <w:bCs/>
          <w:sz w:val="24"/>
          <w:szCs w:val="24"/>
        </w:rPr>
        <w:t>Disability Insurance:</w:t>
      </w:r>
      <w:r w:rsidRPr="00636C75">
        <w:rPr>
          <w:rFonts w:asciiTheme="majorHAnsi" w:hAnsiTheme="majorHAnsi" w:cstheme="majorHAnsi"/>
          <w:sz w:val="24"/>
          <w:szCs w:val="24"/>
        </w:rPr>
        <w:t xml:space="preserve"> Income protection in case of disability that prevents one from working.</w:t>
      </w:r>
    </w:p>
    <w:p w14:paraId="5BCB6F7B" w14:textId="77777777" w:rsidR="002B5287" w:rsidRPr="00636C75" w:rsidRDefault="002B5287" w:rsidP="002B5287">
      <w:pPr>
        <w:rPr>
          <w:rFonts w:asciiTheme="majorHAnsi" w:hAnsiTheme="majorHAnsi" w:cstheme="majorHAnsi"/>
          <w:sz w:val="24"/>
          <w:szCs w:val="24"/>
        </w:rPr>
      </w:pPr>
    </w:p>
    <w:p w14:paraId="2680A72D" w14:textId="77777777" w:rsidR="002B5287" w:rsidRPr="00636C75" w:rsidRDefault="002B5287" w:rsidP="002B5287">
      <w:pPr>
        <w:rPr>
          <w:rFonts w:asciiTheme="majorHAnsi" w:hAnsiTheme="majorHAnsi" w:cstheme="majorHAnsi"/>
          <w:sz w:val="24"/>
          <w:szCs w:val="24"/>
        </w:rPr>
      </w:pPr>
      <w:r w:rsidRPr="00A56B49">
        <w:rPr>
          <w:rFonts w:asciiTheme="majorHAnsi" w:hAnsiTheme="majorHAnsi" w:cstheme="majorHAnsi"/>
          <w:b/>
          <w:bCs/>
          <w:sz w:val="24"/>
          <w:szCs w:val="24"/>
        </w:rPr>
        <w:t xml:space="preserve">Retirement Solutions: </w:t>
      </w:r>
      <w:r w:rsidRPr="00636C75">
        <w:rPr>
          <w:rFonts w:asciiTheme="majorHAnsi" w:hAnsiTheme="majorHAnsi" w:cstheme="majorHAnsi"/>
          <w:sz w:val="24"/>
          <w:szCs w:val="24"/>
        </w:rPr>
        <w:t>Products aimed at retirement planning, including annuities and pension plans.</w:t>
      </w:r>
    </w:p>
    <w:p w14:paraId="309A3148" w14:textId="77777777" w:rsidR="002B5287" w:rsidRDefault="002B5287" w:rsidP="002B5287"/>
    <w:p w14:paraId="26615905" w14:textId="77777777" w:rsidR="002B5287" w:rsidRPr="001C59A4" w:rsidRDefault="002B5287" w:rsidP="002B5287">
      <w:pPr>
        <w:rPr>
          <w:rFonts w:asciiTheme="majorHAnsi" w:eastAsiaTheme="majorEastAsia" w:hAnsiTheme="majorHAnsi" w:cstheme="majorBidi"/>
          <w:b/>
          <w:bCs/>
          <w:color w:val="2F5496" w:themeColor="accent1" w:themeShade="BF"/>
          <w:kern w:val="0"/>
          <w:sz w:val="28"/>
          <w:szCs w:val="28"/>
          <w:lang w:val="en-US" w:eastAsia="en-US"/>
          <w14:ligatures w14:val="none"/>
        </w:rPr>
      </w:pPr>
      <w:r w:rsidRPr="001C59A4">
        <w:rPr>
          <w:rFonts w:asciiTheme="majorHAnsi" w:eastAsiaTheme="majorEastAsia" w:hAnsiTheme="majorHAnsi" w:cstheme="majorBidi"/>
          <w:b/>
          <w:bCs/>
          <w:color w:val="2F5496" w:themeColor="accent1" w:themeShade="BF"/>
          <w:kern w:val="0"/>
          <w:sz w:val="28"/>
          <w:szCs w:val="28"/>
          <w:lang w:val="en-US" w:eastAsia="en-US"/>
          <w14:ligatures w14:val="none"/>
        </w:rPr>
        <w:t>For Businesses:</w:t>
      </w:r>
    </w:p>
    <w:p w14:paraId="7FA0E1B0" w14:textId="77777777" w:rsidR="002B5287" w:rsidRDefault="002B5287" w:rsidP="002B5287"/>
    <w:p w14:paraId="59FF2B13" w14:textId="77777777" w:rsidR="002B5287" w:rsidRPr="00636C75" w:rsidRDefault="002B5287" w:rsidP="002B5287">
      <w:pPr>
        <w:rPr>
          <w:rFonts w:asciiTheme="majorHAnsi" w:hAnsiTheme="majorHAnsi" w:cstheme="majorHAnsi"/>
          <w:sz w:val="24"/>
          <w:szCs w:val="24"/>
        </w:rPr>
      </w:pPr>
      <w:r w:rsidRPr="00A56B49">
        <w:rPr>
          <w:rFonts w:asciiTheme="majorHAnsi" w:hAnsiTheme="majorHAnsi" w:cstheme="majorHAnsi"/>
          <w:b/>
          <w:bCs/>
          <w:sz w:val="24"/>
          <w:szCs w:val="24"/>
        </w:rPr>
        <w:t>Commercial Property Insurance:</w:t>
      </w:r>
      <w:r w:rsidRPr="00636C75">
        <w:rPr>
          <w:rFonts w:asciiTheme="majorHAnsi" w:hAnsiTheme="majorHAnsi" w:cstheme="majorHAnsi"/>
          <w:sz w:val="24"/>
          <w:szCs w:val="24"/>
        </w:rPr>
        <w:t xml:space="preserve"> Coverage for business property against risks like fire, theft, and natural disasters.</w:t>
      </w:r>
    </w:p>
    <w:p w14:paraId="2D2467C6" w14:textId="77777777" w:rsidR="002B5287" w:rsidRPr="00636C75" w:rsidRDefault="002B5287" w:rsidP="002B5287">
      <w:pPr>
        <w:rPr>
          <w:rFonts w:asciiTheme="majorHAnsi" w:hAnsiTheme="majorHAnsi" w:cstheme="majorHAnsi"/>
          <w:sz w:val="24"/>
          <w:szCs w:val="24"/>
        </w:rPr>
      </w:pPr>
    </w:p>
    <w:p w14:paraId="68ADD1AC" w14:textId="77777777" w:rsidR="002B5287" w:rsidRPr="00636C75" w:rsidRDefault="002B5287" w:rsidP="002B5287">
      <w:pPr>
        <w:rPr>
          <w:rFonts w:asciiTheme="majorHAnsi" w:hAnsiTheme="majorHAnsi" w:cstheme="majorHAnsi"/>
          <w:sz w:val="24"/>
          <w:szCs w:val="24"/>
        </w:rPr>
      </w:pPr>
      <w:r w:rsidRPr="00A56B49">
        <w:rPr>
          <w:rFonts w:asciiTheme="majorHAnsi" w:hAnsiTheme="majorHAnsi" w:cstheme="majorHAnsi"/>
          <w:b/>
          <w:bCs/>
          <w:sz w:val="24"/>
          <w:szCs w:val="24"/>
        </w:rPr>
        <w:t>General Liability Insurance:</w:t>
      </w:r>
      <w:r w:rsidRPr="00636C75">
        <w:rPr>
          <w:rFonts w:asciiTheme="majorHAnsi" w:hAnsiTheme="majorHAnsi" w:cstheme="majorHAnsi"/>
          <w:sz w:val="24"/>
          <w:szCs w:val="24"/>
        </w:rPr>
        <w:t xml:space="preserve"> Protection against claims of bodily injury, property damage, and personal injury.</w:t>
      </w:r>
    </w:p>
    <w:p w14:paraId="6F519CE8" w14:textId="77777777" w:rsidR="002B5287" w:rsidRPr="00636C75" w:rsidRDefault="002B5287" w:rsidP="002B5287">
      <w:pPr>
        <w:rPr>
          <w:rFonts w:asciiTheme="majorHAnsi" w:hAnsiTheme="majorHAnsi" w:cstheme="majorHAnsi"/>
          <w:sz w:val="24"/>
          <w:szCs w:val="24"/>
        </w:rPr>
      </w:pPr>
    </w:p>
    <w:p w14:paraId="28FD5FED" w14:textId="77777777" w:rsidR="002B5287" w:rsidRPr="00636C75" w:rsidRDefault="002B5287" w:rsidP="002B5287">
      <w:pPr>
        <w:rPr>
          <w:rFonts w:asciiTheme="majorHAnsi" w:hAnsiTheme="majorHAnsi" w:cstheme="majorHAnsi"/>
          <w:sz w:val="24"/>
          <w:szCs w:val="24"/>
        </w:rPr>
      </w:pPr>
      <w:r w:rsidRPr="00A56B49">
        <w:rPr>
          <w:rFonts w:asciiTheme="majorHAnsi" w:hAnsiTheme="majorHAnsi" w:cstheme="majorHAnsi"/>
          <w:b/>
          <w:bCs/>
          <w:sz w:val="24"/>
          <w:szCs w:val="24"/>
        </w:rPr>
        <w:t>Workers' Compensation Insurance:</w:t>
      </w:r>
      <w:r w:rsidRPr="00636C75">
        <w:rPr>
          <w:rFonts w:asciiTheme="majorHAnsi" w:hAnsiTheme="majorHAnsi" w:cstheme="majorHAnsi"/>
          <w:sz w:val="24"/>
          <w:szCs w:val="24"/>
        </w:rPr>
        <w:t xml:space="preserve"> Coverage for employees' medical expenses and lost wages due to work-related injuries.</w:t>
      </w:r>
    </w:p>
    <w:p w14:paraId="1B55D374" w14:textId="77777777" w:rsidR="002B5287" w:rsidRPr="00636C75" w:rsidRDefault="002B5287" w:rsidP="002B5287">
      <w:pPr>
        <w:rPr>
          <w:rFonts w:asciiTheme="majorHAnsi" w:hAnsiTheme="majorHAnsi" w:cstheme="majorHAnsi"/>
          <w:sz w:val="24"/>
          <w:szCs w:val="24"/>
        </w:rPr>
      </w:pPr>
    </w:p>
    <w:p w14:paraId="469DC023" w14:textId="77777777" w:rsidR="002B5287" w:rsidRPr="00636C75" w:rsidRDefault="002B5287" w:rsidP="002B5287">
      <w:pPr>
        <w:rPr>
          <w:rFonts w:asciiTheme="majorHAnsi" w:hAnsiTheme="majorHAnsi" w:cstheme="majorHAnsi"/>
          <w:sz w:val="24"/>
          <w:szCs w:val="24"/>
        </w:rPr>
      </w:pPr>
      <w:r w:rsidRPr="00A56B49">
        <w:rPr>
          <w:rFonts w:asciiTheme="majorHAnsi" w:hAnsiTheme="majorHAnsi" w:cstheme="majorHAnsi"/>
          <w:b/>
          <w:bCs/>
          <w:sz w:val="24"/>
          <w:szCs w:val="24"/>
        </w:rPr>
        <w:t>Professional Liability Insurance:</w:t>
      </w:r>
      <w:r w:rsidRPr="00636C75">
        <w:rPr>
          <w:rFonts w:asciiTheme="majorHAnsi" w:hAnsiTheme="majorHAnsi" w:cstheme="majorHAnsi"/>
          <w:sz w:val="24"/>
          <w:szCs w:val="24"/>
        </w:rPr>
        <w:t xml:space="preserve"> Also known as errors and omissions insurance, it protects professionals against claims of negligence or inadequate work.</w:t>
      </w:r>
    </w:p>
    <w:p w14:paraId="2CE0E4FE" w14:textId="77777777" w:rsidR="002B5287" w:rsidRPr="00636C75" w:rsidRDefault="002B5287" w:rsidP="002B5287">
      <w:pPr>
        <w:rPr>
          <w:rFonts w:asciiTheme="majorHAnsi" w:hAnsiTheme="majorHAnsi" w:cstheme="majorHAnsi"/>
          <w:sz w:val="24"/>
          <w:szCs w:val="24"/>
        </w:rPr>
      </w:pPr>
    </w:p>
    <w:p w14:paraId="4ABDBBCA" w14:textId="77777777" w:rsidR="002B5287" w:rsidRPr="00636C75" w:rsidRDefault="002B5287" w:rsidP="002B5287">
      <w:pPr>
        <w:rPr>
          <w:rFonts w:asciiTheme="majorHAnsi" w:hAnsiTheme="majorHAnsi" w:cstheme="majorHAnsi"/>
          <w:sz w:val="24"/>
          <w:szCs w:val="24"/>
        </w:rPr>
      </w:pPr>
      <w:r w:rsidRPr="00A56B49">
        <w:rPr>
          <w:rFonts w:asciiTheme="majorHAnsi" w:hAnsiTheme="majorHAnsi" w:cstheme="majorHAnsi"/>
          <w:b/>
          <w:bCs/>
          <w:sz w:val="24"/>
          <w:szCs w:val="24"/>
        </w:rPr>
        <w:t>Cyber Insurance:</w:t>
      </w:r>
      <w:r w:rsidRPr="00636C75">
        <w:rPr>
          <w:rFonts w:asciiTheme="majorHAnsi" w:hAnsiTheme="majorHAnsi" w:cstheme="majorHAnsi"/>
          <w:sz w:val="24"/>
          <w:szCs w:val="24"/>
        </w:rPr>
        <w:t xml:space="preserve"> Protection against cyber threats, data breaches, and related liabilities.</w:t>
      </w:r>
    </w:p>
    <w:p w14:paraId="6BDA1437" w14:textId="77777777" w:rsidR="002B5287" w:rsidRPr="00636C75" w:rsidRDefault="002B5287" w:rsidP="002B5287">
      <w:pPr>
        <w:rPr>
          <w:rFonts w:asciiTheme="majorHAnsi" w:hAnsiTheme="majorHAnsi" w:cstheme="majorHAnsi"/>
          <w:sz w:val="24"/>
          <w:szCs w:val="24"/>
        </w:rPr>
      </w:pPr>
    </w:p>
    <w:p w14:paraId="28466809" w14:textId="77777777" w:rsidR="002B5287" w:rsidRPr="00636C75" w:rsidRDefault="002B5287" w:rsidP="002B5287">
      <w:pPr>
        <w:rPr>
          <w:rFonts w:asciiTheme="majorHAnsi" w:hAnsiTheme="majorHAnsi" w:cstheme="majorHAnsi"/>
          <w:sz w:val="24"/>
          <w:szCs w:val="24"/>
        </w:rPr>
      </w:pPr>
      <w:r w:rsidRPr="00A56B49">
        <w:rPr>
          <w:rFonts w:asciiTheme="majorHAnsi" w:hAnsiTheme="majorHAnsi" w:cstheme="majorHAnsi"/>
          <w:b/>
          <w:bCs/>
          <w:sz w:val="24"/>
          <w:szCs w:val="24"/>
        </w:rPr>
        <w:lastRenderedPageBreak/>
        <w:t xml:space="preserve">Marine Insurance: </w:t>
      </w:r>
      <w:r w:rsidRPr="00636C75">
        <w:rPr>
          <w:rFonts w:asciiTheme="majorHAnsi" w:hAnsiTheme="majorHAnsi" w:cstheme="majorHAnsi"/>
          <w:sz w:val="24"/>
          <w:szCs w:val="24"/>
        </w:rPr>
        <w:t>Coverage for goods in transit, ships, and other marine-related risks.</w:t>
      </w:r>
    </w:p>
    <w:p w14:paraId="3965DAAD" w14:textId="77777777" w:rsidR="002B5287" w:rsidRPr="00636C75" w:rsidRDefault="002B5287" w:rsidP="002B5287">
      <w:pPr>
        <w:rPr>
          <w:rFonts w:asciiTheme="majorHAnsi" w:hAnsiTheme="majorHAnsi" w:cstheme="majorHAnsi"/>
          <w:sz w:val="24"/>
          <w:szCs w:val="24"/>
        </w:rPr>
      </w:pPr>
      <w:r w:rsidRPr="00A56B49">
        <w:rPr>
          <w:rFonts w:asciiTheme="majorHAnsi" w:hAnsiTheme="majorHAnsi" w:cstheme="majorHAnsi"/>
          <w:b/>
          <w:bCs/>
          <w:sz w:val="24"/>
          <w:szCs w:val="24"/>
        </w:rPr>
        <w:t>Directors and Officers Insurance:</w:t>
      </w:r>
      <w:r w:rsidRPr="00636C75">
        <w:rPr>
          <w:rFonts w:asciiTheme="majorHAnsi" w:hAnsiTheme="majorHAnsi" w:cstheme="majorHAnsi"/>
          <w:sz w:val="24"/>
          <w:szCs w:val="24"/>
        </w:rPr>
        <w:t xml:space="preserve"> Protection for company executives against claims related to their management decisions.</w:t>
      </w:r>
    </w:p>
    <w:p w14:paraId="22F884B2" w14:textId="77777777" w:rsidR="002B5287" w:rsidRPr="00636C75" w:rsidRDefault="002B5287" w:rsidP="002B5287">
      <w:pPr>
        <w:rPr>
          <w:rFonts w:asciiTheme="majorHAnsi" w:hAnsiTheme="majorHAnsi" w:cstheme="majorHAnsi"/>
          <w:sz w:val="24"/>
          <w:szCs w:val="24"/>
        </w:rPr>
      </w:pPr>
      <w:r w:rsidRPr="00A56B49">
        <w:rPr>
          <w:rFonts w:asciiTheme="majorHAnsi" w:hAnsiTheme="majorHAnsi" w:cstheme="majorHAnsi"/>
          <w:b/>
          <w:bCs/>
          <w:sz w:val="24"/>
          <w:szCs w:val="24"/>
        </w:rPr>
        <w:t xml:space="preserve">Business Interruption Insurance: </w:t>
      </w:r>
      <w:r w:rsidRPr="00636C75">
        <w:rPr>
          <w:rFonts w:asciiTheme="majorHAnsi" w:hAnsiTheme="majorHAnsi" w:cstheme="majorHAnsi"/>
          <w:sz w:val="24"/>
          <w:szCs w:val="24"/>
        </w:rPr>
        <w:t>Coverage for loss of income due to disruptions in business operations.</w:t>
      </w:r>
    </w:p>
    <w:p w14:paraId="40697EBE" w14:textId="77777777" w:rsidR="002B5287" w:rsidRPr="00636C75" w:rsidRDefault="002B5287" w:rsidP="002B5287">
      <w:pPr>
        <w:rPr>
          <w:rFonts w:asciiTheme="majorHAnsi" w:hAnsiTheme="majorHAnsi" w:cstheme="majorHAnsi"/>
          <w:sz w:val="24"/>
          <w:szCs w:val="24"/>
        </w:rPr>
      </w:pPr>
      <w:r w:rsidRPr="00A56B49">
        <w:rPr>
          <w:rFonts w:asciiTheme="majorHAnsi" w:hAnsiTheme="majorHAnsi" w:cstheme="majorHAnsi"/>
          <w:b/>
          <w:bCs/>
          <w:sz w:val="24"/>
          <w:szCs w:val="24"/>
        </w:rPr>
        <w:t>Surety and Fidelity Bonds:</w:t>
      </w:r>
      <w:r w:rsidRPr="00636C75">
        <w:rPr>
          <w:rFonts w:asciiTheme="majorHAnsi" w:hAnsiTheme="majorHAnsi" w:cstheme="majorHAnsi"/>
          <w:sz w:val="24"/>
          <w:szCs w:val="24"/>
        </w:rPr>
        <w:t xml:space="preserve"> Guarantees for performance and financial obligations in business transactions.</w:t>
      </w:r>
    </w:p>
    <w:p w14:paraId="130B5E64" w14:textId="77777777" w:rsidR="002B5287" w:rsidRPr="00636C75" w:rsidRDefault="002B5287" w:rsidP="002B5287">
      <w:pPr>
        <w:rPr>
          <w:rFonts w:asciiTheme="majorHAnsi" w:hAnsiTheme="majorHAnsi" w:cstheme="majorHAnsi"/>
          <w:sz w:val="24"/>
          <w:szCs w:val="24"/>
        </w:rPr>
      </w:pPr>
      <w:r w:rsidRPr="00A56B49">
        <w:rPr>
          <w:rFonts w:asciiTheme="majorHAnsi" w:hAnsiTheme="majorHAnsi" w:cstheme="majorHAnsi"/>
          <w:b/>
          <w:bCs/>
          <w:sz w:val="24"/>
          <w:szCs w:val="24"/>
        </w:rPr>
        <w:t>Group Health and Life Insurance:</w:t>
      </w:r>
      <w:r w:rsidRPr="00636C75">
        <w:rPr>
          <w:rFonts w:asciiTheme="majorHAnsi" w:hAnsiTheme="majorHAnsi" w:cstheme="majorHAnsi"/>
          <w:sz w:val="24"/>
          <w:szCs w:val="24"/>
        </w:rPr>
        <w:t xml:space="preserve"> Employee benefits packages including health and life insurance.</w:t>
      </w:r>
    </w:p>
    <w:p w14:paraId="3630D74E" w14:textId="77777777" w:rsidR="002B5287" w:rsidRPr="00636C75" w:rsidRDefault="002B5287" w:rsidP="002B5287">
      <w:pPr>
        <w:rPr>
          <w:rFonts w:asciiTheme="majorHAnsi" w:hAnsiTheme="majorHAnsi" w:cstheme="majorHAnsi"/>
          <w:sz w:val="24"/>
          <w:szCs w:val="24"/>
        </w:rPr>
      </w:pPr>
    </w:p>
    <w:p w14:paraId="1C9DCD05" w14:textId="0AC08EED" w:rsidR="0082008E" w:rsidRPr="00636C75" w:rsidRDefault="002B5287" w:rsidP="002B5287">
      <w:pPr>
        <w:rPr>
          <w:rFonts w:asciiTheme="majorHAnsi" w:hAnsiTheme="majorHAnsi" w:cstheme="majorHAnsi"/>
          <w:sz w:val="24"/>
          <w:szCs w:val="24"/>
        </w:rPr>
      </w:pPr>
      <w:r w:rsidRPr="00636C75">
        <w:rPr>
          <w:rFonts w:asciiTheme="majorHAnsi" w:hAnsiTheme="majorHAnsi" w:cstheme="majorHAnsi"/>
          <w:sz w:val="24"/>
          <w:szCs w:val="24"/>
        </w:rPr>
        <w:t>These products can vary by region and market, and Allianz often tailors its offerings to meet local customer needs. It's always a good idea to consult directly with Allianz or an authorized agent to get detailed information and advice tailored to specific insurance needs.</w:t>
      </w:r>
    </w:p>
    <w:p w14:paraId="52A65814" w14:textId="77777777" w:rsidR="00284E8A" w:rsidRDefault="00284E8A" w:rsidP="002B5287"/>
    <w:p w14:paraId="16C990B3" w14:textId="18F14812" w:rsidR="00BC25FC" w:rsidRPr="001C59A4" w:rsidRDefault="00BC25FC" w:rsidP="002B5287">
      <w:pPr>
        <w:rPr>
          <w:rFonts w:asciiTheme="majorHAnsi" w:eastAsiaTheme="majorEastAsia" w:hAnsiTheme="majorHAnsi" w:cstheme="majorBidi"/>
          <w:b/>
          <w:bCs/>
          <w:color w:val="2F5496" w:themeColor="accent1" w:themeShade="BF"/>
          <w:kern w:val="0"/>
          <w:sz w:val="28"/>
          <w:szCs w:val="28"/>
          <w:lang w:val="en-US" w:eastAsia="en-US"/>
          <w14:ligatures w14:val="none"/>
        </w:rPr>
      </w:pPr>
      <w:r w:rsidRPr="001C59A4">
        <w:rPr>
          <w:rFonts w:asciiTheme="majorHAnsi" w:eastAsiaTheme="majorEastAsia" w:hAnsiTheme="majorHAnsi" w:cstheme="majorBidi"/>
          <w:b/>
          <w:bCs/>
          <w:color w:val="2F5496" w:themeColor="accent1" w:themeShade="BF"/>
          <w:kern w:val="0"/>
          <w:sz w:val="28"/>
          <w:szCs w:val="28"/>
          <w:lang w:val="en-US" w:eastAsia="en-US"/>
          <w14:ligatures w14:val="none"/>
        </w:rPr>
        <w:t xml:space="preserve">Allianz insurance </w:t>
      </w:r>
      <w:r w:rsidR="00135901" w:rsidRPr="001C59A4">
        <w:rPr>
          <w:rFonts w:asciiTheme="majorHAnsi" w:eastAsiaTheme="majorEastAsia" w:hAnsiTheme="majorHAnsi" w:cstheme="majorBidi"/>
          <w:b/>
          <w:bCs/>
          <w:color w:val="2F5496" w:themeColor="accent1" w:themeShade="BF"/>
          <w:kern w:val="0"/>
          <w:sz w:val="28"/>
          <w:szCs w:val="28"/>
          <w:lang w:val="en-US" w:eastAsia="en-US"/>
          <w14:ligatures w14:val="none"/>
        </w:rPr>
        <w:t>OE</w:t>
      </w:r>
    </w:p>
    <w:p w14:paraId="641CF448" w14:textId="77777777" w:rsidR="00284E8A" w:rsidRPr="00636C75" w:rsidRDefault="00284E8A" w:rsidP="00284E8A">
      <w:pPr>
        <w:rPr>
          <w:rFonts w:asciiTheme="majorHAnsi" w:hAnsiTheme="majorHAnsi" w:cstheme="majorHAnsi"/>
          <w:sz w:val="24"/>
          <w:szCs w:val="24"/>
        </w:rPr>
      </w:pPr>
      <w:r w:rsidRPr="00636C75">
        <w:rPr>
          <w:rFonts w:asciiTheme="majorHAnsi" w:hAnsiTheme="majorHAnsi" w:cstheme="majorHAnsi"/>
          <w:sz w:val="24"/>
          <w:szCs w:val="24"/>
        </w:rPr>
        <w:t>Allianz operates through a network of subsidiaries and affiliated companies across the globe, each tailored to meet the specific needs of local markets. Here is a list of some of the key Allianz insurance companies in different countries:</w:t>
      </w:r>
    </w:p>
    <w:p w14:paraId="7EA3B33B" w14:textId="77777777" w:rsidR="00284E8A" w:rsidRPr="009E0D01" w:rsidRDefault="00284E8A" w:rsidP="00284E8A">
      <w:pPr>
        <w:rPr>
          <w:rFonts w:asciiTheme="majorHAnsi" w:hAnsiTheme="majorHAnsi" w:cstheme="majorHAnsi"/>
          <w:b/>
          <w:bCs/>
          <w:sz w:val="24"/>
          <w:szCs w:val="24"/>
          <w:lang w:val="de-DE"/>
        </w:rPr>
      </w:pPr>
      <w:r w:rsidRPr="009E0D01">
        <w:rPr>
          <w:rFonts w:asciiTheme="majorHAnsi" w:hAnsiTheme="majorHAnsi" w:cstheme="majorHAnsi"/>
          <w:b/>
          <w:bCs/>
          <w:sz w:val="24"/>
          <w:szCs w:val="24"/>
          <w:lang w:val="de-DE"/>
        </w:rPr>
        <w:t>Europe:</w:t>
      </w:r>
    </w:p>
    <w:p w14:paraId="691FEBF9" w14:textId="77777777" w:rsidR="00284E8A" w:rsidRPr="009E0D01" w:rsidRDefault="00284E8A" w:rsidP="00284E8A">
      <w:pPr>
        <w:rPr>
          <w:rFonts w:asciiTheme="majorHAnsi" w:hAnsiTheme="majorHAnsi" w:cstheme="majorHAnsi"/>
          <w:sz w:val="24"/>
          <w:szCs w:val="24"/>
          <w:lang w:val="de-DE"/>
        </w:rPr>
      </w:pPr>
      <w:r w:rsidRPr="009E0D01">
        <w:rPr>
          <w:rFonts w:asciiTheme="majorHAnsi" w:hAnsiTheme="majorHAnsi" w:cstheme="majorHAnsi"/>
          <w:sz w:val="24"/>
          <w:szCs w:val="24"/>
          <w:lang w:val="de-DE"/>
        </w:rPr>
        <w:t>Allianz Versicherungs-AG (Germany)</w:t>
      </w:r>
    </w:p>
    <w:p w14:paraId="08AC8DF2" w14:textId="77777777" w:rsidR="00284E8A" w:rsidRPr="009E0D01" w:rsidRDefault="00284E8A" w:rsidP="00284E8A">
      <w:pPr>
        <w:rPr>
          <w:rFonts w:asciiTheme="majorHAnsi" w:hAnsiTheme="majorHAnsi" w:cstheme="majorHAnsi"/>
          <w:sz w:val="24"/>
          <w:szCs w:val="24"/>
          <w:lang w:val="de-DE"/>
        </w:rPr>
      </w:pPr>
      <w:r w:rsidRPr="009E0D01">
        <w:rPr>
          <w:rFonts w:asciiTheme="majorHAnsi" w:hAnsiTheme="majorHAnsi" w:cstheme="majorHAnsi"/>
          <w:sz w:val="24"/>
          <w:szCs w:val="24"/>
          <w:lang w:val="de-DE"/>
        </w:rPr>
        <w:t>Allianz UK (United Kingdom)</w:t>
      </w:r>
    </w:p>
    <w:p w14:paraId="5ECE3243" w14:textId="77777777" w:rsidR="00284E8A" w:rsidRPr="009E0D01" w:rsidRDefault="00284E8A" w:rsidP="00284E8A">
      <w:pPr>
        <w:rPr>
          <w:rFonts w:asciiTheme="majorHAnsi" w:hAnsiTheme="majorHAnsi" w:cstheme="majorHAnsi"/>
          <w:sz w:val="24"/>
          <w:szCs w:val="24"/>
          <w:lang w:val="de-DE"/>
        </w:rPr>
      </w:pPr>
      <w:r w:rsidRPr="009E0D01">
        <w:rPr>
          <w:rFonts w:asciiTheme="majorHAnsi" w:hAnsiTheme="majorHAnsi" w:cstheme="majorHAnsi"/>
          <w:sz w:val="24"/>
          <w:szCs w:val="24"/>
          <w:lang w:val="de-DE"/>
        </w:rPr>
        <w:t>Allianz France (France)</w:t>
      </w:r>
    </w:p>
    <w:p w14:paraId="276B1AC5" w14:textId="77777777" w:rsidR="00284E8A" w:rsidRPr="009E0D01" w:rsidRDefault="00284E8A" w:rsidP="00284E8A">
      <w:pPr>
        <w:rPr>
          <w:rFonts w:asciiTheme="majorHAnsi" w:hAnsiTheme="majorHAnsi" w:cstheme="majorHAnsi"/>
          <w:sz w:val="24"/>
          <w:szCs w:val="24"/>
          <w:lang w:val="de-DE"/>
        </w:rPr>
      </w:pPr>
      <w:r w:rsidRPr="009E0D01">
        <w:rPr>
          <w:rFonts w:asciiTheme="majorHAnsi" w:hAnsiTheme="majorHAnsi" w:cstheme="majorHAnsi"/>
          <w:sz w:val="24"/>
          <w:szCs w:val="24"/>
          <w:lang w:val="de-DE"/>
        </w:rPr>
        <w:t>Allianz Italia (Italy)</w:t>
      </w:r>
    </w:p>
    <w:p w14:paraId="52EEB6A8" w14:textId="77777777" w:rsidR="00284E8A" w:rsidRPr="009E0D01" w:rsidRDefault="00284E8A" w:rsidP="00284E8A">
      <w:pPr>
        <w:rPr>
          <w:rFonts w:asciiTheme="majorHAnsi" w:hAnsiTheme="majorHAnsi" w:cstheme="majorHAnsi"/>
          <w:sz w:val="24"/>
          <w:szCs w:val="24"/>
          <w:lang w:val="de-DE"/>
        </w:rPr>
      </w:pPr>
      <w:r w:rsidRPr="009E0D01">
        <w:rPr>
          <w:rFonts w:asciiTheme="majorHAnsi" w:hAnsiTheme="majorHAnsi" w:cstheme="majorHAnsi"/>
          <w:sz w:val="24"/>
          <w:szCs w:val="24"/>
          <w:lang w:val="de-DE"/>
        </w:rPr>
        <w:t>Allianz España (Spain)</w:t>
      </w:r>
    </w:p>
    <w:p w14:paraId="2AE222A0" w14:textId="77777777" w:rsidR="00284E8A" w:rsidRPr="009E0D01" w:rsidRDefault="00284E8A" w:rsidP="00284E8A">
      <w:pPr>
        <w:rPr>
          <w:rFonts w:asciiTheme="majorHAnsi" w:hAnsiTheme="majorHAnsi" w:cstheme="majorHAnsi"/>
          <w:sz w:val="24"/>
          <w:szCs w:val="24"/>
          <w:lang w:val="de-DE"/>
        </w:rPr>
      </w:pPr>
      <w:r w:rsidRPr="009E0D01">
        <w:rPr>
          <w:rFonts w:asciiTheme="majorHAnsi" w:hAnsiTheme="majorHAnsi" w:cstheme="majorHAnsi"/>
          <w:sz w:val="24"/>
          <w:szCs w:val="24"/>
          <w:lang w:val="de-DE"/>
        </w:rPr>
        <w:t>Allianz Suisse (Switzerland)</w:t>
      </w:r>
    </w:p>
    <w:p w14:paraId="40571490" w14:textId="77777777" w:rsidR="00284E8A" w:rsidRPr="009E0D01" w:rsidRDefault="00284E8A" w:rsidP="00284E8A">
      <w:pPr>
        <w:rPr>
          <w:rFonts w:asciiTheme="majorHAnsi" w:hAnsiTheme="majorHAnsi" w:cstheme="majorHAnsi"/>
          <w:sz w:val="24"/>
          <w:szCs w:val="24"/>
          <w:lang w:val="de-DE"/>
        </w:rPr>
      </w:pPr>
      <w:r w:rsidRPr="009E0D01">
        <w:rPr>
          <w:rFonts w:asciiTheme="majorHAnsi" w:hAnsiTheme="majorHAnsi" w:cstheme="majorHAnsi"/>
          <w:sz w:val="24"/>
          <w:szCs w:val="24"/>
          <w:lang w:val="de-DE"/>
        </w:rPr>
        <w:t>Allianz Nederland (Netherlands)</w:t>
      </w:r>
    </w:p>
    <w:p w14:paraId="67BCBA3E" w14:textId="77777777" w:rsidR="00284E8A" w:rsidRPr="009E0D01" w:rsidRDefault="00284E8A" w:rsidP="00284E8A">
      <w:pPr>
        <w:rPr>
          <w:rFonts w:asciiTheme="majorHAnsi" w:hAnsiTheme="majorHAnsi" w:cstheme="majorHAnsi"/>
          <w:sz w:val="24"/>
          <w:szCs w:val="24"/>
          <w:lang w:val="de-DE"/>
        </w:rPr>
      </w:pPr>
      <w:r w:rsidRPr="009E0D01">
        <w:rPr>
          <w:rFonts w:asciiTheme="majorHAnsi" w:hAnsiTheme="majorHAnsi" w:cstheme="majorHAnsi"/>
          <w:sz w:val="24"/>
          <w:szCs w:val="24"/>
          <w:lang w:val="de-DE"/>
        </w:rPr>
        <w:t>Allianz Belgium (Belgium)</w:t>
      </w:r>
    </w:p>
    <w:p w14:paraId="4E41C5DF" w14:textId="77777777" w:rsidR="00284E8A" w:rsidRPr="009E0D01" w:rsidRDefault="00284E8A" w:rsidP="00284E8A">
      <w:pPr>
        <w:rPr>
          <w:rFonts w:asciiTheme="majorHAnsi" w:hAnsiTheme="majorHAnsi" w:cstheme="majorHAnsi"/>
          <w:sz w:val="24"/>
          <w:szCs w:val="24"/>
          <w:lang w:val="de-DE"/>
        </w:rPr>
      </w:pPr>
      <w:r w:rsidRPr="009E0D01">
        <w:rPr>
          <w:rFonts w:asciiTheme="majorHAnsi" w:hAnsiTheme="majorHAnsi" w:cstheme="majorHAnsi"/>
          <w:sz w:val="24"/>
          <w:szCs w:val="24"/>
          <w:lang w:val="de-DE"/>
        </w:rPr>
        <w:t>Allianz Ireland (Ireland)</w:t>
      </w:r>
    </w:p>
    <w:p w14:paraId="4C50E4B0" w14:textId="77777777" w:rsidR="00284E8A" w:rsidRPr="009E0D01" w:rsidRDefault="00284E8A" w:rsidP="00284E8A">
      <w:pPr>
        <w:rPr>
          <w:rFonts w:asciiTheme="majorHAnsi" w:hAnsiTheme="majorHAnsi" w:cstheme="majorHAnsi"/>
          <w:sz w:val="24"/>
          <w:szCs w:val="24"/>
          <w:lang w:val="de-DE"/>
        </w:rPr>
      </w:pPr>
      <w:r w:rsidRPr="009E0D01">
        <w:rPr>
          <w:rFonts w:asciiTheme="majorHAnsi" w:hAnsiTheme="majorHAnsi" w:cstheme="majorHAnsi"/>
          <w:sz w:val="24"/>
          <w:szCs w:val="24"/>
          <w:lang w:val="de-DE"/>
        </w:rPr>
        <w:t>Allianz Austria (Austria)</w:t>
      </w:r>
    </w:p>
    <w:p w14:paraId="56620442" w14:textId="77777777" w:rsidR="00284E8A" w:rsidRPr="00A56B49" w:rsidRDefault="00284E8A" w:rsidP="00284E8A">
      <w:pPr>
        <w:rPr>
          <w:rFonts w:asciiTheme="majorHAnsi" w:hAnsiTheme="majorHAnsi" w:cstheme="majorHAnsi"/>
          <w:b/>
          <w:bCs/>
          <w:sz w:val="24"/>
          <w:szCs w:val="24"/>
        </w:rPr>
      </w:pPr>
      <w:r w:rsidRPr="00A56B49">
        <w:rPr>
          <w:rFonts w:asciiTheme="majorHAnsi" w:hAnsiTheme="majorHAnsi" w:cstheme="majorHAnsi"/>
          <w:b/>
          <w:bCs/>
          <w:sz w:val="24"/>
          <w:szCs w:val="24"/>
        </w:rPr>
        <w:t>Americas:</w:t>
      </w:r>
    </w:p>
    <w:p w14:paraId="094A4D65" w14:textId="77777777" w:rsidR="00284E8A" w:rsidRPr="00636C75" w:rsidRDefault="00284E8A" w:rsidP="00284E8A">
      <w:pPr>
        <w:rPr>
          <w:rFonts w:asciiTheme="majorHAnsi" w:hAnsiTheme="majorHAnsi" w:cstheme="majorHAnsi"/>
          <w:sz w:val="24"/>
          <w:szCs w:val="24"/>
        </w:rPr>
      </w:pPr>
      <w:r w:rsidRPr="00636C75">
        <w:rPr>
          <w:rFonts w:asciiTheme="majorHAnsi" w:hAnsiTheme="majorHAnsi" w:cstheme="majorHAnsi"/>
          <w:sz w:val="24"/>
          <w:szCs w:val="24"/>
        </w:rPr>
        <w:t>Allianz Life Insurance Company of North America (USA)</w:t>
      </w:r>
    </w:p>
    <w:p w14:paraId="0287C103" w14:textId="77777777" w:rsidR="00284E8A" w:rsidRPr="00636C75" w:rsidRDefault="00284E8A" w:rsidP="00284E8A">
      <w:pPr>
        <w:rPr>
          <w:rFonts w:asciiTheme="majorHAnsi" w:hAnsiTheme="majorHAnsi" w:cstheme="majorHAnsi"/>
          <w:sz w:val="24"/>
          <w:szCs w:val="24"/>
        </w:rPr>
      </w:pPr>
      <w:r w:rsidRPr="00636C75">
        <w:rPr>
          <w:rFonts w:asciiTheme="majorHAnsi" w:hAnsiTheme="majorHAnsi" w:cstheme="majorHAnsi"/>
          <w:sz w:val="24"/>
          <w:szCs w:val="24"/>
        </w:rPr>
        <w:t>Fireman's Fund Insurance Company (USA, part of Allianz Group)</w:t>
      </w:r>
    </w:p>
    <w:p w14:paraId="2D042EBD" w14:textId="77777777" w:rsidR="00284E8A" w:rsidRPr="009E0D01" w:rsidRDefault="00284E8A" w:rsidP="00284E8A">
      <w:pPr>
        <w:rPr>
          <w:rFonts w:asciiTheme="majorHAnsi" w:hAnsiTheme="majorHAnsi" w:cstheme="majorHAnsi"/>
          <w:sz w:val="24"/>
          <w:szCs w:val="24"/>
          <w:lang w:val="es-ES"/>
        </w:rPr>
      </w:pPr>
      <w:r w:rsidRPr="009E0D01">
        <w:rPr>
          <w:rFonts w:asciiTheme="majorHAnsi" w:hAnsiTheme="majorHAnsi" w:cstheme="majorHAnsi"/>
          <w:sz w:val="24"/>
          <w:szCs w:val="24"/>
          <w:lang w:val="es-ES"/>
        </w:rPr>
        <w:lastRenderedPageBreak/>
        <w:t>Allianz México (Mexico)</w:t>
      </w:r>
    </w:p>
    <w:p w14:paraId="1481C74E" w14:textId="77777777" w:rsidR="00284E8A" w:rsidRPr="009E0D01" w:rsidRDefault="00284E8A" w:rsidP="00284E8A">
      <w:pPr>
        <w:rPr>
          <w:rFonts w:asciiTheme="majorHAnsi" w:hAnsiTheme="majorHAnsi" w:cstheme="majorHAnsi"/>
          <w:sz w:val="24"/>
          <w:szCs w:val="24"/>
          <w:lang w:val="es-ES"/>
        </w:rPr>
      </w:pPr>
      <w:r w:rsidRPr="009E0D01">
        <w:rPr>
          <w:rFonts w:asciiTheme="majorHAnsi" w:hAnsiTheme="majorHAnsi" w:cstheme="majorHAnsi"/>
          <w:sz w:val="24"/>
          <w:szCs w:val="24"/>
          <w:lang w:val="es-ES"/>
        </w:rPr>
        <w:t>Allianz Seguros S.A. (Brazil)</w:t>
      </w:r>
    </w:p>
    <w:p w14:paraId="51C7C01F" w14:textId="77777777" w:rsidR="00284E8A" w:rsidRPr="009E0D01" w:rsidRDefault="00284E8A" w:rsidP="00284E8A">
      <w:pPr>
        <w:rPr>
          <w:rFonts w:asciiTheme="majorHAnsi" w:hAnsiTheme="majorHAnsi" w:cstheme="majorHAnsi"/>
          <w:sz w:val="24"/>
          <w:szCs w:val="24"/>
          <w:lang w:val="it-IT"/>
        </w:rPr>
      </w:pPr>
      <w:r w:rsidRPr="009E0D01">
        <w:rPr>
          <w:rFonts w:asciiTheme="majorHAnsi" w:hAnsiTheme="majorHAnsi" w:cstheme="majorHAnsi"/>
          <w:sz w:val="24"/>
          <w:szCs w:val="24"/>
          <w:lang w:val="it-IT"/>
        </w:rPr>
        <w:t>Allianz Argentina (Argentina)</w:t>
      </w:r>
    </w:p>
    <w:p w14:paraId="7722355B" w14:textId="77777777" w:rsidR="00284E8A" w:rsidRPr="009E0D01" w:rsidRDefault="00284E8A" w:rsidP="00284E8A">
      <w:pPr>
        <w:rPr>
          <w:rFonts w:asciiTheme="majorHAnsi" w:hAnsiTheme="majorHAnsi" w:cstheme="majorHAnsi"/>
          <w:b/>
          <w:bCs/>
          <w:sz w:val="24"/>
          <w:szCs w:val="24"/>
          <w:lang w:val="it-IT"/>
        </w:rPr>
      </w:pPr>
      <w:r w:rsidRPr="009E0D01">
        <w:rPr>
          <w:rFonts w:asciiTheme="majorHAnsi" w:hAnsiTheme="majorHAnsi" w:cstheme="majorHAnsi"/>
          <w:b/>
          <w:bCs/>
          <w:sz w:val="24"/>
          <w:szCs w:val="24"/>
          <w:lang w:val="it-IT"/>
        </w:rPr>
        <w:t>Asia-Pacific:</w:t>
      </w:r>
    </w:p>
    <w:p w14:paraId="7665EAED" w14:textId="77777777" w:rsidR="00284E8A" w:rsidRPr="00636C75" w:rsidRDefault="00284E8A" w:rsidP="00284E8A">
      <w:pPr>
        <w:rPr>
          <w:rFonts w:asciiTheme="majorHAnsi" w:hAnsiTheme="majorHAnsi" w:cstheme="majorHAnsi"/>
          <w:sz w:val="24"/>
          <w:szCs w:val="24"/>
        </w:rPr>
      </w:pPr>
      <w:r w:rsidRPr="00636C75">
        <w:rPr>
          <w:rFonts w:asciiTheme="majorHAnsi" w:hAnsiTheme="majorHAnsi" w:cstheme="majorHAnsi"/>
          <w:sz w:val="24"/>
          <w:szCs w:val="24"/>
        </w:rPr>
        <w:t>Allianz China Life Insurance Co. Ltd. (China)</w:t>
      </w:r>
    </w:p>
    <w:p w14:paraId="3EF28481" w14:textId="77777777" w:rsidR="00284E8A" w:rsidRPr="00636C75" w:rsidRDefault="00284E8A" w:rsidP="00284E8A">
      <w:pPr>
        <w:rPr>
          <w:rFonts w:asciiTheme="majorHAnsi" w:hAnsiTheme="majorHAnsi" w:cstheme="majorHAnsi"/>
          <w:sz w:val="24"/>
          <w:szCs w:val="24"/>
        </w:rPr>
      </w:pPr>
      <w:r w:rsidRPr="00636C75">
        <w:rPr>
          <w:rFonts w:asciiTheme="majorHAnsi" w:hAnsiTheme="majorHAnsi" w:cstheme="majorHAnsi"/>
          <w:sz w:val="24"/>
          <w:szCs w:val="24"/>
        </w:rPr>
        <w:t xml:space="preserve">Allianz </w:t>
      </w:r>
      <w:proofErr w:type="spellStart"/>
      <w:r w:rsidRPr="00636C75">
        <w:rPr>
          <w:rFonts w:asciiTheme="majorHAnsi" w:hAnsiTheme="majorHAnsi" w:cstheme="majorHAnsi"/>
          <w:sz w:val="24"/>
          <w:szCs w:val="24"/>
        </w:rPr>
        <w:t>Ayudhya</w:t>
      </w:r>
      <w:proofErr w:type="spellEnd"/>
      <w:r w:rsidRPr="00636C75">
        <w:rPr>
          <w:rFonts w:asciiTheme="majorHAnsi" w:hAnsiTheme="majorHAnsi" w:cstheme="majorHAnsi"/>
          <w:sz w:val="24"/>
          <w:szCs w:val="24"/>
        </w:rPr>
        <w:t xml:space="preserve"> Assurance PCL (Thailand)</w:t>
      </w:r>
    </w:p>
    <w:p w14:paraId="78D20CD2" w14:textId="77777777" w:rsidR="00284E8A" w:rsidRPr="00636C75" w:rsidRDefault="00284E8A" w:rsidP="00284E8A">
      <w:pPr>
        <w:rPr>
          <w:rFonts w:asciiTheme="majorHAnsi" w:hAnsiTheme="majorHAnsi" w:cstheme="majorHAnsi"/>
          <w:sz w:val="24"/>
          <w:szCs w:val="24"/>
        </w:rPr>
      </w:pPr>
      <w:r w:rsidRPr="00636C75">
        <w:rPr>
          <w:rFonts w:asciiTheme="majorHAnsi" w:hAnsiTheme="majorHAnsi" w:cstheme="majorHAnsi"/>
          <w:sz w:val="24"/>
          <w:szCs w:val="24"/>
        </w:rPr>
        <w:t xml:space="preserve">Allianz Malaysia </w:t>
      </w:r>
      <w:proofErr w:type="spellStart"/>
      <w:r w:rsidRPr="00636C75">
        <w:rPr>
          <w:rFonts w:asciiTheme="majorHAnsi" w:hAnsiTheme="majorHAnsi" w:cstheme="majorHAnsi"/>
          <w:sz w:val="24"/>
          <w:szCs w:val="24"/>
        </w:rPr>
        <w:t>Berhad</w:t>
      </w:r>
      <w:proofErr w:type="spellEnd"/>
      <w:r w:rsidRPr="00636C75">
        <w:rPr>
          <w:rFonts w:asciiTheme="majorHAnsi" w:hAnsiTheme="majorHAnsi" w:cstheme="majorHAnsi"/>
          <w:sz w:val="24"/>
          <w:szCs w:val="24"/>
        </w:rPr>
        <w:t xml:space="preserve"> (Malaysia)</w:t>
      </w:r>
    </w:p>
    <w:p w14:paraId="2D42CAD4" w14:textId="77777777" w:rsidR="00284E8A" w:rsidRPr="009E0D01" w:rsidRDefault="00284E8A" w:rsidP="00284E8A">
      <w:pPr>
        <w:rPr>
          <w:rFonts w:asciiTheme="majorHAnsi" w:hAnsiTheme="majorHAnsi" w:cstheme="majorHAnsi"/>
          <w:sz w:val="24"/>
          <w:szCs w:val="24"/>
          <w:lang w:val="it-IT"/>
        </w:rPr>
      </w:pPr>
      <w:r w:rsidRPr="009E0D01">
        <w:rPr>
          <w:rFonts w:asciiTheme="majorHAnsi" w:hAnsiTheme="majorHAnsi" w:cstheme="majorHAnsi"/>
          <w:sz w:val="24"/>
          <w:szCs w:val="24"/>
          <w:lang w:val="it-IT"/>
        </w:rPr>
        <w:t>Allianz Australia Insurance Limited (Australia)</w:t>
      </w:r>
    </w:p>
    <w:p w14:paraId="766BE846" w14:textId="77777777" w:rsidR="00284E8A" w:rsidRPr="009E0D01" w:rsidRDefault="00284E8A" w:rsidP="00284E8A">
      <w:pPr>
        <w:rPr>
          <w:rFonts w:asciiTheme="majorHAnsi" w:hAnsiTheme="majorHAnsi" w:cstheme="majorHAnsi"/>
          <w:sz w:val="24"/>
          <w:szCs w:val="24"/>
          <w:lang w:val="fr-FR"/>
        </w:rPr>
      </w:pPr>
      <w:r w:rsidRPr="009E0D01">
        <w:rPr>
          <w:rFonts w:asciiTheme="majorHAnsi" w:hAnsiTheme="majorHAnsi" w:cstheme="majorHAnsi"/>
          <w:sz w:val="24"/>
          <w:szCs w:val="24"/>
          <w:lang w:val="fr-FR"/>
        </w:rPr>
        <w:t>Allianz Life Insurance Japan Ltd. (Japan)</w:t>
      </w:r>
    </w:p>
    <w:p w14:paraId="24BACDA7" w14:textId="77777777" w:rsidR="00284E8A" w:rsidRPr="009E0D01" w:rsidRDefault="00284E8A" w:rsidP="00284E8A">
      <w:pPr>
        <w:rPr>
          <w:rFonts w:asciiTheme="majorHAnsi" w:hAnsiTheme="majorHAnsi" w:cstheme="majorHAnsi"/>
          <w:sz w:val="24"/>
          <w:szCs w:val="24"/>
          <w:lang w:val="fr-FR"/>
        </w:rPr>
      </w:pPr>
      <w:r w:rsidRPr="009E0D01">
        <w:rPr>
          <w:rFonts w:asciiTheme="majorHAnsi" w:hAnsiTheme="majorHAnsi" w:cstheme="majorHAnsi"/>
          <w:sz w:val="24"/>
          <w:szCs w:val="24"/>
          <w:lang w:val="fr-FR"/>
        </w:rPr>
        <w:t>Allianz Indonesia (Indonesia)</w:t>
      </w:r>
    </w:p>
    <w:p w14:paraId="2D703BD6" w14:textId="77777777" w:rsidR="00284E8A" w:rsidRPr="009E0D01" w:rsidRDefault="00284E8A" w:rsidP="00284E8A">
      <w:pPr>
        <w:rPr>
          <w:rFonts w:asciiTheme="majorHAnsi" w:hAnsiTheme="majorHAnsi" w:cstheme="majorHAnsi"/>
          <w:sz w:val="24"/>
          <w:szCs w:val="24"/>
          <w:lang w:val="fr-FR"/>
        </w:rPr>
      </w:pPr>
      <w:r w:rsidRPr="009E0D01">
        <w:rPr>
          <w:rFonts w:asciiTheme="majorHAnsi" w:hAnsiTheme="majorHAnsi" w:cstheme="majorHAnsi"/>
          <w:sz w:val="24"/>
          <w:szCs w:val="24"/>
          <w:lang w:val="fr-FR"/>
        </w:rPr>
        <w:t>Allianz Taiwan Life Insurance Co. Ltd. (Taiwan)</w:t>
      </w:r>
    </w:p>
    <w:p w14:paraId="45B4551D" w14:textId="77777777" w:rsidR="00284E8A" w:rsidRPr="009E0D01" w:rsidRDefault="00284E8A" w:rsidP="00284E8A">
      <w:pPr>
        <w:rPr>
          <w:rFonts w:asciiTheme="majorHAnsi" w:hAnsiTheme="majorHAnsi" w:cstheme="majorHAnsi"/>
          <w:sz w:val="24"/>
          <w:szCs w:val="24"/>
          <w:lang w:val="fr-FR"/>
        </w:rPr>
      </w:pPr>
      <w:r w:rsidRPr="009E0D01">
        <w:rPr>
          <w:rFonts w:asciiTheme="majorHAnsi" w:hAnsiTheme="majorHAnsi" w:cstheme="majorHAnsi"/>
          <w:sz w:val="24"/>
          <w:szCs w:val="24"/>
          <w:lang w:val="fr-FR"/>
        </w:rPr>
        <w:t>Allianz Korea (South Korea)</w:t>
      </w:r>
    </w:p>
    <w:p w14:paraId="3232013E" w14:textId="77777777" w:rsidR="00284E8A" w:rsidRPr="009E0D01" w:rsidRDefault="00284E8A" w:rsidP="00284E8A">
      <w:pPr>
        <w:rPr>
          <w:rFonts w:asciiTheme="majorHAnsi" w:hAnsiTheme="majorHAnsi" w:cstheme="majorHAnsi"/>
          <w:sz w:val="24"/>
          <w:szCs w:val="24"/>
          <w:lang w:val="fr-FR"/>
        </w:rPr>
      </w:pPr>
      <w:r w:rsidRPr="009E0D01">
        <w:rPr>
          <w:rFonts w:asciiTheme="majorHAnsi" w:hAnsiTheme="majorHAnsi" w:cstheme="majorHAnsi"/>
          <w:sz w:val="24"/>
          <w:szCs w:val="24"/>
          <w:lang w:val="fr-FR"/>
        </w:rPr>
        <w:t>Allianz Philippines (Philippines)</w:t>
      </w:r>
    </w:p>
    <w:p w14:paraId="43667AD8" w14:textId="77777777" w:rsidR="00284E8A" w:rsidRPr="00A56B49" w:rsidRDefault="00284E8A" w:rsidP="00284E8A">
      <w:pPr>
        <w:rPr>
          <w:rFonts w:asciiTheme="majorHAnsi" w:hAnsiTheme="majorHAnsi" w:cstheme="majorHAnsi"/>
          <w:b/>
          <w:bCs/>
          <w:sz w:val="24"/>
          <w:szCs w:val="24"/>
        </w:rPr>
      </w:pPr>
      <w:r w:rsidRPr="00A56B49">
        <w:rPr>
          <w:rFonts w:asciiTheme="majorHAnsi" w:hAnsiTheme="majorHAnsi" w:cstheme="majorHAnsi"/>
          <w:b/>
          <w:bCs/>
          <w:sz w:val="24"/>
          <w:szCs w:val="24"/>
        </w:rPr>
        <w:t>Africa and Middle East:</w:t>
      </w:r>
    </w:p>
    <w:p w14:paraId="4D8389B5" w14:textId="77777777" w:rsidR="00284E8A" w:rsidRPr="00636C75" w:rsidRDefault="00284E8A" w:rsidP="00284E8A">
      <w:pPr>
        <w:rPr>
          <w:rFonts w:asciiTheme="majorHAnsi" w:hAnsiTheme="majorHAnsi" w:cstheme="majorHAnsi"/>
          <w:sz w:val="24"/>
          <w:szCs w:val="24"/>
        </w:rPr>
      </w:pPr>
      <w:r w:rsidRPr="00636C75">
        <w:rPr>
          <w:rFonts w:asciiTheme="majorHAnsi" w:hAnsiTheme="majorHAnsi" w:cstheme="majorHAnsi"/>
          <w:sz w:val="24"/>
          <w:szCs w:val="24"/>
        </w:rPr>
        <w:t>Allianz Egypt (Egypt)</w:t>
      </w:r>
    </w:p>
    <w:p w14:paraId="4A46CB68" w14:textId="77777777" w:rsidR="00284E8A" w:rsidRPr="00636C75" w:rsidRDefault="00284E8A" w:rsidP="00284E8A">
      <w:pPr>
        <w:rPr>
          <w:rFonts w:asciiTheme="majorHAnsi" w:hAnsiTheme="majorHAnsi" w:cstheme="majorHAnsi"/>
          <w:sz w:val="24"/>
          <w:szCs w:val="24"/>
        </w:rPr>
      </w:pPr>
      <w:r w:rsidRPr="00636C75">
        <w:rPr>
          <w:rFonts w:asciiTheme="majorHAnsi" w:hAnsiTheme="majorHAnsi" w:cstheme="majorHAnsi"/>
          <w:sz w:val="24"/>
          <w:szCs w:val="24"/>
        </w:rPr>
        <w:t xml:space="preserve">Allianz Saudi </w:t>
      </w:r>
      <w:proofErr w:type="spellStart"/>
      <w:r w:rsidRPr="00636C75">
        <w:rPr>
          <w:rFonts w:asciiTheme="majorHAnsi" w:hAnsiTheme="majorHAnsi" w:cstheme="majorHAnsi"/>
          <w:sz w:val="24"/>
          <w:szCs w:val="24"/>
        </w:rPr>
        <w:t>Fransi</w:t>
      </w:r>
      <w:proofErr w:type="spellEnd"/>
      <w:r w:rsidRPr="00636C75">
        <w:rPr>
          <w:rFonts w:asciiTheme="majorHAnsi" w:hAnsiTheme="majorHAnsi" w:cstheme="majorHAnsi"/>
          <w:sz w:val="24"/>
          <w:szCs w:val="24"/>
        </w:rPr>
        <w:t xml:space="preserve"> Cooperative Insurance Company (Saudi Arabia)</w:t>
      </w:r>
    </w:p>
    <w:p w14:paraId="18F628C7" w14:textId="77777777" w:rsidR="00284E8A" w:rsidRPr="00636C75" w:rsidRDefault="00284E8A" w:rsidP="00284E8A">
      <w:pPr>
        <w:rPr>
          <w:rFonts w:asciiTheme="majorHAnsi" w:hAnsiTheme="majorHAnsi" w:cstheme="majorHAnsi"/>
          <w:sz w:val="24"/>
          <w:szCs w:val="24"/>
        </w:rPr>
      </w:pPr>
      <w:r w:rsidRPr="00636C75">
        <w:rPr>
          <w:rFonts w:asciiTheme="majorHAnsi" w:hAnsiTheme="majorHAnsi" w:cstheme="majorHAnsi"/>
          <w:sz w:val="24"/>
          <w:szCs w:val="24"/>
        </w:rPr>
        <w:t>Allianz Africa (various African countries, including Nigeria, Ghana, and Kenya)</w:t>
      </w:r>
    </w:p>
    <w:p w14:paraId="36872586" w14:textId="77777777" w:rsidR="00284E8A" w:rsidRPr="00636C75" w:rsidRDefault="00284E8A" w:rsidP="00284E8A">
      <w:pPr>
        <w:rPr>
          <w:rFonts w:asciiTheme="majorHAnsi" w:hAnsiTheme="majorHAnsi" w:cstheme="majorHAnsi"/>
          <w:sz w:val="24"/>
          <w:szCs w:val="24"/>
        </w:rPr>
      </w:pPr>
      <w:r w:rsidRPr="00636C75">
        <w:rPr>
          <w:rFonts w:asciiTheme="majorHAnsi" w:hAnsiTheme="majorHAnsi" w:cstheme="majorHAnsi"/>
          <w:sz w:val="24"/>
          <w:szCs w:val="24"/>
        </w:rPr>
        <w:t>Allianz Turkey (Turkey)</w:t>
      </w:r>
    </w:p>
    <w:p w14:paraId="79B7473D" w14:textId="77777777" w:rsidR="00284E8A" w:rsidRPr="00A56B49" w:rsidRDefault="00284E8A" w:rsidP="00284E8A">
      <w:pPr>
        <w:rPr>
          <w:rFonts w:asciiTheme="majorHAnsi" w:hAnsiTheme="majorHAnsi" w:cstheme="majorHAnsi"/>
          <w:b/>
          <w:bCs/>
          <w:sz w:val="24"/>
          <w:szCs w:val="24"/>
        </w:rPr>
      </w:pPr>
      <w:r w:rsidRPr="00A56B49">
        <w:rPr>
          <w:rFonts w:asciiTheme="majorHAnsi" w:hAnsiTheme="majorHAnsi" w:cstheme="majorHAnsi"/>
          <w:b/>
          <w:bCs/>
          <w:sz w:val="24"/>
          <w:szCs w:val="24"/>
        </w:rPr>
        <w:t>Central and Eastern Europe:</w:t>
      </w:r>
    </w:p>
    <w:p w14:paraId="0734ECE5" w14:textId="77777777" w:rsidR="00284E8A" w:rsidRPr="00636C75" w:rsidRDefault="00284E8A" w:rsidP="00284E8A">
      <w:pPr>
        <w:rPr>
          <w:rFonts w:asciiTheme="majorHAnsi" w:hAnsiTheme="majorHAnsi" w:cstheme="majorHAnsi"/>
          <w:sz w:val="24"/>
          <w:szCs w:val="24"/>
        </w:rPr>
      </w:pPr>
      <w:r w:rsidRPr="00636C75">
        <w:rPr>
          <w:rFonts w:asciiTheme="majorHAnsi" w:hAnsiTheme="majorHAnsi" w:cstheme="majorHAnsi"/>
          <w:sz w:val="24"/>
          <w:szCs w:val="24"/>
        </w:rPr>
        <w:t>Allianz Polska (Poland)</w:t>
      </w:r>
    </w:p>
    <w:p w14:paraId="1470B8E1" w14:textId="77777777" w:rsidR="00284E8A" w:rsidRPr="00636C75" w:rsidRDefault="00284E8A" w:rsidP="00284E8A">
      <w:pPr>
        <w:rPr>
          <w:rFonts w:asciiTheme="majorHAnsi" w:hAnsiTheme="majorHAnsi" w:cstheme="majorHAnsi"/>
          <w:sz w:val="24"/>
          <w:szCs w:val="24"/>
        </w:rPr>
      </w:pPr>
      <w:r w:rsidRPr="00636C75">
        <w:rPr>
          <w:rFonts w:asciiTheme="majorHAnsi" w:hAnsiTheme="majorHAnsi" w:cstheme="majorHAnsi"/>
          <w:sz w:val="24"/>
          <w:szCs w:val="24"/>
        </w:rPr>
        <w:t xml:space="preserve">Allianz </w:t>
      </w:r>
      <w:proofErr w:type="spellStart"/>
      <w:r w:rsidRPr="00636C75">
        <w:rPr>
          <w:rFonts w:asciiTheme="majorHAnsi" w:hAnsiTheme="majorHAnsi" w:cstheme="majorHAnsi"/>
          <w:sz w:val="24"/>
          <w:szCs w:val="24"/>
        </w:rPr>
        <w:t>Hungária</w:t>
      </w:r>
      <w:proofErr w:type="spellEnd"/>
      <w:r w:rsidRPr="00636C75">
        <w:rPr>
          <w:rFonts w:asciiTheme="majorHAnsi" w:hAnsiTheme="majorHAnsi" w:cstheme="majorHAnsi"/>
          <w:sz w:val="24"/>
          <w:szCs w:val="24"/>
        </w:rPr>
        <w:t xml:space="preserve"> (Hungary)</w:t>
      </w:r>
    </w:p>
    <w:p w14:paraId="43713F3E" w14:textId="77777777" w:rsidR="00284E8A" w:rsidRPr="00636C75" w:rsidRDefault="00284E8A" w:rsidP="00284E8A">
      <w:pPr>
        <w:rPr>
          <w:rFonts w:asciiTheme="majorHAnsi" w:hAnsiTheme="majorHAnsi" w:cstheme="majorHAnsi"/>
          <w:sz w:val="24"/>
          <w:szCs w:val="24"/>
        </w:rPr>
      </w:pPr>
      <w:r w:rsidRPr="00636C75">
        <w:rPr>
          <w:rFonts w:asciiTheme="majorHAnsi" w:hAnsiTheme="majorHAnsi" w:cstheme="majorHAnsi"/>
          <w:sz w:val="24"/>
          <w:szCs w:val="24"/>
        </w:rPr>
        <w:t>Allianz Bulgaria (Bulgaria)</w:t>
      </w:r>
    </w:p>
    <w:p w14:paraId="6A940D81" w14:textId="77777777" w:rsidR="00284E8A" w:rsidRPr="009E0D01" w:rsidRDefault="00284E8A" w:rsidP="00284E8A">
      <w:pPr>
        <w:rPr>
          <w:rFonts w:asciiTheme="majorHAnsi" w:hAnsiTheme="majorHAnsi" w:cstheme="majorHAnsi"/>
          <w:sz w:val="24"/>
          <w:szCs w:val="24"/>
          <w:lang w:val="de-DE"/>
        </w:rPr>
      </w:pPr>
      <w:r w:rsidRPr="009E0D01">
        <w:rPr>
          <w:rFonts w:asciiTheme="majorHAnsi" w:hAnsiTheme="majorHAnsi" w:cstheme="majorHAnsi"/>
          <w:sz w:val="24"/>
          <w:szCs w:val="24"/>
          <w:lang w:val="de-DE"/>
        </w:rPr>
        <w:t>Allianz Česká republika (Czech Republic)</w:t>
      </w:r>
    </w:p>
    <w:p w14:paraId="4CD701DA" w14:textId="77777777" w:rsidR="00284E8A" w:rsidRPr="009E0D01" w:rsidRDefault="00284E8A" w:rsidP="00284E8A">
      <w:pPr>
        <w:rPr>
          <w:rFonts w:asciiTheme="majorHAnsi" w:hAnsiTheme="majorHAnsi" w:cstheme="majorHAnsi"/>
          <w:sz w:val="24"/>
          <w:szCs w:val="24"/>
          <w:lang w:val="it-IT"/>
        </w:rPr>
      </w:pPr>
      <w:r w:rsidRPr="009E0D01">
        <w:rPr>
          <w:rFonts w:asciiTheme="majorHAnsi" w:hAnsiTheme="majorHAnsi" w:cstheme="majorHAnsi"/>
          <w:sz w:val="24"/>
          <w:szCs w:val="24"/>
          <w:lang w:val="it-IT"/>
        </w:rPr>
        <w:t>Allianz Slovenská poisťovňa (Slovakia)</w:t>
      </w:r>
    </w:p>
    <w:p w14:paraId="6F6EE8ED" w14:textId="77777777" w:rsidR="00284E8A" w:rsidRPr="009E0D01" w:rsidRDefault="00284E8A" w:rsidP="00284E8A">
      <w:pPr>
        <w:rPr>
          <w:rFonts w:asciiTheme="majorHAnsi" w:hAnsiTheme="majorHAnsi" w:cstheme="majorHAnsi"/>
          <w:sz w:val="24"/>
          <w:szCs w:val="24"/>
          <w:lang w:val="it-IT"/>
        </w:rPr>
      </w:pPr>
      <w:r w:rsidRPr="009E0D01">
        <w:rPr>
          <w:rFonts w:asciiTheme="majorHAnsi" w:hAnsiTheme="majorHAnsi" w:cstheme="majorHAnsi"/>
          <w:sz w:val="24"/>
          <w:szCs w:val="24"/>
          <w:lang w:val="it-IT"/>
        </w:rPr>
        <w:t>Allianz Romania (Romania)</w:t>
      </w:r>
    </w:p>
    <w:p w14:paraId="0CEAB90C" w14:textId="77777777" w:rsidR="00284E8A" w:rsidRPr="009E0D01" w:rsidRDefault="00284E8A" w:rsidP="00284E8A">
      <w:pPr>
        <w:rPr>
          <w:rFonts w:asciiTheme="majorHAnsi" w:hAnsiTheme="majorHAnsi" w:cstheme="majorHAnsi"/>
          <w:sz w:val="24"/>
          <w:szCs w:val="24"/>
          <w:lang w:val="it-IT"/>
        </w:rPr>
      </w:pPr>
    </w:p>
    <w:p w14:paraId="28BDC666" w14:textId="23C9B908" w:rsidR="00284E8A" w:rsidRPr="00636C75" w:rsidRDefault="00284E8A" w:rsidP="00284E8A">
      <w:pPr>
        <w:rPr>
          <w:rFonts w:asciiTheme="majorHAnsi" w:hAnsiTheme="majorHAnsi" w:cstheme="majorHAnsi"/>
          <w:sz w:val="24"/>
          <w:szCs w:val="24"/>
        </w:rPr>
      </w:pPr>
      <w:r w:rsidRPr="00636C75">
        <w:rPr>
          <w:rFonts w:asciiTheme="majorHAnsi" w:hAnsiTheme="majorHAnsi" w:cstheme="majorHAnsi"/>
          <w:sz w:val="24"/>
          <w:szCs w:val="24"/>
        </w:rPr>
        <w:t>This list is not exhaustive, as Allianz has a vast and intricate network of companies and partnerships across the globe. Each of these entities operates under the Allianz brand, offering a range of insurance and financial products tailored to their respective markets. For specific inquiries or more detailed information, it is advisable to contact the local Allianz office or visit the Allianz Group website.</w:t>
      </w:r>
    </w:p>
    <w:p w14:paraId="36336761" w14:textId="6A4656B5" w:rsidR="00135901" w:rsidRPr="00E84927" w:rsidRDefault="00135901" w:rsidP="00E84927">
      <w:pPr>
        <w:pStyle w:val="Heading1"/>
        <w:jc w:val="center"/>
        <w:rPr>
          <w:sz w:val="44"/>
          <w:szCs w:val="44"/>
        </w:rPr>
      </w:pPr>
      <w:r w:rsidRPr="00E84927">
        <w:rPr>
          <w:sz w:val="44"/>
          <w:szCs w:val="44"/>
        </w:rPr>
        <w:lastRenderedPageBreak/>
        <w:t xml:space="preserve">Allianz Technology </w:t>
      </w:r>
    </w:p>
    <w:p w14:paraId="0FBB73E1" w14:textId="77777777" w:rsidR="00521D30" w:rsidRPr="008F083F" w:rsidRDefault="00521D30" w:rsidP="00521D30">
      <w:pPr>
        <w:rPr>
          <w:rFonts w:asciiTheme="majorHAnsi" w:hAnsiTheme="majorHAnsi" w:cstheme="majorHAnsi"/>
          <w:sz w:val="24"/>
          <w:szCs w:val="24"/>
        </w:rPr>
      </w:pPr>
      <w:r w:rsidRPr="008F083F">
        <w:rPr>
          <w:rFonts w:asciiTheme="majorHAnsi" w:hAnsiTheme="majorHAnsi" w:cstheme="majorHAnsi"/>
          <w:sz w:val="24"/>
          <w:szCs w:val="24"/>
        </w:rPr>
        <w:t>Allianz Technology is the global IT service provider and a key driver of digital transformation within the Allianz Group. As a critical enabler of Allianz's strategic goals, Allianz Technology focuses on delivering innovative technology solutions and services that enhance operational efficiency, drive business growth, and improve customer experiences across the Allianz Group.</w:t>
      </w:r>
    </w:p>
    <w:p w14:paraId="2559349D" w14:textId="77777777" w:rsidR="00521D30" w:rsidRDefault="00521D30" w:rsidP="00521D30"/>
    <w:p w14:paraId="6A443583" w14:textId="77777777" w:rsidR="00521D30" w:rsidRPr="00B96A4F" w:rsidRDefault="00521D30" w:rsidP="00521D30">
      <w:pPr>
        <w:rPr>
          <w:rFonts w:asciiTheme="majorHAnsi" w:eastAsiaTheme="majorEastAsia" w:hAnsiTheme="majorHAnsi" w:cstheme="majorBidi"/>
          <w:b/>
          <w:bCs/>
          <w:color w:val="2F5496" w:themeColor="accent1" w:themeShade="BF"/>
          <w:kern w:val="0"/>
          <w:sz w:val="28"/>
          <w:szCs w:val="28"/>
          <w:lang w:val="en-US" w:eastAsia="en-US"/>
          <w14:ligatures w14:val="none"/>
        </w:rPr>
      </w:pPr>
      <w:r w:rsidRPr="00B96A4F">
        <w:rPr>
          <w:rFonts w:asciiTheme="majorHAnsi" w:eastAsiaTheme="majorEastAsia" w:hAnsiTheme="majorHAnsi" w:cstheme="majorBidi"/>
          <w:b/>
          <w:bCs/>
          <w:color w:val="2F5496" w:themeColor="accent1" w:themeShade="BF"/>
          <w:kern w:val="0"/>
          <w:sz w:val="28"/>
          <w:szCs w:val="28"/>
          <w:lang w:val="en-US" w:eastAsia="en-US"/>
          <w14:ligatures w14:val="none"/>
        </w:rPr>
        <w:t>Key Aspects of Allianz Technology:</w:t>
      </w:r>
    </w:p>
    <w:p w14:paraId="55C5D18F" w14:textId="77777777" w:rsidR="00521D30" w:rsidRDefault="00521D30" w:rsidP="00521D30"/>
    <w:p w14:paraId="2105352A" w14:textId="77777777" w:rsidR="00521D30" w:rsidRDefault="00521D30" w:rsidP="00521D30">
      <w:r w:rsidRPr="009B66C8">
        <w:rPr>
          <w:b/>
          <w:bCs/>
        </w:rPr>
        <w:t>Global Reach and Integration:</w:t>
      </w:r>
      <w:r>
        <w:t xml:space="preserve"> </w:t>
      </w:r>
      <w:r w:rsidRPr="008F083F">
        <w:rPr>
          <w:rFonts w:asciiTheme="majorHAnsi" w:hAnsiTheme="majorHAnsi" w:cstheme="majorHAnsi"/>
          <w:sz w:val="24"/>
          <w:szCs w:val="24"/>
        </w:rPr>
        <w:t>Allianz Technology operates on a global scale, providing IT services to Allianz entities worldwide. This integration ensures consistent and efficient technology solutions across the entire group, supporting Allianz’s global operations and local market needs</w:t>
      </w:r>
      <w:r>
        <w:t>.</w:t>
      </w:r>
    </w:p>
    <w:p w14:paraId="5FD55A68" w14:textId="77777777" w:rsidR="00521D30" w:rsidRDefault="00521D30" w:rsidP="00521D30"/>
    <w:p w14:paraId="16FA32EE" w14:textId="77777777" w:rsidR="00521D30" w:rsidRPr="008F083F" w:rsidRDefault="00521D30" w:rsidP="00521D30">
      <w:pPr>
        <w:rPr>
          <w:rFonts w:asciiTheme="majorHAnsi" w:hAnsiTheme="majorHAnsi" w:cstheme="majorHAnsi"/>
          <w:sz w:val="24"/>
          <w:szCs w:val="24"/>
        </w:rPr>
      </w:pPr>
      <w:r w:rsidRPr="009B66C8">
        <w:rPr>
          <w:b/>
          <w:bCs/>
        </w:rPr>
        <w:t>Innovation and Digital Transformation:</w:t>
      </w:r>
      <w:r>
        <w:t xml:space="preserve"> </w:t>
      </w:r>
      <w:r w:rsidRPr="008F083F">
        <w:rPr>
          <w:rFonts w:asciiTheme="majorHAnsi" w:hAnsiTheme="majorHAnsi" w:cstheme="majorHAnsi"/>
          <w:sz w:val="24"/>
          <w:szCs w:val="24"/>
        </w:rPr>
        <w:t>Allianz Technology is at the forefront of driving digital transformation within Allianz. This involves the development and implementation of cutting-edge technologies such as artificial intelligence, data analytics, cloud computing, and cybersecurity solutions. By leveraging these technologies, Allianz Technology helps Allianz stay competitive in the rapidly evolving insurance and financial services landscape.</w:t>
      </w:r>
    </w:p>
    <w:p w14:paraId="1780A490" w14:textId="77777777" w:rsidR="00521D30" w:rsidRDefault="00521D30" w:rsidP="00521D30"/>
    <w:p w14:paraId="3D35E275" w14:textId="77777777" w:rsidR="00521D30" w:rsidRDefault="00521D30" w:rsidP="00521D30">
      <w:r w:rsidRPr="009B66C8">
        <w:rPr>
          <w:b/>
          <w:bCs/>
        </w:rPr>
        <w:t>Core IT Services:</w:t>
      </w:r>
      <w:r>
        <w:t xml:space="preserve"> </w:t>
      </w:r>
      <w:r w:rsidRPr="008F083F">
        <w:rPr>
          <w:rFonts w:asciiTheme="majorHAnsi" w:hAnsiTheme="majorHAnsi" w:cstheme="majorHAnsi"/>
          <w:sz w:val="24"/>
          <w:szCs w:val="24"/>
        </w:rPr>
        <w:t xml:space="preserve">Allianz Technology offers a wide range of IT services, including infrastructure management, application development, IT security, and data </w:t>
      </w:r>
      <w:proofErr w:type="spellStart"/>
      <w:r w:rsidRPr="008F083F">
        <w:rPr>
          <w:rFonts w:asciiTheme="majorHAnsi" w:hAnsiTheme="majorHAnsi" w:cstheme="majorHAnsi"/>
          <w:sz w:val="24"/>
          <w:szCs w:val="24"/>
        </w:rPr>
        <w:t>center</w:t>
      </w:r>
      <w:proofErr w:type="spellEnd"/>
      <w:r w:rsidRPr="008F083F">
        <w:rPr>
          <w:rFonts w:asciiTheme="majorHAnsi" w:hAnsiTheme="majorHAnsi" w:cstheme="majorHAnsi"/>
          <w:sz w:val="24"/>
          <w:szCs w:val="24"/>
        </w:rPr>
        <w:t xml:space="preserve"> operations. These services are designed to ensure the smooth and secure operation of Allianz's IT systems and infrastructure</w:t>
      </w:r>
      <w:r>
        <w:t>.</w:t>
      </w:r>
    </w:p>
    <w:p w14:paraId="573D7A8B" w14:textId="77777777" w:rsidR="00521D30" w:rsidRDefault="00521D30" w:rsidP="00521D30"/>
    <w:p w14:paraId="6C9310BE" w14:textId="77777777" w:rsidR="00521D30" w:rsidRPr="008F083F" w:rsidRDefault="00521D30" w:rsidP="00521D30">
      <w:pPr>
        <w:rPr>
          <w:rFonts w:asciiTheme="majorHAnsi" w:hAnsiTheme="majorHAnsi" w:cstheme="majorHAnsi"/>
          <w:sz w:val="24"/>
          <w:szCs w:val="24"/>
        </w:rPr>
      </w:pPr>
      <w:r w:rsidRPr="009B66C8">
        <w:rPr>
          <w:b/>
          <w:bCs/>
        </w:rPr>
        <w:t>Agile and Customer-Centric Approach</w:t>
      </w:r>
      <w:r w:rsidRPr="008F083F">
        <w:rPr>
          <w:rFonts w:asciiTheme="majorHAnsi" w:hAnsiTheme="majorHAnsi" w:cstheme="majorHAnsi"/>
          <w:sz w:val="24"/>
          <w:szCs w:val="24"/>
        </w:rPr>
        <w:t>: Adopting agile methodologies, Allianz Technology focuses on delivering fast, flexible, and customer-centric solutions. This approach enables Allianz to quickly adapt to changing market conditions and customer expectations.</w:t>
      </w:r>
    </w:p>
    <w:p w14:paraId="60F63897" w14:textId="77777777" w:rsidR="00521D30" w:rsidRDefault="00521D30" w:rsidP="00521D30"/>
    <w:p w14:paraId="60E5E487" w14:textId="77777777" w:rsidR="00521D30" w:rsidRPr="008F083F" w:rsidRDefault="00521D30" w:rsidP="00521D30">
      <w:pPr>
        <w:rPr>
          <w:rFonts w:asciiTheme="majorHAnsi" w:hAnsiTheme="majorHAnsi" w:cstheme="majorHAnsi"/>
          <w:sz w:val="24"/>
          <w:szCs w:val="24"/>
        </w:rPr>
      </w:pPr>
      <w:r w:rsidRPr="009B66C8">
        <w:rPr>
          <w:b/>
          <w:bCs/>
        </w:rPr>
        <w:t>Strategic Partnerships and Collaborations:</w:t>
      </w:r>
      <w:r>
        <w:t xml:space="preserve"> </w:t>
      </w:r>
      <w:r w:rsidRPr="008F083F">
        <w:rPr>
          <w:rFonts w:asciiTheme="majorHAnsi" w:hAnsiTheme="majorHAnsi" w:cstheme="majorHAnsi"/>
          <w:sz w:val="24"/>
          <w:szCs w:val="24"/>
        </w:rPr>
        <w:t>Allianz Technology collaborates with leading technology partners and startups to enhance its service offerings and drive innovation. These partnerships facilitate access to the latest technological advancements and industry best practices.</w:t>
      </w:r>
    </w:p>
    <w:p w14:paraId="6E7CE98E" w14:textId="77777777" w:rsidR="00521D30" w:rsidRDefault="00521D30" w:rsidP="00521D30"/>
    <w:p w14:paraId="4918D69C" w14:textId="77777777" w:rsidR="00521D30" w:rsidRPr="008F083F" w:rsidRDefault="00521D30" w:rsidP="00521D30">
      <w:pPr>
        <w:rPr>
          <w:rFonts w:asciiTheme="majorHAnsi" w:hAnsiTheme="majorHAnsi" w:cstheme="majorHAnsi"/>
          <w:sz w:val="24"/>
          <w:szCs w:val="24"/>
        </w:rPr>
      </w:pPr>
      <w:r w:rsidRPr="009B66C8">
        <w:rPr>
          <w:b/>
          <w:bCs/>
        </w:rPr>
        <w:t>Talent and Expertise</w:t>
      </w:r>
      <w:r w:rsidRPr="008F083F">
        <w:rPr>
          <w:rFonts w:asciiTheme="majorHAnsi" w:hAnsiTheme="majorHAnsi" w:cstheme="majorHAnsi"/>
          <w:sz w:val="24"/>
          <w:szCs w:val="24"/>
        </w:rPr>
        <w:t xml:space="preserve">: With a diverse and skilled workforce, Allianz Technology emphasizes continuous learning and development. The company invests in its employees to ensure they </w:t>
      </w:r>
      <w:r w:rsidRPr="008F083F">
        <w:rPr>
          <w:rFonts w:asciiTheme="majorHAnsi" w:hAnsiTheme="majorHAnsi" w:cstheme="majorHAnsi"/>
          <w:sz w:val="24"/>
          <w:szCs w:val="24"/>
        </w:rPr>
        <w:lastRenderedPageBreak/>
        <w:t>have the expertise needed to tackle complex technological challenges and deliver high-quality solutions.</w:t>
      </w:r>
    </w:p>
    <w:p w14:paraId="58EDF969" w14:textId="77777777" w:rsidR="00521D30" w:rsidRDefault="00521D30" w:rsidP="00521D30"/>
    <w:p w14:paraId="3C8609B6" w14:textId="77777777" w:rsidR="00521D30" w:rsidRPr="008F083F" w:rsidRDefault="00521D30" w:rsidP="00521D30">
      <w:pPr>
        <w:rPr>
          <w:rFonts w:asciiTheme="majorHAnsi" w:hAnsiTheme="majorHAnsi" w:cstheme="majorHAnsi"/>
          <w:sz w:val="24"/>
          <w:szCs w:val="24"/>
        </w:rPr>
      </w:pPr>
      <w:r w:rsidRPr="009B66C8">
        <w:rPr>
          <w:b/>
          <w:bCs/>
        </w:rPr>
        <w:t>Sustainability and Corporate Responsibility:</w:t>
      </w:r>
      <w:r>
        <w:t xml:space="preserve"> </w:t>
      </w:r>
      <w:r w:rsidRPr="008F083F">
        <w:rPr>
          <w:rFonts w:asciiTheme="majorHAnsi" w:hAnsiTheme="majorHAnsi" w:cstheme="majorHAnsi"/>
          <w:sz w:val="24"/>
          <w:szCs w:val="24"/>
        </w:rPr>
        <w:t>Allianz Technology is committed to sustainability and responsible business practices. This includes efforts to reduce the environmental impact of its operations and promote a diverse and inclusive workplace.</w:t>
      </w:r>
    </w:p>
    <w:p w14:paraId="7D2F596A" w14:textId="77777777" w:rsidR="00521D30" w:rsidRDefault="00521D30" w:rsidP="00521D30"/>
    <w:p w14:paraId="1C863098" w14:textId="77777777" w:rsidR="00521D30" w:rsidRPr="008F083F" w:rsidRDefault="00521D30" w:rsidP="00521D30">
      <w:pPr>
        <w:rPr>
          <w:rFonts w:asciiTheme="majorHAnsi" w:hAnsiTheme="majorHAnsi" w:cstheme="majorHAnsi"/>
          <w:sz w:val="24"/>
          <w:szCs w:val="24"/>
        </w:rPr>
      </w:pPr>
      <w:r w:rsidRPr="009B66C8">
        <w:rPr>
          <w:b/>
          <w:bCs/>
        </w:rPr>
        <w:t>Security and Compliance</w:t>
      </w:r>
      <w:r w:rsidRPr="008F083F">
        <w:rPr>
          <w:rFonts w:asciiTheme="majorHAnsi" w:hAnsiTheme="majorHAnsi" w:cstheme="majorHAnsi"/>
          <w:sz w:val="24"/>
          <w:szCs w:val="24"/>
        </w:rPr>
        <w:t>: Ensuring the security and compliance of IT systems is a top priority for Allianz Technology. The company implements robust cybersecurity measures and adheres to strict regulatory standards to protect sensitive data and maintain trust with customers and partners.</w:t>
      </w:r>
    </w:p>
    <w:p w14:paraId="6302FF13" w14:textId="77777777" w:rsidR="00521D30" w:rsidRDefault="00521D30" w:rsidP="00521D30"/>
    <w:p w14:paraId="05005D2A" w14:textId="77777777" w:rsidR="00521D30" w:rsidRPr="008F083F" w:rsidRDefault="00521D30" w:rsidP="00521D30">
      <w:pPr>
        <w:rPr>
          <w:rFonts w:asciiTheme="majorHAnsi" w:hAnsiTheme="majorHAnsi" w:cstheme="majorHAnsi"/>
          <w:sz w:val="24"/>
          <w:szCs w:val="24"/>
        </w:rPr>
      </w:pPr>
      <w:r w:rsidRPr="009B66C8">
        <w:rPr>
          <w:b/>
          <w:bCs/>
        </w:rPr>
        <w:t>Support for Business Transformation</w:t>
      </w:r>
      <w:r w:rsidRPr="008F083F">
        <w:rPr>
          <w:rFonts w:asciiTheme="majorHAnsi" w:hAnsiTheme="majorHAnsi" w:cstheme="majorHAnsi"/>
          <w:sz w:val="24"/>
          <w:szCs w:val="24"/>
        </w:rPr>
        <w:t>: Allianz Technology plays a pivotal role in supporting Allianz's business transformation initiatives, such as the shift to digital channels, modernization of legacy systems, and the development of new digital products and services.</w:t>
      </w:r>
    </w:p>
    <w:p w14:paraId="7A02BEE4" w14:textId="77777777" w:rsidR="00521D30" w:rsidRDefault="00521D30" w:rsidP="00521D30"/>
    <w:p w14:paraId="1E6301EA" w14:textId="5662183A" w:rsidR="00521D30" w:rsidRPr="008F083F" w:rsidRDefault="00521D30" w:rsidP="00521D30">
      <w:pPr>
        <w:rPr>
          <w:rFonts w:asciiTheme="majorHAnsi" w:hAnsiTheme="majorHAnsi" w:cstheme="majorHAnsi"/>
          <w:sz w:val="24"/>
          <w:szCs w:val="24"/>
        </w:rPr>
      </w:pPr>
      <w:r w:rsidRPr="008F083F">
        <w:rPr>
          <w:rFonts w:asciiTheme="majorHAnsi" w:hAnsiTheme="majorHAnsi" w:cstheme="majorHAnsi"/>
          <w:sz w:val="24"/>
          <w:szCs w:val="24"/>
        </w:rPr>
        <w:t>Overall, Allianz Technology is a cornerstone of Allianz's strategy to be a digital leader in the insurance and financial services industry. By providing innovative and reliable IT solutions, Allianz Technology helps the Allianz Group deliver on its promise of securing the future of its customers.</w:t>
      </w:r>
    </w:p>
    <w:p w14:paraId="18FE71E6" w14:textId="77777777" w:rsidR="00B72D87" w:rsidRDefault="00B72D87" w:rsidP="00521D30">
      <w:pPr>
        <w:pBdr>
          <w:bottom w:val="single" w:sz="6" w:space="1" w:color="auto"/>
        </w:pBdr>
      </w:pPr>
    </w:p>
    <w:p w14:paraId="5538EE83" w14:textId="77777777" w:rsidR="00B72D87" w:rsidRDefault="00B72D87" w:rsidP="00521D30"/>
    <w:p w14:paraId="0F6A8E21" w14:textId="77777777" w:rsidR="00B836C1" w:rsidRDefault="00B836C1" w:rsidP="00B72D87"/>
    <w:p w14:paraId="49AFB16F" w14:textId="77777777" w:rsidR="00B836C1" w:rsidRDefault="00B836C1" w:rsidP="00B72D87"/>
    <w:p w14:paraId="730FB61A" w14:textId="77777777" w:rsidR="00B836C1" w:rsidRDefault="00B836C1" w:rsidP="00B72D87"/>
    <w:p w14:paraId="2B8AD99B" w14:textId="77777777" w:rsidR="00B836C1" w:rsidRDefault="00B836C1" w:rsidP="00B72D87"/>
    <w:p w14:paraId="6AE94DC7" w14:textId="77777777" w:rsidR="00B836C1" w:rsidRDefault="00B836C1" w:rsidP="00B72D87"/>
    <w:p w14:paraId="7362A107" w14:textId="77777777" w:rsidR="00B836C1" w:rsidRDefault="00B836C1" w:rsidP="00B72D87"/>
    <w:p w14:paraId="09E0FE2C" w14:textId="77777777" w:rsidR="00B836C1" w:rsidRDefault="00B836C1" w:rsidP="00B72D87"/>
    <w:p w14:paraId="30922975" w14:textId="77777777" w:rsidR="00B836C1" w:rsidRDefault="00B836C1" w:rsidP="00B72D87"/>
    <w:p w14:paraId="19D0AB7B" w14:textId="77777777" w:rsidR="00B836C1" w:rsidRDefault="00B836C1" w:rsidP="00B72D87"/>
    <w:p w14:paraId="7CA61203" w14:textId="77777777" w:rsidR="00B836C1" w:rsidRDefault="00B836C1" w:rsidP="00B72D87"/>
    <w:p w14:paraId="54060BA6" w14:textId="77777777" w:rsidR="00B836C1" w:rsidRDefault="00B836C1" w:rsidP="00B72D87"/>
    <w:p w14:paraId="381D9123" w14:textId="77777777" w:rsidR="00B836C1" w:rsidRDefault="00B836C1" w:rsidP="00B72D87"/>
    <w:p w14:paraId="3035A508" w14:textId="77777777" w:rsidR="00B836C1" w:rsidRDefault="00B836C1" w:rsidP="00B72D87"/>
    <w:p w14:paraId="02AFF53A" w14:textId="235BEC40" w:rsidR="00B836C1" w:rsidRPr="00B836C1" w:rsidRDefault="00322236" w:rsidP="00B836C1">
      <w:pPr>
        <w:jc w:val="center"/>
        <w:rPr>
          <w:rFonts w:asciiTheme="majorHAnsi" w:eastAsiaTheme="majorEastAsia" w:hAnsiTheme="majorHAnsi" w:cstheme="majorBidi"/>
          <w:b/>
          <w:bCs/>
          <w:color w:val="2F5496" w:themeColor="accent1" w:themeShade="BF"/>
          <w:kern w:val="0"/>
          <w:sz w:val="44"/>
          <w:szCs w:val="44"/>
          <w:lang w:val="en-US" w:eastAsia="en-US"/>
          <w14:ligatures w14:val="none"/>
        </w:rPr>
      </w:pPr>
      <w:r w:rsidRPr="00B836C1">
        <w:rPr>
          <w:rFonts w:asciiTheme="majorHAnsi" w:eastAsiaTheme="majorEastAsia" w:hAnsiTheme="majorHAnsi" w:cstheme="majorBidi"/>
          <w:b/>
          <w:bCs/>
          <w:color w:val="2F5496" w:themeColor="accent1" w:themeShade="BF"/>
          <w:kern w:val="0"/>
          <w:sz w:val="44"/>
          <w:szCs w:val="44"/>
          <w:lang w:val="en-US" w:eastAsia="en-US"/>
          <w14:ligatures w14:val="none"/>
        </w:rPr>
        <w:t>INSURANCE</w:t>
      </w:r>
    </w:p>
    <w:p w14:paraId="6CE7479E" w14:textId="77777777" w:rsidR="00B836C1" w:rsidRDefault="00B836C1" w:rsidP="00B836C1"/>
    <w:p w14:paraId="1F6079D6" w14:textId="335F5FB4" w:rsidR="00B836C1" w:rsidRPr="008F083F" w:rsidRDefault="00B836C1" w:rsidP="00B836C1">
      <w:pPr>
        <w:rPr>
          <w:rFonts w:asciiTheme="majorHAnsi" w:hAnsiTheme="majorHAnsi" w:cstheme="majorHAnsi"/>
          <w:sz w:val="24"/>
          <w:szCs w:val="24"/>
        </w:rPr>
      </w:pPr>
      <w:r w:rsidRPr="008F083F">
        <w:rPr>
          <w:rFonts w:asciiTheme="majorHAnsi" w:hAnsiTheme="majorHAnsi" w:cstheme="majorHAnsi"/>
          <w:sz w:val="24"/>
          <w:szCs w:val="24"/>
        </w:rPr>
        <w:t>Insurance is a financial arrangement that provides protection against potential financial losses or liabilities. It involves transferring the risk of a loss from an individual or business to an insurance company, which, in exchange for premium payments, agrees to compensate the insured party in the event of specified losses or damages. Here are some key terms related to insurance:</w:t>
      </w:r>
    </w:p>
    <w:p w14:paraId="532EC66E" w14:textId="77777777" w:rsidR="00B836C1" w:rsidRPr="008F083F" w:rsidRDefault="00B836C1" w:rsidP="00B836C1">
      <w:pPr>
        <w:rPr>
          <w:rFonts w:asciiTheme="majorHAnsi" w:hAnsiTheme="majorHAnsi" w:cstheme="majorHAnsi"/>
          <w:sz w:val="24"/>
          <w:szCs w:val="24"/>
        </w:rPr>
      </w:pPr>
    </w:p>
    <w:p w14:paraId="447F52EF" w14:textId="77777777" w:rsidR="00B836C1" w:rsidRPr="008F083F" w:rsidRDefault="00B836C1" w:rsidP="00B836C1">
      <w:pPr>
        <w:rPr>
          <w:rFonts w:asciiTheme="majorHAnsi" w:hAnsiTheme="majorHAnsi" w:cstheme="majorHAnsi"/>
          <w:sz w:val="24"/>
          <w:szCs w:val="24"/>
        </w:rPr>
      </w:pPr>
      <w:r w:rsidRPr="00322236">
        <w:rPr>
          <w:rFonts w:asciiTheme="majorHAnsi" w:hAnsiTheme="majorHAnsi" w:cstheme="majorHAnsi"/>
          <w:b/>
          <w:bCs/>
          <w:sz w:val="24"/>
          <w:szCs w:val="24"/>
        </w:rPr>
        <w:t>Premium:</w:t>
      </w:r>
      <w:r w:rsidRPr="008F083F">
        <w:rPr>
          <w:rFonts w:asciiTheme="majorHAnsi" w:hAnsiTheme="majorHAnsi" w:cstheme="majorHAnsi"/>
          <w:sz w:val="24"/>
          <w:szCs w:val="24"/>
        </w:rPr>
        <w:t xml:space="preserve"> The amount paid by the insured to the insurance company for coverage. Premiums can be paid monthly, quarterly, or annually.</w:t>
      </w:r>
    </w:p>
    <w:p w14:paraId="639D8705" w14:textId="77777777" w:rsidR="00B836C1" w:rsidRPr="008F083F" w:rsidRDefault="00B836C1" w:rsidP="00B836C1">
      <w:pPr>
        <w:rPr>
          <w:rFonts w:asciiTheme="majorHAnsi" w:hAnsiTheme="majorHAnsi" w:cstheme="majorHAnsi"/>
          <w:sz w:val="24"/>
          <w:szCs w:val="24"/>
        </w:rPr>
      </w:pPr>
    </w:p>
    <w:p w14:paraId="2D51AFBF" w14:textId="77777777" w:rsidR="00B836C1" w:rsidRPr="008F083F" w:rsidRDefault="00B836C1" w:rsidP="00B836C1">
      <w:pPr>
        <w:rPr>
          <w:rFonts w:asciiTheme="majorHAnsi" w:hAnsiTheme="majorHAnsi" w:cstheme="majorHAnsi"/>
          <w:sz w:val="24"/>
          <w:szCs w:val="24"/>
        </w:rPr>
      </w:pPr>
      <w:r w:rsidRPr="00322236">
        <w:rPr>
          <w:rFonts w:asciiTheme="majorHAnsi" w:hAnsiTheme="majorHAnsi" w:cstheme="majorHAnsi"/>
          <w:b/>
          <w:bCs/>
          <w:sz w:val="24"/>
          <w:szCs w:val="24"/>
        </w:rPr>
        <w:t>Policy:</w:t>
      </w:r>
      <w:r w:rsidRPr="008F083F">
        <w:rPr>
          <w:rFonts w:asciiTheme="majorHAnsi" w:hAnsiTheme="majorHAnsi" w:cstheme="majorHAnsi"/>
          <w:sz w:val="24"/>
          <w:szCs w:val="24"/>
        </w:rPr>
        <w:t xml:space="preserve"> A contract between the insurer and the insured that outlines the terms, conditions, coverage, and exclusions of the insurance.</w:t>
      </w:r>
    </w:p>
    <w:p w14:paraId="31CFFF90" w14:textId="77777777" w:rsidR="00B836C1" w:rsidRPr="008F083F" w:rsidRDefault="00B836C1" w:rsidP="00B836C1">
      <w:pPr>
        <w:rPr>
          <w:rFonts w:asciiTheme="majorHAnsi" w:hAnsiTheme="majorHAnsi" w:cstheme="majorHAnsi"/>
          <w:sz w:val="24"/>
          <w:szCs w:val="24"/>
        </w:rPr>
      </w:pPr>
    </w:p>
    <w:p w14:paraId="138C149A" w14:textId="77777777" w:rsidR="00B836C1" w:rsidRPr="008F083F" w:rsidRDefault="00B836C1" w:rsidP="00B836C1">
      <w:pPr>
        <w:rPr>
          <w:rFonts w:asciiTheme="majorHAnsi" w:hAnsiTheme="majorHAnsi" w:cstheme="majorHAnsi"/>
          <w:sz w:val="24"/>
          <w:szCs w:val="24"/>
        </w:rPr>
      </w:pPr>
      <w:r w:rsidRPr="00322236">
        <w:rPr>
          <w:rFonts w:asciiTheme="majorHAnsi" w:hAnsiTheme="majorHAnsi" w:cstheme="majorHAnsi"/>
          <w:b/>
          <w:bCs/>
          <w:sz w:val="24"/>
          <w:szCs w:val="24"/>
        </w:rPr>
        <w:t>Coverage:</w:t>
      </w:r>
      <w:r w:rsidRPr="008F083F">
        <w:rPr>
          <w:rFonts w:asciiTheme="majorHAnsi" w:hAnsiTheme="majorHAnsi" w:cstheme="majorHAnsi"/>
          <w:sz w:val="24"/>
          <w:szCs w:val="24"/>
        </w:rPr>
        <w:t xml:space="preserve"> The specific protection provided by an insurance policy against certain risks or losses.</w:t>
      </w:r>
    </w:p>
    <w:p w14:paraId="7FFF10E3" w14:textId="77777777" w:rsidR="00B836C1" w:rsidRPr="008F083F" w:rsidRDefault="00B836C1" w:rsidP="00B836C1">
      <w:pPr>
        <w:rPr>
          <w:rFonts w:asciiTheme="majorHAnsi" w:hAnsiTheme="majorHAnsi" w:cstheme="majorHAnsi"/>
          <w:sz w:val="24"/>
          <w:szCs w:val="24"/>
        </w:rPr>
      </w:pPr>
    </w:p>
    <w:p w14:paraId="7737D676" w14:textId="77777777" w:rsidR="00B836C1" w:rsidRPr="008F083F" w:rsidRDefault="00B836C1" w:rsidP="00B836C1">
      <w:pPr>
        <w:rPr>
          <w:rFonts w:asciiTheme="majorHAnsi" w:hAnsiTheme="majorHAnsi" w:cstheme="majorHAnsi"/>
          <w:sz w:val="24"/>
          <w:szCs w:val="24"/>
        </w:rPr>
      </w:pPr>
      <w:r w:rsidRPr="00322236">
        <w:rPr>
          <w:rFonts w:asciiTheme="majorHAnsi" w:hAnsiTheme="majorHAnsi" w:cstheme="majorHAnsi"/>
          <w:b/>
          <w:bCs/>
          <w:sz w:val="24"/>
          <w:szCs w:val="24"/>
        </w:rPr>
        <w:t>Deductible:</w:t>
      </w:r>
      <w:r w:rsidRPr="008F083F">
        <w:rPr>
          <w:rFonts w:asciiTheme="majorHAnsi" w:hAnsiTheme="majorHAnsi" w:cstheme="majorHAnsi"/>
          <w:sz w:val="24"/>
          <w:szCs w:val="24"/>
        </w:rPr>
        <w:t xml:space="preserve"> The amount the insured must pay out-of-pocket before the insurance company pays a claim.</w:t>
      </w:r>
    </w:p>
    <w:p w14:paraId="342B72C4" w14:textId="77777777" w:rsidR="00B836C1" w:rsidRPr="008F083F" w:rsidRDefault="00B836C1" w:rsidP="00B836C1">
      <w:pPr>
        <w:rPr>
          <w:rFonts w:asciiTheme="majorHAnsi" w:hAnsiTheme="majorHAnsi" w:cstheme="majorHAnsi"/>
          <w:sz w:val="24"/>
          <w:szCs w:val="24"/>
        </w:rPr>
      </w:pPr>
    </w:p>
    <w:p w14:paraId="01DE9376" w14:textId="77777777" w:rsidR="00B836C1" w:rsidRPr="008F083F" w:rsidRDefault="00B836C1" w:rsidP="00B836C1">
      <w:pPr>
        <w:rPr>
          <w:rFonts w:asciiTheme="majorHAnsi" w:hAnsiTheme="majorHAnsi" w:cstheme="majorHAnsi"/>
          <w:sz w:val="24"/>
          <w:szCs w:val="24"/>
        </w:rPr>
      </w:pPr>
      <w:r w:rsidRPr="00322236">
        <w:rPr>
          <w:rFonts w:asciiTheme="majorHAnsi" w:hAnsiTheme="majorHAnsi" w:cstheme="majorHAnsi"/>
          <w:b/>
          <w:bCs/>
          <w:sz w:val="24"/>
          <w:szCs w:val="24"/>
        </w:rPr>
        <w:t>Claim:</w:t>
      </w:r>
      <w:r w:rsidRPr="008F083F">
        <w:rPr>
          <w:rFonts w:asciiTheme="majorHAnsi" w:hAnsiTheme="majorHAnsi" w:cstheme="majorHAnsi"/>
          <w:sz w:val="24"/>
          <w:szCs w:val="24"/>
        </w:rPr>
        <w:t xml:space="preserve"> A request made by the insured to the insurance company for payment of benefits under the policy.</w:t>
      </w:r>
    </w:p>
    <w:p w14:paraId="52CBC991" w14:textId="77777777" w:rsidR="00B836C1" w:rsidRPr="008F083F" w:rsidRDefault="00B836C1" w:rsidP="00B836C1">
      <w:pPr>
        <w:rPr>
          <w:rFonts w:asciiTheme="majorHAnsi" w:hAnsiTheme="majorHAnsi" w:cstheme="majorHAnsi"/>
          <w:sz w:val="24"/>
          <w:szCs w:val="24"/>
        </w:rPr>
      </w:pPr>
    </w:p>
    <w:p w14:paraId="6F00A641" w14:textId="77777777" w:rsidR="00B836C1" w:rsidRPr="008F083F" w:rsidRDefault="00B836C1" w:rsidP="00B836C1">
      <w:pPr>
        <w:rPr>
          <w:rFonts w:asciiTheme="majorHAnsi" w:hAnsiTheme="majorHAnsi" w:cstheme="majorHAnsi"/>
          <w:sz w:val="24"/>
          <w:szCs w:val="24"/>
        </w:rPr>
      </w:pPr>
      <w:r w:rsidRPr="00322236">
        <w:rPr>
          <w:rFonts w:asciiTheme="majorHAnsi" w:hAnsiTheme="majorHAnsi" w:cstheme="majorHAnsi"/>
          <w:b/>
          <w:bCs/>
          <w:sz w:val="24"/>
          <w:szCs w:val="24"/>
        </w:rPr>
        <w:t>Underwriting:</w:t>
      </w:r>
      <w:r w:rsidRPr="008F083F">
        <w:rPr>
          <w:rFonts w:asciiTheme="majorHAnsi" w:hAnsiTheme="majorHAnsi" w:cstheme="majorHAnsi"/>
          <w:sz w:val="24"/>
          <w:szCs w:val="24"/>
        </w:rPr>
        <w:t xml:space="preserve"> The process by which an insurer evaluates the risk of insuring a person or asset and determines the premium and terms of the policy.</w:t>
      </w:r>
    </w:p>
    <w:p w14:paraId="06F6EFA5" w14:textId="77777777" w:rsidR="00B836C1" w:rsidRPr="008F083F" w:rsidRDefault="00B836C1" w:rsidP="00B836C1">
      <w:pPr>
        <w:rPr>
          <w:rFonts w:asciiTheme="majorHAnsi" w:hAnsiTheme="majorHAnsi" w:cstheme="majorHAnsi"/>
          <w:sz w:val="24"/>
          <w:szCs w:val="24"/>
        </w:rPr>
      </w:pPr>
    </w:p>
    <w:p w14:paraId="4A54534C" w14:textId="77777777" w:rsidR="00B836C1" w:rsidRPr="008F083F" w:rsidRDefault="00B836C1" w:rsidP="00B836C1">
      <w:pPr>
        <w:rPr>
          <w:rFonts w:asciiTheme="majorHAnsi" w:hAnsiTheme="majorHAnsi" w:cstheme="majorHAnsi"/>
          <w:sz w:val="24"/>
          <w:szCs w:val="24"/>
        </w:rPr>
      </w:pPr>
      <w:r w:rsidRPr="00322236">
        <w:rPr>
          <w:rFonts w:asciiTheme="majorHAnsi" w:hAnsiTheme="majorHAnsi" w:cstheme="majorHAnsi"/>
          <w:b/>
          <w:bCs/>
          <w:sz w:val="24"/>
          <w:szCs w:val="24"/>
        </w:rPr>
        <w:t>Beneficiary:</w:t>
      </w:r>
      <w:r w:rsidRPr="008F083F">
        <w:rPr>
          <w:rFonts w:asciiTheme="majorHAnsi" w:hAnsiTheme="majorHAnsi" w:cstheme="majorHAnsi"/>
          <w:sz w:val="24"/>
          <w:szCs w:val="24"/>
        </w:rPr>
        <w:t xml:space="preserve"> The person or entity designated to receive the benefits from an insurance policy, particularly in life insurance.</w:t>
      </w:r>
    </w:p>
    <w:p w14:paraId="200C79F5" w14:textId="77777777" w:rsidR="00B836C1" w:rsidRPr="008F083F" w:rsidRDefault="00B836C1" w:rsidP="00B836C1">
      <w:pPr>
        <w:rPr>
          <w:rFonts w:asciiTheme="majorHAnsi" w:hAnsiTheme="majorHAnsi" w:cstheme="majorHAnsi"/>
          <w:sz w:val="24"/>
          <w:szCs w:val="24"/>
        </w:rPr>
      </w:pPr>
    </w:p>
    <w:p w14:paraId="19AF5C56" w14:textId="77777777" w:rsidR="00B836C1" w:rsidRPr="008F083F" w:rsidRDefault="00B836C1" w:rsidP="00B836C1">
      <w:pPr>
        <w:rPr>
          <w:rFonts w:asciiTheme="majorHAnsi" w:hAnsiTheme="majorHAnsi" w:cstheme="majorHAnsi"/>
          <w:sz w:val="24"/>
          <w:szCs w:val="24"/>
        </w:rPr>
      </w:pPr>
      <w:r w:rsidRPr="00322236">
        <w:rPr>
          <w:rFonts w:asciiTheme="majorHAnsi" w:hAnsiTheme="majorHAnsi" w:cstheme="majorHAnsi"/>
          <w:b/>
          <w:bCs/>
          <w:sz w:val="24"/>
          <w:szCs w:val="24"/>
        </w:rPr>
        <w:t>Exclusion:</w:t>
      </w:r>
      <w:r w:rsidRPr="008F083F">
        <w:rPr>
          <w:rFonts w:asciiTheme="majorHAnsi" w:hAnsiTheme="majorHAnsi" w:cstheme="majorHAnsi"/>
          <w:sz w:val="24"/>
          <w:szCs w:val="24"/>
        </w:rPr>
        <w:t xml:space="preserve"> Specific conditions or circumstances that are not covered by the insurance policy.</w:t>
      </w:r>
    </w:p>
    <w:p w14:paraId="777608C9" w14:textId="77777777" w:rsidR="00B836C1" w:rsidRPr="008F083F" w:rsidRDefault="00B836C1" w:rsidP="00B836C1">
      <w:pPr>
        <w:rPr>
          <w:rFonts w:asciiTheme="majorHAnsi" w:hAnsiTheme="majorHAnsi" w:cstheme="majorHAnsi"/>
          <w:sz w:val="24"/>
          <w:szCs w:val="24"/>
        </w:rPr>
      </w:pPr>
    </w:p>
    <w:p w14:paraId="063BF40B" w14:textId="77777777" w:rsidR="00B836C1" w:rsidRPr="008F083F" w:rsidRDefault="00B836C1" w:rsidP="00B836C1">
      <w:pPr>
        <w:rPr>
          <w:rFonts w:asciiTheme="majorHAnsi" w:hAnsiTheme="majorHAnsi" w:cstheme="majorHAnsi"/>
          <w:sz w:val="24"/>
          <w:szCs w:val="24"/>
        </w:rPr>
      </w:pPr>
      <w:r w:rsidRPr="00322236">
        <w:rPr>
          <w:rFonts w:asciiTheme="majorHAnsi" w:hAnsiTheme="majorHAnsi" w:cstheme="majorHAnsi"/>
          <w:b/>
          <w:bCs/>
          <w:sz w:val="24"/>
          <w:szCs w:val="24"/>
        </w:rPr>
        <w:lastRenderedPageBreak/>
        <w:t>Liability Insurance:</w:t>
      </w:r>
      <w:r w:rsidRPr="008F083F">
        <w:rPr>
          <w:rFonts w:asciiTheme="majorHAnsi" w:hAnsiTheme="majorHAnsi" w:cstheme="majorHAnsi"/>
          <w:sz w:val="24"/>
          <w:szCs w:val="24"/>
        </w:rPr>
        <w:t xml:space="preserve"> Coverage that protects against claims resulting from injuries and damage to people and/or property.</w:t>
      </w:r>
    </w:p>
    <w:p w14:paraId="450E0890" w14:textId="77777777" w:rsidR="00B836C1" w:rsidRPr="008F083F" w:rsidRDefault="00B836C1" w:rsidP="00B836C1">
      <w:pPr>
        <w:rPr>
          <w:rFonts w:asciiTheme="majorHAnsi" w:hAnsiTheme="majorHAnsi" w:cstheme="majorHAnsi"/>
          <w:sz w:val="24"/>
          <w:szCs w:val="24"/>
        </w:rPr>
      </w:pPr>
    </w:p>
    <w:p w14:paraId="466B497D" w14:textId="77777777" w:rsidR="00B836C1" w:rsidRPr="008F083F" w:rsidRDefault="00B836C1" w:rsidP="00B836C1">
      <w:pPr>
        <w:rPr>
          <w:rFonts w:asciiTheme="majorHAnsi" w:hAnsiTheme="majorHAnsi" w:cstheme="majorHAnsi"/>
          <w:sz w:val="24"/>
          <w:szCs w:val="24"/>
        </w:rPr>
      </w:pPr>
      <w:r w:rsidRPr="00322236">
        <w:rPr>
          <w:rFonts w:asciiTheme="majorHAnsi" w:hAnsiTheme="majorHAnsi" w:cstheme="majorHAnsi"/>
          <w:b/>
          <w:bCs/>
          <w:sz w:val="24"/>
          <w:szCs w:val="24"/>
        </w:rPr>
        <w:t>Reinsurance:</w:t>
      </w:r>
      <w:r w:rsidRPr="008F083F">
        <w:rPr>
          <w:rFonts w:asciiTheme="majorHAnsi" w:hAnsiTheme="majorHAnsi" w:cstheme="majorHAnsi"/>
          <w:sz w:val="24"/>
          <w:szCs w:val="24"/>
        </w:rPr>
        <w:t xml:space="preserve"> The practice of insurers transferring portions of risk portfolios to other parties to reduce the likelihood of paying a large obligation resulting from an insurance claim.</w:t>
      </w:r>
    </w:p>
    <w:p w14:paraId="1CEF1DB3" w14:textId="77777777" w:rsidR="00B836C1" w:rsidRPr="008F083F" w:rsidRDefault="00B836C1" w:rsidP="00B836C1">
      <w:pPr>
        <w:rPr>
          <w:rFonts w:asciiTheme="majorHAnsi" w:hAnsiTheme="majorHAnsi" w:cstheme="majorHAnsi"/>
          <w:sz w:val="24"/>
          <w:szCs w:val="24"/>
        </w:rPr>
      </w:pPr>
    </w:p>
    <w:p w14:paraId="1C5314FA" w14:textId="5DE1B5B3" w:rsidR="00B836C1" w:rsidRPr="008F083F" w:rsidRDefault="00B836C1" w:rsidP="00B836C1">
      <w:pPr>
        <w:rPr>
          <w:rFonts w:asciiTheme="majorHAnsi" w:hAnsiTheme="majorHAnsi" w:cstheme="majorHAnsi"/>
          <w:sz w:val="24"/>
          <w:szCs w:val="24"/>
        </w:rPr>
      </w:pPr>
      <w:r w:rsidRPr="00322236">
        <w:rPr>
          <w:rFonts w:asciiTheme="majorHAnsi" w:hAnsiTheme="majorHAnsi" w:cstheme="majorHAnsi"/>
          <w:b/>
          <w:bCs/>
          <w:sz w:val="24"/>
          <w:szCs w:val="24"/>
        </w:rPr>
        <w:t>Actuary:</w:t>
      </w:r>
      <w:r w:rsidRPr="008F083F">
        <w:rPr>
          <w:rFonts w:asciiTheme="majorHAnsi" w:hAnsiTheme="majorHAnsi" w:cstheme="majorHAnsi"/>
          <w:sz w:val="24"/>
          <w:szCs w:val="24"/>
        </w:rPr>
        <w:t xml:space="preserve"> A professional who </w:t>
      </w:r>
      <w:r w:rsidR="008F083F" w:rsidRPr="008F083F">
        <w:rPr>
          <w:rFonts w:asciiTheme="majorHAnsi" w:hAnsiTheme="majorHAnsi" w:cstheme="majorHAnsi"/>
          <w:sz w:val="24"/>
          <w:szCs w:val="24"/>
        </w:rPr>
        <w:t>analyses</w:t>
      </w:r>
      <w:r w:rsidRPr="008F083F">
        <w:rPr>
          <w:rFonts w:asciiTheme="majorHAnsi" w:hAnsiTheme="majorHAnsi" w:cstheme="majorHAnsi"/>
          <w:sz w:val="24"/>
          <w:szCs w:val="24"/>
        </w:rPr>
        <w:t xml:space="preserve"> the financial costs of risk and uncertainty, using mathematics, statistics, and financial theory to study uncertain future events, especially those of concern to insurance and pension programs.</w:t>
      </w:r>
    </w:p>
    <w:p w14:paraId="3A587018" w14:textId="77777777" w:rsidR="00B836C1" w:rsidRPr="008F083F" w:rsidRDefault="00B836C1" w:rsidP="00B836C1">
      <w:pPr>
        <w:rPr>
          <w:rFonts w:asciiTheme="majorHAnsi" w:hAnsiTheme="majorHAnsi" w:cstheme="majorHAnsi"/>
          <w:sz w:val="24"/>
          <w:szCs w:val="24"/>
        </w:rPr>
      </w:pPr>
    </w:p>
    <w:p w14:paraId="6DD1282D" w14:textId="77777777" w:rsidR="00B836C1" w:rsidRPr="008F083F" w:rsidRDefault="00B836C1" w:rsidP="00B836C1">
      <w:pPr>
        <w:rPr>
          <w:rFonts w:asciiTheme="majorHAnsi" w:hAnsiTheme="majorHAnsi" w:cstheme="majorHAnsi"/>
          <w:sz w:val="24"/>
          <w:szCs w:val="24"/>
        </w:rPr>
      </w:pPr>
      <w:r w:rsidRPr="00322236">
        <w:rPr>
          <w:rFonts w:asciiTheme="majorHAnsi" w:hAnsiTheme="majorHAnsi" w:cstheme="majorHAnsi"/>
          <w:b/>
          <w:bCs/>
          <w:sz w:val="24"/>
          <w:szCs w:val="24"/>
        </w:rPr>
        <w:t>Policyholder:</w:t>
      </w:r>
      <w:r w:rsidRPr="008F083F">
        <w:rPr>
          <w:rFonts w:asciiTheme="majorHAnsi" w:hAnsiTheme="majorHAnsi" w:cstheme="majorHAnsi"/>
          <w:sz w:val="24"/>
          <w:szCs w:val="24"/>
        </w:rPr>
        <w:t xml:space="preserve"> The individual or entity that owns the insurance policy.</w:t>
      </w:r>
    </w:p>
    <w:p w14:paraId="0BFF2FED" w14:textId="77777777" w:rsidR="00B836C1" w:rsidRPr="008F083F" w:rsidRDefault="00B836C1" w:rsidP="00B836C1">
      <w:pPr>
        <w:rPr>
          <w:rFonts w:asciiTheme="majorHAnsi" w:hAnsiTheme="majorHAnsi" w:cstheme="majorHAnsi"/>
          <w:sz w:val="24"/>
          <w:szCs w:val="24"/>
        </w:rPr>
      </w:pPr>
    </w:p>
    <w:p w14:paraId="3BD24F65" w14:textId="57DE4806" w:rsidR="00B72D87" w:rsidRPr="008F083F" w:rsidRDefault="00B836C1" w:rsidP="00B836C1">
      <w:pPr>
        <w:rPr>
          <w:rFonts w:asciiTheme="majorHAnsi" w:hAnsiTheme="majorHAnsi" w:cstheme="majorHAnsi"/>
          <w:sz w:val="24"/>
          <w:szCs w:val="24"/>
        </w:rPr>
      </w:pPr>
      <w:r w:rsidRPr="008F083F">
        <w:rPr>
          <w:rFonts w:asciiTheme="majorHAnsi" w:hAnsiTheme="majorHAnsi" w:cstheme="majorHAnsi"/>
          <w:sz w:val="24"/>
          <w:szCs w:val="24"/>
        </w:rPr>
        <w:t>Insurance is designed to protect individuals and businesses from financial hardship caused by unexpected events, providing peace of mind and financial stability</w:t>
      </w:r>
      <w:r w:rsidR="00B72D87" w:rsidRPr="008F083F">
        <w:rPr>
          <w:rFonts w:asciiTheme="majorHAnsi" w:hAnsiTheme="majorHAnsi" w:cstheme="majorHAnsi"/>
          <w:sz w:val="24"/>
          <w:szCs w:val="24"/>
        </w:rPr>
        <w:t>.</w:t>
      </w:r>
    </w:p>
    <w:sectPr w:rsidR="00B72D87" w:rsidRPr="008F08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31143" w14:textId="77777777" w:rsidR="00350118" w:rsidRDefault="00350118" w:rsidP="009E0D01">
      <w:pPr>
        <w:spacing w:after="0" w:line="240" w:lineRule="auto"/>
      </w:pPr>
      <w:r>
        <w:separator/>
      </w:r>
    </w:p>
  </w:endnote>
  <w:endnote w:type="continuationSeparator" w:id="0">
    <w:p w14:paraId="3D838848" w14:textId="77777777" w:rsidR="00350118" w:rsidRDefault="00350118" w:rsidP="009E0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03859" w14:textId="77777777" w:rsidR="00350118" w:rsidRDefault="00350118" w:rsidP="009E0D01">
      <w:pPr>
        <w:spacing w:after="0" w:line="240" w:lineRule="auto"/>
      </w:pPr>
      <w:r>
        <w:separator/>
      </w:r>
    </w:p>
  </w:footnote>
  <w:footnote w:type="continuationSeparator" w:id="0">
    <w:p w14:paraId="3B440574" w14:textId="77777777" w:rsidR="00350118" w:rsidRDefault="00350118" w:rsidP="009E0D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5D0"/>
    <w:rsid w:val="000739AB"/>
    <w:rsid w:val="00135901"/>
    <w:rsid w:val="00171FA6"/>
    <w:rsid w:val="001C59A4"/>
    <w:rsid w:val="00284E8A"/>
    <w:rsid w:val="002B5287"/>
    <w:rsid w:val="002C35D0"/>
    <w:rsid w:val="00322236"/>
    <w:rsid w:val="003267FF"/>
    <w:rsid w:val="00350118"/>
    <w:rsid w:val="003A5AD3"/>
    <w:rsid w:val="00415D8E"/>
    <w:rsid w:val="00521D30"/>
    <w:rsid w:val="005975BA"/>
    <w:rsid w:val="00636C75"/>
    <w:rsid w:val="0082008E"/>
    <w:rsid w:val="008F083F"/>
    <w:rsid w:val="009B66C8"/>
    <w:rsid w:val="009E0D01"/>
    <w:rsid w:val="00A56B49"/>
    <w:rsid w:val="00B72D87"/>
    <w:rsid w:val="00B836C1"/>
    <w:rsid w:val="00B96A4F"/>
    <w:rsid w:val="00BC25FC"/>
    <w:rsid w:val="00E8492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077FE"/>
  <w15:chartTrackingRefBased/>
  <w15:docId w15:val="{60CF0EC8-96BB-4583-AA32-ECC7D7931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927"/>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927"/>
    <w:rPr>
      <w:rFonts w:asciiTheme="majorHAnsi" w:eastAsiaTheme="majorEastAsia" w:hAnsiTheme="majorHAnsi" w:cstheme="majorBidi"/>
      <w:b/>
      <w:bCs/>
      <w:color w:val="2F5496" w:themeColor="accent1" w:themeShade="BF"/>
      <w:kern w:val="0"/>
      <w:sz w:val="28"/>
      <w:szCs w:val="28"/>
      <w:lang w:val="en-US" w:eastAsia="en-US"/>
      <w14:ligatures w14:val="none"/>
    </w:rPr>
  </w:style>
  <w:style w:type="paragraph" w:styleId="Header">
    <w:name w:val="header"/>
    <w:basedOn w:val="Normal"/>
    <w:link w:val="HeaderChar"/>
    <w:uiPriority w:val="99"/>
    <w:unhideWhenUsed/>
    <w:rsid w:val="009E0D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0D01"/>
  </w:style>
  <w:style w:type="paragraph" w:styleId="Footer">
    <w:name w:val="footer"/>
    <w:basedOn w:val="Normal"/>
    <w:link w:val="FooterChar"/>
    <w:uiPriority w:val="99"/>
    <w:unhideWhenUsed/>
    <w:rsid w:val="009E0D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0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63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1924</Words>
  <Characters>10969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Allianz</Company>
  <LinksUpToDate>false</LinksUpToDate>
  <CharactersWithSpaces>12868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Lakhpati, Sachin (Allianz Technology)</dc:creator>
  <cp:keywords/>
  <dc:description/>
  <cp:lastModifiedBy>Lakhpati, Sachin (Allianz Technology)</cp:lastModifiedBy>
  <cp:revision>20</cp:revision>
  <dcterms:created xsi:type="dcterms:W3CDTF">2024-12-31T14:23:00Z</dcterms:created>
  <dcterms:modified xsi:type="dcterms:W3CDTF">2024-12-31T14:51:00Z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e5f591a-3248-43e9-9b70-1ad50135772d_Enabled">
    <vt:lpwstr>true</vt:lpwstr>
  </property>
  <property fmtid="{D5CDD505-2E9C-101B-9397-08002B2CF9AE}" pid="3" name="MSIP_Label_ce5f591a-3248-43e9-9b70-1ad50135772d_SetDate">
    <vt:lpwstr>2024-12-31T14:23:13Z</vt:lpwstr>
  </property>
  <property fmtid="{D5CDD505-2E9C-101B-9397-08002B2CF9AE}" pid="4" name="MSIP_Label_ce5f591a-3248-43e9-9b70-1ad50135772d_Method">
    <vt:lpwstr>Privileged</vt:lpwstr>
  </property>
  <property fmtid="{D5CDD505-2E9C-101B-9397-08002B2CF9AE}" pid="5" name="MSIP_Label_ce5f591a-3248-43e9-9b70-1ad50135772d_Name">
    <vt:lpwstr>ce5f591a-3248-43e9-9b70-1ad50135772d</vt:lpwstr>
  </property>
  <property fmtid="{D5CDD505-2E9C-101B-9397-08002B2CF9AE}" pid="6" name="MSIP_Label_ce5f591a-3248-43e9-9b70-1ad50135772d_SiteId">
    <vt:lpwstr>6e06e42d-6925-47c6-b9e7-9581c7ca302a</vt:lpwstr>
  </property>
  <property fmtid="{D5CDD505-2E9C-101B-9397-08002B2CF9AE}" pid="7" name="MSIP_Label_ce5f591a-3248-43e9-9b70-1ad50135772d_ActionId">
    <vt:lpwstr>3a21136a-4432-4229-b1f8-7f08f9d2b09f</vt:lpwstr>
  </property>
  <property fmtid="{D5CDD505-2E9C-101B-9397-08002B2CF9AE}" pid="8" name="MSIP_Label_ce5f591a-3248-43e9-9b70-1ad50135772d_ContentBits">
    <vt:lpwstr>0</vt:lpwstr>
  </property>
  <property fmtid="{D5CDD505-2E9C-101B-9397-08002B2CF9AE}" pid="9" name="_AdHocReviewCycleID">
    <vt:i4>2040144113</vt:i4>
  </property>
  <property fmtid="{D5CDD505-2E9C-101B-9397-08002B2CF9AE}" pid="10" name="_NewReviewCycle">
    <vt:lpwstr/>
  </property>
  <property fmtid="{D5CDD505-2E9C-101B-9397-08002B2CF9AE}" pid="11" name="_EmailSubject">
    <vt:lpwstr>Knowledge Sharing Documents</vt:lpwstr>
  </property>
  <property fmtid="{D5CDD505-2E9C-101B-9397-08002B2CF9AE}" pid="12" name="_AuthorEmail">
    <vt:lpwstr>sachin.lakhpati@allianz.com</vt:lpwstr>
  </property>
  <property fmtid="{D5CDD505-2E9C-101B-9397-08002B2CF9AE}" pid="13" name="_AuthorEmailDisplayName">
    <vt:lpwstr>Lakhpati, Sachin (Allianz Technology)</vt:lpwstr>
  </property>
</Properties>
</file>