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1171"/>
        <w:tblW w:w="11882" w:type="dxa"/>
        <w:jc w:val="center"/>
        <w:tblLook w:val="04A0"/>
      </w:tblPr>
      <w:tblGrid>
        <w:gridCol w:w="5661"/>
        <w:gridCol w:w="6221"/>
      </w:tblGrid>
      <w:tr w:rsidR="00131180" w:rsidTr="00DE7431">
        <w:trPr>
          <w:trHeight w:val="2645"/>
          <w:jc w:val="center"/>
        </w:trPr>
        <w:tc>
          <w:tcPr>
            <w:tcW w:w="11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5" w:themeFillShade="BF"/>
          </w:tcPr>
          <w:p w:rsidR="00131180" w:rsidRDefault="00CF6F75" w:rsidP="00347004">
            <w:pPr>
              <w:pStyle w:val="Name"/>
              <w:rPr>
                <w:color w:val="FFFFFF" w:themeColor="background1"/>
                <w:sz w:val="52"/>
                <w:szCs w:val="52"/>
              </w:rPr>
            </w:pPr>
            <w:r>
              <w:rPr>
                <w:color w:val="FFFFFF" w:themeColor="background1"/>
                <w:sz w:val="52"/>
                <w:szCs w:val="52"/>
              </w:rPr>
              <w:t xml:space="preserve"> </w:t>
            </w:r>
            <w:proofErr w:type="spellStart"/>
            <w:r w:rsidR="00DE7431">
              <w:rPr>
                <w:color w:val="FFFFFF" w:themeColor="background1"/>
                <w:sz w:val="52"/>
                <w:szCs w:val="52"/>
              </w:rPr>
              <w:t>Shrikant</w:t>
            </w:r>
            <w:proofErr w:type="spellEnd"/>
            <w:r w:rsidR="00DE7431">
              <w:rPr>
                <w:color w:val="FFFFFF" w:themeColor="background1"/>
                <w:sz w:val="52"/>
                <w:szCs w:val="52"/>
              </w:rPr>
              <w:t xml:space="preserve"> Sharma</w:t>
            </w:r>
            <w:r w:rsidR="00347004">
              <w:rPr>
                <w:color w:val="FFFFFF" w:themeColor="background1"/>
                <w:sz w:val="52"/>
                <w:szCs w:val="52"/>
              </w:rPr>
              <w:t xml:space="preserve">                        </w:t>
            </w:r>
            <w:r w:rsidR="00347004" w:rsidRPr="00347004">
              <w:rPr>
                <w:noProof/>
                <w:color w:val="FFFFFF" w:themeColor="background1"/>
                <w:sz w:val="52"/>
                <w:szCs w:val="52"/>
              </w:rPr>
              <w:drawing>
                <wp:inline distT="0" distB="0" distL="0" distR="0">
                  <wp:extent cx="2257425" cy="284093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WS_Certified_Logo_SAA_294x230_Color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256" cy="29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7004" w:rsidRDefault="00347004" w:rsidP="00347004">
            <w:pPr>
              <w:pStyle w:val="Name"/>
              <w:rPr>
                <w:b w:val="0"/>
                <w:color w:val="FFFFFF" w:themeColor="background1"/>
                <w:sz w:val="20"/>
                <w:szCs w:val="20"/>
              </w:rPr>
            </w:pPr>
            <w:r>
              <w:rPr>
                <w:b w:val="0"/>
                <w:color w:val="FFFFFF" w:themeColor="background1"/>
                <w:sz w:val="20"/>
                <w:szCs w:val="20"/>
              </w:rPr>
              <w:t xml:space="preserve">                    </w:t>
            </w:r>
            <w:r w:rsidR="00EB38DC" w:rsidRPr="00EB38DC">
              <w:rPr>
                <w:b w:val="0"/>
                <w:color w:val="FFFFFF" w:themeColor="background1"/>
                <w:sz w:val="20"/>
                <w:szCs w:val="20"/>
              </w:rPr>
              <w:t>Cloud Engineer</w:t>
            </w:r>
            <w:r w:rsidR="00EB38DC">
              <w:rPr>
                <w:b w:val="0"/>
                <w:color w:val="FFFFFF" w:themeColor="background1"/>
                <w:sz w:val="20"/>
                <w:szCs w:val="20"/>
              </w:rPr>
              <w:t xml:space="preserve"> </w:t>
            </w:r>
          </w:p>
          <w:p w:rsidR="00131180" w:rsidRDefault="00347004" w:rsidP="00347004">
            <w:pPr>
              <w:pStyle w:val="Name"/>
              <w:rPr>
                <w:b w:val="0"/>
                <w:color w:val="FFFFFF" w:themeColor="background1"/>
                <w:sz w:val="20"/>
                <w:szCs w:val="20"/>
              </w:rPr>
            </w:pPr>
            <w:r>
              <w:rPr>
                <w:b w:val="0"/>
                <w:color w:val="FFFFFF" w:themeColor="background1"/>
                <w:sz w:val="20"/>
                <w:szCs w:val="20"/>
              </w:rPr>
              <w:t xml:space="preserve">   </w:t>
            </w:r>
            <w:r w:rsidR="00DE7431">
              <w:rPr>
                <w:b w:val="0"/>
                <w:color w:val="FFFFFF" w:themeColor="background1"/>
                <w:sz w:val="20"/>
                <w:szCs w:val="20"/>
              </w:rPr>
              <w:t xml:space="preserve">Tata Consultancy Service -  Banking Domain, </w:t>
            </w:r>
            <w:proofErr w:type="spellStart"/>
            <w:r w:rsidR="00DE7431">
              <w:rPr>
                <w:b w:val="0"/>
                <w:color w:val="FFFFFF" w:themeColor="background1"/>
                <w:sz w:val="20"/>
                <w:szCs w:val="20"/>
              </w:rPr>
              <w:t>Pune</w:t>
            </w:r>
            <w:proofErr w:type="spellEnd"/>
          </w:p>
          <w:p w:rsidR="00131180" w:rsidRDefault="00347004" w:rsidP="00347004">
            <w:pPr>
              <w:pStyle w:val="Name"/>
              <w:rPr>
                <w:b w:val="0"/>
                <w:color w:val="FFFFFF" w:themeColor="background1"/>
                <w:sz w:val="20"/>
                <w:szCs w:val="20"/>
              </w:rPr>
            </w:pPr>
            <w:r>
              <w:rPr>
                <w:b w:val="0"/>
                <w:color w:val="FFFFFF" w:themeColor="background1"/>
                <w:sz w:val="20"/>
                <w:szCs w:val="20"/>
              </w:rPr>
              <w:t xml:space="preserve">   </w:t>
            </w:r>
            <w:r w:rsidR="00DE7431">
              <w:rPr>
                <w:b w:val="0"/>
                <w:color w:val="FFFFFF" w:themeColor="background1"/>
                <w:sz w:val="20"/>
                <w:szCs w:val="20"/>
              </w:rPr>
              <w:t xml:space="preserve">Email – sharma.shrikant@tcs.com, Phone: 91-9074470758 </w:t>
            </w:r>
          </w:p>
          <w:p w:rsidR="00EB38DC" w:rsidRDefault="00EB38DC">
            <w:pPr>
              <w:pStyle w:val="Name"/>
              <w:rPr>
                <w:b w:val="0"/>
                <w:color w:val="FFFFFF" w:themeColor="background1"/>
                <w:sz w:val="20"/>
                <w:szCs w:val="20"/>
              </w:rPr>
            </w:pPr>
          </w:p>
          <w:p w:rsidR="00131180" w:rsidRDefault="00131180" w:rsidP="00347004">
            <w:pPr>
              <w:pStyle w:val="Name"/>
              <w:jc w:val="center"/>
              <w:rPr>
                <w:b w:val="0"/>
                <w:i/>
                <w:color w:val="FFFFFF" w:themeColor="background1"/>
                <w:sz w:val="20"/>
                <w:szCs w:val="20"/>
              </w:rPr>
            </w:pPr>
          </w:p>
          <w:p w:rsidR="00131180" w:rsidRDefault="00EB38DC">
            <w:pPr>
              <w:pStyle w:val="Name"/>
              <w:rPr>
                <w:b w:val="0"/>
                <w:i/>
                <w:color w:val="FFFFFF" w:themeColor="background1"/>
                <w:sz w:val="20"/>
                <w:szCs w:val="20"/>
              </w:rPr>
            </w:pPr>
            <w:r>
              <w:rPr>
                <w:b w:val="0"/>
                <w:i/>
                <w:color w:val="FFFFFF" w:themeColor="background1"/>
                <w:sz w:val="20"/>
                <w:szCs w:val="20"/>
              </w:rPr>
              <w:t>“Over 9</w:t>
            </w:r>
            <w:r w:rsidR="00DE7431">
              <w:rPr>
                <w:b w:val="0"/>
                <w:i/>
                <w:color w:val="FFFFFF" w:themeColor="background1"/>
                <w:sz w:val="20"/>
                <w:szCs w:val="20"/>
              </w:rPr>
              <w:t xml:space="preserve">.0 years of experience in developing business critical applications using </w:t>
            </w:r>
            <w:r>
              <w:rPr>
                <w:b w:val="0"/>
                <w:i/>
                <w:color w:val="FFFFFF" w:themeColor="background1"/>
                <w:sz w:val="20"/>
                <w:szCs w:val="20"/>
              </w:rPr>
              <w:t>AWS</w:t>
            </w:r>
            <w:r w:rsidR="00B25022">
              <w:rPr>
                <w:b w:val="0"/>
                <w:i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B25022">
              <w:rPr>
                <w:b w:val="0"/>
                <w:i/>
                <w:color w:val="FFFFFF" w:themeColor="background1"/>
                <w:sz w:val="20"/>
                <w:szCs w:val="20"/>
              </w:rPr>
              <w:t>Cloud,DevOps,</w:t>
            </w:r>
            <w:r>
              <w:rPr>
                <w:b w:val="0"/>
                <w:i/>
                <w:color w:val="FFFFFF" w:themeColor="background1"/>
                <w:sz w:val="20"/>
                <w:szCs w:val="20"/>
              </w:rPr>
              <w:t>Automation,</w:t>
            </w:r>
            <w:r w:rsidR="00DE7431">
              <w:rPr>
                <w:b w:val="0"/>
                <w:i/>
                <w:color w:val="FFFFFF" w:themeColor="background1"/>
                <w:sz w:val="20"/>
                <w:szCs w:val="20"/>
              </w:rPr>
              <w:t>Java</w:t>
            </w:r>
            <w:proofErr w:type="spellEnd"/>
            <w:r w:rsidR="00DE7431">
              <w:rPr>
                <w:b w:val="0"/>
                <w:i/>
                <w:color w:val="FFFFFF" w:themeColor="background1"/>
                <w:sz w:val="20"/>
                <w:szCs w:val="20"/>
              </w:rPr>
              <w:t xml:space="preserve">, </w:t>
            </w:r>
            <w:proofErr w:type="spellStart"/>
            <w:r w:rsidR="009F34D8">
              <w:rPr>
                <w:b w:val="0"/>
                <w:i/>
                <w:color w:val="FFFFFF" w:themeColor="background1"/>
                <w:sz w:val="20"/>
                <w:szCs w:val="20"/>
              </w:rPr>
              <w:t>Microservices</w:t>
            </w:r>
            <w:proofErr w:type="spellEnd"/>
            <w:r w:rsidR="009F34D8">
              <w:rPr>
                <w:b w:val="0"/>
                <w:i/>
                <w:color w:val="FFFFFF" w:themeColor="background1"/>
                <w:sz w:val="20"/>
                <w:szCs w:val="20"/>
              </w:rPr>
              <w:t xml:space="preserve">, </w:t>
            </w:r>
            <w:r w:rsidR="00DE7431">
              <w:rPr>
                <w:b w:val="0"/>
                <w:i/>
                <w:color w:val="FFFFFF" w:themeColor="background1"/>
                <w:sz w:val="20"/>
                <w:szCs w:val="20"/>
              </w:rPr>
              <w:t>Spring Boot</w:t>
            </w:r>
            <w:r w:rsidR="009F34D8">
              <w:rPr>
                <w:b w:val="0"/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="00DE7431">
              <w:rPr>
                <w:b w:val="0"/>
                <w:i/>
                <w:color w:val="FFFFFF" w:themeColor="background1"/>
                <w:sz w:val="20"/>
                <w:szCs w:val="20"/>
              </w:rPr>
              <w:t>. Excellent Interpersonal and communication skills. Want to develop strategic solutions which creates effective balance between big-picture, strategic thinking and focus on the cutting edge digital technologies for the program execution”</w:t>
            </w:r>
          </w:p>
          <w:p w:rsidR="00131180" w:rsidRDefault="00131180">
            <w:pPr>
              <w:pStyle w:val="Name"/>
              <w:tabs>
                <w:tab w:val="left" w:pos="180"/>
              </w:tabs>
              <w:rPr>
                <w:color w:val="FFFFFF" w:themeColor="background1"/>
                <w:sz w:val="20"/>
                <w:szCs w:val="20"/>
              </w:rPr>
            </w:pPr>
          </w:p>
        </w:tc>
      </w:tr>
      <w:tr w:rsidR="00131180" w:rsidTr="00DE7431">
        <w:trPr>
          <w:trHeight w:val="4197"/>
          <w:jc w:val="center"/>
        </w:trPr>
        <w:tc>
          <w:tcPr>
            <w:tcW w:w="5661" w:type="dxa"/>
            <w:shd w:val="clear" w:color="auto" w:fill="auto"/>
          </w:tcPr>
          <w:p w:rsidR="00131180" w:rsidRDefault="00131180">
            <w:pPr>
              <w:pStyle w:val="Heading1"/>
              <w:spacing w:after="0"/>
            </w:pPr>
          </w:p>
          <w:p w:rsidR="00131180" w:rsidRDefault="00DE7431">
            <w:pPr>
              <w:pStyle w:val="Heading1"/>
              <w:spacing w:after="0"/>
              <w:rPr>
                <w:szCs w:val="36"/>
              </w:rPr>
            </w:pPr>
            <w:r>
              <w:rPr>
                <w:szCs w:val="36"/>
              </w:rPr>
              <w:t xml:space="preserve">WORK EXPERIENCE </w:t>
            </w:r>
          </w:p>
          <w:p w:rsidR="00131180" w:rsidRDefault="00DE7431">
            <w:pPr>
              <w:pStyle w:val="Heading2"/>
              <w:numPr>
                <w:ilvl w:val="0"/>
                <w:numId w:val="1"/>
              </w:numPr>
              <w:rPr>
                <w:color w:val="0070C0"/>
              </w:rPr>
            </w:pPr>
            <w:r>
              <w:t>Client: Bank – Dec 2015 to till date</w:t>
            </w:r>
          </w:p>
          <w:p w:rsidR="00901434" w:rsidRDefault="0009352D" w:rsidP="0009352D">
            <w:pPr>
              <w:pStyle w:val="Heading2"/>
              <w:jc w:val="both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      </w:t>
            </w:r>
          </w:p>
          <w:p w:rsidR="00131180" w:rsidRDefault="00901434" w:rsidP="0009352D">
            <w:pPr>
              <w:pStyle w:val="Heading2"/>
              <w:jc w:val="both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     </w:t>
            </w:r>
            <w:r w:rsidR="0009352D">
              <w:rPr>
                <w:color w:val="0070C0"/>
                <w:sz w:val="20"/>
                <w:szCs w:val="20"/>
              </w:rPr>
              <w:t xml:space="preserve">                </w:t>
            </w:r>
            <w:r w:rsidR="00DE7431">
              <w:rPr>
                <w:color w:val="0070C0"/>
                <w:sz w:val="20"/>
                <w:szCs w:val="20"/>
              </w:rPr>
              <w:t>Team –Internal API</w:t>
            </w:r>
          </w:p>
          <w:p w:rsidR="00131180" w:rsidRDefault="00B25022" w:rsidP="00B25022">
            <w:pPr>
              <w:pStyle w:val="Heading2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                       </w:t>
            </w:r>
            <w:r w:rsidR="00DE7431">
              <w:rPr>
                <w:color w:val="0070C0"/>
                <w:sz w:val="20"/>
                <w:szCs w:val="20"/>
              </w:rPr>
              <w:t xml:space="preserve">Role – </w:t>
            </w:r>
            <w:r>
              <w:rPr>
                <w:color w:val="0070C0"/>
                <w:sz w:val="20"/>
                <w:szCs w:val="20"/>
              </w:rPr>
              <w:t>Cloud API engineer</w:t>
            </w:r>
          </w:p>
          <w:p w:rsidR="00B25022" w:rsidRPr="00347004" w:rsidRDefault="00D55B1D" w:rsidP="00B25022">
            <w:pPr>
              <w:pStyle w:val="ListParagraph"/>
              <w:numPr>
                <w:ilvl w:val="0"/>
                <w:numId w:val="1"/>
              </w:numPr>
              <w:tabs>
                <w:tab w:val="clear" w:pos="5227"/>
              </w:tabs>
              <w:rPr>
                <w:szCs w:val="20"/>
              </w:rPr>
            </w:pPr>
            <w:r>
              <w:rPr>
                <w:szCs w:val="20"/>
              </w:rPr>
              <w:t xml:space="preserve">Involved in use </w:t>
            </w:r>
            <w:r w:rsidR="00B25022">
              <w:rPr>
                <w:szCs w:val="20"/>
              </w:rPr>
              <w:t xml:space="preserve">of </w:t>
            </w:r>
            <w:r w:rsidR="00B25022" w:rsidRPr="007E3650">
              <w:rPr>
                <w:rFonts w:cs="Calibri"/>
                <w:bCs/>
              </w:rPr>
              <w:t>AWS EC2instance creation including VPC, S3 bucket, EBS</w:t>
            </w:r>
            <w:r w:rsidR="00DF77AD">
              <w:rPr>
                <w:rFonts w:cs="Calibri"/>
                <w:bCs/>
              </w:rPr>
              <w:t>, API Gateway.</w:t>
            </w:r>
          </w:p>
          <w:p w:rsidR="00347004" w:rsidRDefault="00347004" w:rsidP="00347004">
            <w:pPr>
              <w:pStyle w:val="ListParagraph"/>
              <w:numPr>
                <w:ilvl w:val="0"/>
                <w:numId w:val="1"/>
              </w:numPr>
              <w:tabs>
                <w:tab w:val="clear" w:pos="5227"/>
              </w:tabs>
              <w:rPr>
                <w:rFonts w:cs="Calibri"/>
                <w:bCs/>
              </w:rPr>
            </w:pPr>
            <w:r w:rsidRPr="007E3650">
              <w:rPr>
                <w:rFonts w:cs="Calibri"/>
                <w:bCs/>
              </w:rPr>
              <w:t>Worked with the development team to create appropriate cloud solutions for client needs.</w:t>
            </w:r>
          </w:p>
          <w:p w:rsidR="00347004" w:rsidRPr="00347004" w:rsidRDefault="000A0763" w:rsidP="00347004">
            <w:pPr>
              <w:pStyle w:val="ListParagraph"/>
              <w:numPr>
                <w:ilvl w:val="0"/>
                <w:numId w:val="1"/>
              </w:numPr>
              <w:tabs>
                <w:tab w:val="clear" w:pos="5227"/>
              </w:tabs>
              <w:rPr>
                <w:szCs w:val="20"/>
              </w:rPr>
            </w:pPr>
            <w:r>
              <w:rPr>
                <w:szCs w:val="20"/>
              </w:rPr>
              <w:t xml:space="preserve">Involved in </w:t>
            </w:r>
            <w:r w:rsidR="00347004">
              <w:rPr>
                <w:szCs w:val="20"/>
              </w:rPr>
              <w:t>Creating Build and Deployment pipelines using Jenkins, Storing Application secrets onto Vault etc.</w:t>
            </w:r>
          </w:p>
          <w:p w:rsidR="00131180" w:rsidRDefault="00DE7431">
            <w:pPr>
              <w:pStyle w:val="ListParagraph"/>
              <w:numPr>
                <w:ilvl w:val="0"/>
                <w:numId w:val="1"/>
              </w:numPr>
              <w:tabs>
                <w:tab w:val="clear" w:pos="5227"/>
              </w:tabs>
              <w:rPr>
                <w:szCs w:val="20"/>
              </w:rPr>
            </w:pPr>
            <w:r>
              <w:rPr>
                <w:szCs w:val="20"/>
              </w:rPr>
              <w:t>Development of</w:t>
            </w:r>
            <w:r w:rsidR="000241F3">
              <w:rPr>
                <w:szCs w:val="20"/>
              </w:rPr>
              <w:t xml:space="preserve"> CI-CD </w:t>
            </w:r>
            <w:proofErr w:type="gramStart"/>
            <w:r w:rsidR="000241F3">
              <w:rPr>
                <w:szCs w:val="20"/>
              </w:rPr>
              <w:t xml:space="preserve">in </w:t>
            </w:r>
            <w:r>
              <w:rPr>
                <w:szCs w:val="20"/>
              </w:rPr>
              <w:t xml:space="preserve"> Internal</w:t>
            </w:r>
            <w:proofErr w:type="gramEnd"/>
            <w:r>
              <w:rPr>
                <w:szCs w:val="20"/>
              </w:rPr>
              <w:t xml:space="preserve"> APIs</w:t>
            </w:r>
            <w:r w:rsidR="00FE3803">
              <w:rPr>
                <w:szCs w:val="20"/>
              </w:rPr>
              <w:t xml:space="preserve"> on </w:t>
            </w:r>
            <w:proofErr w:type="spellStart"/>
            <w:r w:rsidR="00FE3803">
              <w:rPr>
                <w:szCs w:val="20"/>
              </w:rPr>
              <w:t>Microservices</w:t>
            </w:r>
            <w:proofErr w:type="spellEnd"/>
            <w:r w:rsidR="00FE3803">
              <w:rPr>
                <w:szCs w:val="20"/>
              </w:rPr>
              <w:t xml:space="preserve"> Architecture</w:t>
            </w:r>
            <w:r w:rsidR="002C62A0">
              <w:rPr>
                <w:szCs w:val="20"/>
              </w:rPr>
              <w:t xml:space="preserve"> </w:t>
            </w:r>
            <w:r>
              <w:rPr>
                <w:szCs w:val="20"/>
              </w:rPr>
              <w:t>to be used by different channels like BMB, ROLB, MCA etc.</w:t>
            </w:r>
          </w:p>
          <w:p w:rsidR="00131180" w:rsidRDefault="00DE7431">
            <w:pPr>
              <w:pStyle w:val="ListParagraph"/>
              <w:numPr>
                <w:ilvl w:val="0"/>
                <w:numId w:val="1"/>
              </w:numPr>
              <w:tabs>
                <w:tab w:val="clear" w:pos="5227"/>
              </w:tabs>
              <w:rPr>
                <w:szCs w:val="20"/>
              </w:rPr>
            </w:pPr>
            <w:r>
              <w:rPr>
                <w:szCs w:val="20"/>
              </w:rPr>
              <w:t xml:space="preserve">Tools used – </w:t>
            </w:r>
            <w:proofErr w:type="spellStart"/>
            <w:r>
              <w:rPr>
                <w:szCs w:val="20"/>
              </w:rPr>
              <w:t>IntelliJ</w:t>
            </w:r>
            <w:proofErr w:type="spellEnd"/>
            <w:r>
              <w:rPr>
                <w:szCs w:val="20"/>
              </w:rPr>
              <w:t xml:space="preserve">, Eclipse, Jenkins, </w:t>
            </w:r>
            <w:proofErr w:type="spellStart"/>
            <w:r>
              <w:rPr>
                <w:szCs w:val="20"/>
              </w:rPr>
              <w:t>Docker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Openshift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Jira</w:t>
            </w:r>
            <w:proofErr w:type="spellEnd"/>
            <w:r>
              <w:rPr>
                <w:szCs w:val="20"/>
              </w:rPr>
              <w:t xml:space="preserve"> Stash, </w:t>
            </w:r>
            <w:proofErr w:type="spellStart"/>
            <w:r>
              <w:rPr>
                <w:szCs w:val="20"/>
              </w:rPr>
              <w:t>Bitbucket</w:t>
            </w:r>
            <w:proofErr w:type="spellEnd"/>
            <w:r>
              <w:rPr>
                <w:szCs w:val="20"/>
              </w:rPr>
              <w:t xml:space="preserve">, GIT, confluence.  </w:t>
            </w:r>
          </w:p>
          <w:p w:rsidR="00131180" w:rsidRDefault="00131180">
            <w:pPr>
              <w:pStyle w:val="ListParagraph"/>
              <w:tabs>
                <w:tab w:val="clear" w:pos="5227"/>
              </w:tabs>
              <w:ind w:left="360"/>
              <w:rPr>
                <w:szCs w:val="20"/>
              </w:rPr>
            </w:pPr>
          </w:p>
          <w:p w:rsidR="00131180" w:rsidRDefault="00DE7431">
            <w:pPr>
              <w:pStyle w:val="Heading2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Team –International Payments)</w:t>
            </w:r>
          </w:p>
          <w:p w:rsidR="00131180" w:rsidRDefault="00DE7431">
            <w:pPr>
              <w:pStyle w:val="Heading2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Role –</w:t>
            </w:r>
            <w:proofErr w:type="spellStart"/>
            <w:r w:rsidR="00C170BB">
              <w:rPr>
                <w:color w:val="0070C0"/>
                <w:sz w:val="20"/>
                <w:szCs w:val="20"/>
              </w:rPr>
              <w:t>DevOps</w:t>
            </w:r>
            <w:proofErr w:type="spellEnd"/>
            <w:r w:rsidR="00C170BB">
              <w:rPr>
                <w:color w:val="0070C0"/>
                <w:sz w:val="20"/>
                <w:szCs w:val="20"/>
              </w:rPr>
              <w:t xml:space="preserve"> –cloud engineer</w:t>
            </w:r>
          </w:p>
          <w:p w:rsidR="00C170BB" w:rsidRPr="00C170BB" w:rsidRDefault="00C170BB" w:rsidP="00C170BB">
            <w:pPr>
              <w:pStyle w:val="ListParagraph"/>
              <w:numPr>
                <w:ilvl w:val="0"/>
                <w:numId w:val="1"/>
              </w:numPr>
              <w:tabs>
                <w:tab w:val="clear" w:pos="5227"/>
              </w:tabs>
              <w:rPr>
                <w:szCs w:val="20"/>
              </w:rPr>
            </w:pPr>
            <w:r w:rsidRPr="00C170BB">
              <w:rPr>
                <w:szCs w:val="20"/>
              </w:rPr>
              <w:t xml:space="preserve">Continuous Integration experience with Jenkins </w:t>
            </w:r>
          </w:p>
          <w:p w:rsidR="00C170BB" w:rsidRPr="00C170BB" w:rsidRDefault="00C170BB" w:rsidP="00C170BB">
            <w:pPr>
              <w:pStyle w:val="ListParagraph"/>
              <w:numPr>
                <w:ilvl w:val="0"/>
                <w:numId w:val="1"/>
              </w:numPr>
              <w:tabs>
                <w:tab w:val="clear" w:pos="5227"/>
              </w:tabs>
              <w:rPr>
                <w:szCs w:val="20"/>
              </w:rPr>
            </w:pPr>
            <w:r w:rsidRPr="00C170BB">
              <w:rPr>
                <w:szCs w:val="20"/>
              </w:rPr>
              <w:t>Work collaboratively with software Engineering to deploy and operate Application systems.</w:t>
            </w:r>
          </w:p>
          <w:p w:rsidR="00131180" w:rsidRDefault="00DE7431">
            <w:pPr>
              <w:pStyle w:val="ListParagraph"/>
              <w:numPr>
                <w:ilvl w:val="0"/>
                <w:numId w:val="1"/>
              </w:numPr>
              <w:tabs>
                <w:tab w:val="clear" w:pos="5227"/>
              </w:tabs>
            </w:pPr>
            <w:r>
              <w:rPr>
                <w:szCs w:val="20"/>
              </w:rPr>
              <w:t xml:space="preserve">ROLB is Retail Online Banking channel/platform of Bank which provides internet banking facility to Personal and Corporate Customers. Aim of the project was to provide the online fund transfer facility with </w:t>
            </w:r>
            <w:proofErr w:type="gramStart"/>
            <w:r>
              <w:rPr>
                <w:szCs w:val="20"/>
              </w:rPr>
              <w:t>Live</w:t>
            </w:r>
            <w:proofErr w:type="gramEnd"/>
            <w:r>
              <w:rPr>
                <w:szCs w:val="20"/>
              </w:rPr>
              <w:t xml:space="preserve"> currency exchange rate.  </w:t>
            </w:r>
          </w:p>
          <w:p w:rsidR="00131180" w:rsidRDefault="00131180" w:rsidP="00C170BB">
            <w:pPr>
              <w:pStyle w:val="ListParagraph"/>
              <w:tabs>
                <w:tab w:val="clear" w:pos="5227"/>
              </w:tabs>
              <w:ind w:left="360"/>
              <w:rPr>
                <w:szCs w:val="20"/>
              </w:rPr>
            </w:pPr>
          </w:p>
          <w:p w:rsidR="00131180" w:rsidRDefault="00DE7431">
            <w:pPr>
              <w:pStyle w:val="Heading1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OTHER EXPERIENCE </w:t>
            </w:r>
          </w:p>
          <w:p w:rsidR="00131180" w:rsidRPr="00F324E8" w:rsidRDefault="00DE7431" w:rsidP="00F324E8">
            <w:pPr>
              <w:pStyle w:val="ListParagraph"/>
              <w:numPr>
                <w:ilvl w:val="0"/>
                <w:numId w:val="1"/>
              </w:numPr>
              <w:tabs>
                <w:tab w:val="clear" w:pos="5227"/>
              </w:tabs>
              <w:rPr>
                <w:szCs w:val="20"/>
              </w:rPr>
            </w:pPr>
            <w:r w:rsidRPr="00F324E8">
              <w:rPr>
                <w:szCs w:val="20"/>
              </w:rPr>
              <w:t xml:space="preserve">Java Developer in </w:t>
            </w:r>
            <w:proofErr w:type="spellStart"/>
            <w:r w:rsidRPr="00F324E8">
              <w:rPr>
                <w:szCs w:val="20"/>
              </w:rPr>
              <w:t>Aartek</w:t>
            </w:r>
            <w:proofErr w:type="spellEnd"/>
            <w:r w:rsidRPr="00F324E8">
              <w:rPr>
                <w:szCs w:val="20"/>
              </w:rPr>
              <w:t xml:space="preserve"> Software Solutions Pvt. Ltd. from Feb 2012 to Oct 2015.</w:t>
            </w:r>
          </w:p>
          <w:p w:rsidR="00131180" w:rsidRPr="00F324E8" w:rsidRDefault="00DE7431">
            <w:pPr>
              <w:pStyle w:val="ListParagraph"/>
              <w:numPr>
                <w:ilvl w:val="0"/>
                <w:numId w:val="1"/>
              </w:numPr>
              <w:tabs>
                <w:tab w:val="clear" w:pos="5227"/>
              </w:tabs>
              <w:rPr>
                <w:szCs w:val="20"/>
              </w:rPr>
            </w:pPr>
            <w:r w:rsidRPr="00F324E8">
              <w:rPr>
                <w:szCs w:val="20"/>
              </w:rPr>
              <w:t>Java Developer in Astute Systems Pvt. Ltd. July 2011 to Jan-2012.</w:t>
            </w:r>
          </w:p>
          <w:p w:rsidR="00131180" w:rsidRDefault="00131180">
            <w:pPr>
              <w:pStyle w:val="ListParagraph"/>
              <w:tabs>
                <w:tab w:val="clear" w:pos="5227"/>
              </w:tabs>
              <w:ind w:left="360"/>
            </w:pPr>
          </w:p>
        </w:tc>
        <w:tc>
          <w:tcPr>
            <w:tcW w:w="6221" w:type="dxa"/>
            <w:shd w:val="clear" w:color="auto" w:fill="auto"/>
          </w:tcPr>
          <w:p w:rsidR="00131180" w:rsidRDefault="00131180">
            <w:pPr>
              <w:pStyle w:val="Heading1"/>
              <w:spacing w:after="0"/>
            </w:pPr>
          </w:p>
          <w:p w:rsidR="00131180" w:rsidRDefault="00DE7431">
            <w:pPr>
              <w:pStyle w:val="Heading1"/>
              <w:spacing w:after="0"/>
            </w:pPr>
            <w:r>
              <w:t>APPRECIATIONS</w:t>
            </w:r>
          </w:p>
          <w:p w:rsidR="00131180" w:rsidRDefault="00DE7431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Appreciation from Bank for contribution in SRP program for International Payments.</w:t>
            </w:r>
          </w:p>
          <w:p w:rsidR="00131180" w:rsidRDefault="00DE7431">
            <w:pPr>
              <w:pStyle w:val="ListParagraph"/>
              <w:numPr>
                <w:ilvl w:val="0"/>
                <w:numId w:val="2"/>
              </w:numPr>
            </w:pPr>
            <w:r>
              <w:rPr>
                <w:szCs w:val="20"/>
              </w:rPr>
              <w:t>Appreciation from Bank for contribution in ROLB 17.07 release.</w:t>
            </w:r>
          </w:p>
          <w:p w:rsidR="00131180" w:rsidRDefault="00DE7431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Star of Month Award.</w:t>
            </w:r>
          </w:p>
          <w:p w:rsidR="00131180" w:rsidRDefault="00DE7431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On the spot Award.</w:t>
            </w:r>
          </w:p>
          <w:p w:rsidR="00131180" w:rsidRDefault="00DE7431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Best Team Award.</w:t>
            </w:r>
          </w:p>
          <w:p w:rsidR="00131180" w:rsidRDefault="00131180"/>
          <w:p w:rsidR="00131180" w:rsidRDefault="00DE7431">
            <w:pPr>
              <w:pStyle w:val="Heading1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TECHNICAL SKILLS </w:t>
            </w:r>
          </w:p>
          <w:p w:rsidR="00F86FA4" w:rsidRDefault="00F86FA4" w:rsidP="00F86FA4">
            <w:pPr>
              <w:pStyle w:val="Skill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AWS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 w:rsidR="00443785"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 w:rsidR="00443785"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 w:rsidR="00443785"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</w:p>
          <w:p w:rsidR="00F86FA4" w:rsidRDefault="00F86FA4" w:rsidP="00F86FA4">
            <w:pPr>
              <w:pStyle w:val="Skills"/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Jenkins, </w:t>
            </w:r>
            <w:proofErr w:type="spellStart"/>
            <w:r>
              <w:rPr>
                <w:sz w:val="20"/>
                <w:szCs w:val="20"/>
                <w:lang w:val="en-US"/>
              </w:rPr>
              <w:t>Docker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Openshift</w:t>
            </w:r>
            <w:proofErr w:type="spellEnd"/>
            <w:r>
              <w:rPr>
                <w:sz w:val="20"/>
                <w:szCs w:val="20"/>
                <w:lang w:val="en-US"/>
              </w:rPr>
              <w:tab/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</w:p>
          <w:p w:rsidR="00F86FA4" w:rsidRDefault="00F86FA4" w:rsidP="00F86FA4">
            <w:pPr>
              <w:pStyle w:val="Skill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Java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sz w:val="20"/>
                <w:szCs w:val="20"/>
                <w:lang w:val="en-US"/>
              </w:rPr>
              <w:tab/>
            </w:r>
          </w:p>
          <w:p w:rsidR="00131180" w:rsidRDefault="00DE7431">
            <w:pPr>
              <w:pStyle w:val="Skill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Spring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</w:p>
          <w:p w:rsidR="00131180" w:rsidRDefault="00DE7431">
            <w:pPr>
              <w:pStyle w:val="Skill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Spring Boot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Style w:val="BlueSkill"/>
                <w:rFonts w:ascii="Wingdings 2" w:eastAsia="Wingdings 2" w:hAnsi="Wingdings 2" w:cs="Wingdings 2"/>
                <w:color w:val="0070C0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  <w:r>
              <w:rPr>
                <w:rFonts w:ascii="Wingdings 2" w:eastAsia="Wingdings 2" w:hAnsi="Wingdings 2" w:cs="Wingdings 2"/>
                <w:sz w:val="20"/>
                <w:szCs w:val="20"/>
                <w:lang w:val="en-US"/>
              </w:rPr>
              <w:t></w:t>
            </w:r>
          </w:p>
          <w:p w:rsidR="00F86FA4" w:rsidRDefault="00F86FA4" w:rsidP="00730A27">
            <w:pPr>
              <w:pStyle w:val="Skills"/>
              <w:rPr>
                <w:sz w:val="20"/>
                <w:szCs w:val="20"/>
                <w:lang w:val="en-US"/>
              </w:rPr>
            </w:pPr>
          </w:p>
          <w:p w:rsidR="00131180" w:rsidRDefault="00131180"/>
          <w:p w:rsidR="00131180" w:rsidRDefault="00DE7431">
            <w:pPr>
              <w:pStyle w:val="Heading1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CERTIFICATIONS</w:t>
            </w:r>
          </w:p>
          <w:p w:rsidR="00DD0B09" w:rsidRDefault="00DD0B09">
            <w:pPr>
              <w:pStyle w:val="ListParagraph"/>
              <w:numPr>
                <w:ilvl w:val="0"/>
                <w:numId w:val="2"/>
              </w:numPr>
            </w:pPr>
            <w:r w:rsidRPr="00284B74">
              <w:rPr>
                <w:b/>
              </w:rPr>
              <w:t>AWS</w:t>
            </w:r>
            <w:r>
              <w:t xml:space="preserve"> Certified Solution Architect.</w:t>
            </w:r>
          </w:p>
          <w:p w:rsidR="00DD0B09" w:rsidRDefault="00DE7431" w:rsidP="00DD0B09">
            <w:pPr>
              <w:pStyle w:val="ListParagraph"/>
              <w:numPr>
                <w:ilvl w:val="0"/>
                <w:numId w:val="2"/>
              </w:numPr>
            </w:pPr>
            <w:r w:rsidRPr="00284B74">
              <w:rPr>
                <w:b/>
              </w:rPr>
              <w:t>OCJP</w:t>
            </w:r>
            <w:r>
              <w:t xml:space="preserve"> certified Java Developer.</w:t>
            </w:r>
          </w:p>
          <w:p w:rsidR="00131180" w:rsidRDefault="00DE7431">
            <w:pPr>
              <w:pStyle w:val="ListParagraph"/>
              <w:numPr>
                <w:ilvl w:val="0"/>
                <w:numId w:val="2"/>
              </w:numPr>
            </w:pPr>
            <w:r w:rsidRPr="00284B74">
              <w:rPr>
                <w:b/>
              </w:rPr>
              <w:t>MCP</w:t>
            </w:r>
            <w:r>
              <w:t xml:space="preserve"> certified C# Developer.</w:t>
            </w:r>
          </w:p>
          <w:p w:rsidR="00131180" w:rsidRDefault="00DE7431">
            <w:pPr>
              <w:pStyle w:val="ListParagraph"/>
              <w:numPr>
                <w:ilvl w:val="0"/>
                <w:numId w:val="2"/>
              </w:numPr>
            </w:pPr>
            <w:r>
              <w:t>Published research paper on "Encryption technique" in International Conference held in Singapore.</w:t>
            </w:r>
          </w:p>
          <w:p w:rsidR="00131180" w:rsidRDefault="00DE7431">
            <w:pPr>
              <w:pStyle w:val="ListParagraph"/>
              <w:numPr>
                <w:ilvl w:val="0"/>
                <w:numId w:val="2"/>
              </w:numPr>
            </w:pPr>
            <w:r>
              <w:t>Presented research paper on "Encryption technique" in National Conference held in AITR.</w:t>
            </w:r>
          </w:p>
          <w:p w:rsidR="00131180" w:rsidRDefault="00131180"/>
          <w:p w:rsidR="00131180" w:rsidRDefault="00DE7431">
            <w:pPr>
              <w:pStyle w:val="Heading1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EDUCATION</w:t>
            </w:r>
          </w:p>
          <w:p w:rsidR="00131180" w:rsidRPr="003915D0" w:rsidRDefault="00DE7431" w:rsidP="003915D0">
            <w:pPr>
              <w:pStyle w:val="ListParagraph"/>
              <w:numPr>
                <w:ilvl w:val="0"/>
                <w:numId w:val="2"/>
              </w:numPr>
            </w:pPr>
            <w:r w:rsidRPr="003915D0">
              <w:t xml:space="preserve">MCA from AITR </w:t>
            </w:r>
            <w:proofErr w:type="spellStart"/>
            <w:r w:rsidRPr="003915D0">
              <w:t>Engg</w:t>
            </w:r>
            <w:proofErr w:type="spellEnd"/>
            <w:r w:rsidRPr="003915D0">
              <w:t>. College, Indore, With 70%</w:t>
            </w:r>
          </w:p>
          <w:p w:rsidR="00131180" w:rsidRPr="003915D0" w:rsidRDefault="00DE7431" w:rsidP="003915D0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915D0">
              <w:t>BSc</w:t>
            </w:r>
            <w:proofErr w:type="spellEnd"/>
            <w:r w:rsidRPr="003915D0">
              <w:t xml:space="preserve"> from </w:t>
            </w:r>
            <w:proofErr w:type="spellStart"/>
            <w:r w:rsidRPr="003915D0">
              <w:t>Khalsa</w:t>
            </w:r>
            <w:proofErr w:type="spellEnd"/>
            <w:r w:rsidRPr="003915D0">
              <w:t xml:space="preserve"> College, Indore, with 59.5%</w:t>
            </w:r>
          </w:p>
          <w:p w:rsidR="00131180" w:rsidRPr="003915D0" w:rsidRDefault="00DE7431" w:rsidP="003915D0">
            <w:pPr>
              <w:pStyle w:val="ListParagraph"/>
              <w:numPr>
                <w:ilvl w:val="0"/>
                <w:numId w:val="2"/>
              </w:numPr>
            </w:pPr>
            <w:r w:rsidRPr="003915D0">
              <w:t xml:space="preserve">H.S.C from BSN, </w:t>
            </w:r>
            <w:proofErr w:type="spellStart"/>
            <w:r w:rsidRPr="003915D0">
              <w:t>Khargone</w:t>
            </w:r>
            <w:proofErr w:type="spellEnd"/>
            <w:r w:rsidRPr="003915D0">
              <w:t xml:space="preserve"> (M.P.), with 82%</w:t>
            </w:r>
          </w:p>
          <w:p w:rsidR="00131180" w:rsidRPr="003915D0" w:rsidRDefault="00DE7431" w:rsidP="003915D0">
            <w:pPr>
              <w:pStyle w:val="ListParagraph"/>
              <w:numPr>
                <w:ilvl w:val="0"/>
                <w:numId w:val="2"/>
              </w:numPr>
            </w:pPr>
            <w:r w:rsidRPr="003915D0">
              <w:t xml:space="preserve">S.S.C from SVM </w:t>
            </w:r>
            <w:proofErr w:type="spellStart"/>
            <w:r w:rsidRPr="003915D0">
              <w:t>Khargone</w:t>
            </w:r>
            <w:proofErr w:type="spellEnd"/>
            <w:r w:rsidRPr="003915D0">
              <w:t xml:space="preserve"> (M.P.), with 72%</w:t>
            </w:r>
          </w:p>
          <w:p w:rsidR="00131180" w:rsidRDefault="00131180"/>
          <w:p w:rsidR="00131180" w:rsidRDefault="00131180"/>
          <w:p w:rsidR="00131180" w:rsidRDefault="00131180"/>
        </w:tc>
      </w:tr>
    </w:tbl>
    <w:p w:rsidR="00131180" w:rsidRDefault="00131180">
      <w:pPr>
        <w:tabs>
          <w:tab w:val="clear" w:pos="5227"/>
        </w:tabs>
        <w:spacing w:after="160" w:line="259" w:lineRule="auto"/>
      </w:pPr>
    </w:p>
    <w:sectPr w:rsidR="00131180" w:rsidSect="00131180">
      <w:pgSz w:w="12240" w:h="15840"/>
      <w:pgMar w:top="144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 id="_x0000_i1029" style="width:6.75pt;height:6.7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1070" w:hanging="360"/>
      </w:pPr>
      <w:rPr>
        <w:rFonts w:ascii="Symbol" w:hAnsi="Symbol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0" w:hanging="360"/>
      </w:pPr>
      <w:rPr>
        <w:rFonts w:ascii="Symbol" w:hAnsi="Symbol" w:cs="Wingding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0" w:hanging="360"/>
      </w:pPr>
      <w:rPr>
        <w:rFonts w:ascii="Symbol" w:hAnsi="Symbol" w:cs="Wingding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0" w:hanging="360"/>
      </w:pPr>
      <w:rPr>
        <w:rFonts w:ascii="Wingdings" w:hAnsi="Wingdings" w:cs="Wingdings"/>
      </w:rPr>
    </w:lvl>
  </w:abstractNum>
  <w:abstractNum w:abstractNumId="1">
    <w:nsid w:val="16045473"/>
    <w:multiLevelType w:val="multilevel"/>
    <w:tmpl w:val="240438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2E71720"/>
    <w:multiLevelType w:val="multilevel"/>
    <w:tmpl w:val="93DE3832"/>
    <w:lvl w:ilvl="0">
      <w:start w:val="1"/>
      <w:numFmt w:val="bullet"/>
      <w:lvlText w:val="•"/>
      <w:lvlPicBulletId w:val="0"/>
      <w:lvlJc w:val="left"/>
      <w:pPr>
        <w:ind w:left="360" w:hanging="360"/>
      </w:pPr>
      <w:rPr>
        <w:rFonts w:ascii="Symbol" w:hAnsi="Symbol" w:cs="Symbol" w:hint="default"/>
        <w:b/>
        <w:color w:val="0070C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43F13A17"/>
    <w:multiLevelType w:val="multilevel"/>
    <w:tmpl w:val="779E4960"/>
    <w:lvl w:ilvl="0">
      <w:start w:val="1"/>
      <w:numFmt w:val="bullet"/>
      <w:lvlText w:val="•"/>
      <w:lvlPicBulletId w:val="0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ind w:left="360" w:hanging="360"/>
      </w:pPr>
      <w:rPr>
        <w:rFonts w:ascii="Segoe UI" w:hAnsi="Segoe UI" w:cs="Segoe UI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1180"/>
    <w:rsid w:val="000241F3"/>
    <w:rsid w:val="000330BD"/>
    <w:rsid w:val="00075975"/>
    <w:rsid w:val="0009352D"/>
    <w:rsid w:val="000A0763"/>
    <w:rsid w:val="000A5F8F"/>
    <w:rsid w:val="00103478"/>
    <w:rsid w:val="00131180"/>
    <w:rsid w:val="00144187"/>
    <w:rsid w:val="00284B74"/>
    <w:rsid w:val="002C62A0"/>
    <w:rsid w:val="00347004"/>
    <w:rsid w:val="003651A9"/>
    <w:rsid w:val="00391569"/>
    <w:rsid w:val="003915D0"/>
    <w:rsid w:val="0040563E"/>
    <w:rsid w:val="00443785"/>
    <w:rsid w:val="0053399D"/>
    <w:rsid w:val="005D456C"/>
    <w:rsid w:val="00627A4C"/>
    <w:rsid w:val="00730A27"/>
    <w:rsid w:val="007C6839"/>
    <w:rsid w:val="007E5532"/>
    <w:rsid w:val="00876C21"/>
    <w:rsid w:val="00900396"/>
    <w:rsid w:val="00901434"/>
    <w:rsid w:val="00945A9D"/>
    <w:rsid w:val="009B0E17"/>
    <w:rsid w:val="009C7FD5"/>
    <w:rsid w:val="009F34D8"/>
    <w:rsid w:val="00A53579"/>
    <w:rsid w:val="00B25022"/>
    <w:rsid w:val="00B83052"/>
    <w:rsid w:val="00BF500D"/>
    <w:rsid w:val="00C170BB"/>
    <w:rsid w:val="00C236B3"/>
    <w:rsid w:val="00CA2B25"/>
    <w:rsid w:val="00CF33D3"/>
    <w:rsid w:val="00CF6F75"/>
    <w:rsid w:val="00D46303"/>
    <w:rsid w:val="00D55B1D"/>
    <w:rsid w:val="00DD0B09"/>
    <w:rsid w:val="00DE7431"/>
    <w:rsid w:val="00DF77AD"/>
    <w:rsid w:val="00E1250B"/>
    <w:rsid w:val="00E560E7"/>
    <w:rsid w:val="00EB38DC"/>
    <w:rsid w:val="00EC2FEA"/>
    <w:rsid w:val="00F324E8"/>
    <w:rsid w:val="00F86FA4"/>
    <w:rsid w:val="00FE3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DC0"/>
    <w:pPr>
      <w:tabs>
        <w:tab w:val="right" w:pos="5227"/>
      </w:tabs>
    </w:pPr>
    <w:rPr>
      <w:rFonts w:ascii="Century Gothic" w:eastAsia="Calibri" w:hAnsi="Century Gothic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DC0"/>
    <w:pPr>
      <w:pBdr>
        <w:bottom w:val="single" w:sz="4" w:space="1" w:color="000000"/>
      </w:pBdr>
      <w:spacing w:after="2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422"/>
    <w:pPr>
      <w:tabs>
        <w:tab w:val="right" w:pos="6714"/>
      </w:tabs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DC0"/>
    <w:pPr>
      <w:outlineLvl w:val="2"/>
    </w:pPr>
    <w:rPr>
      <w:b/>
      <w:color w:val="2E74B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D0DC0"/>
    <w:rPr>
      <w:rFonts w:ascii="Century Gothic" w:hAnsi="Century Gothic"/>
      <w:b/>
      <w:color w:val="262626" w:themeColor="text1" w:themeTint="D9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C5422"/>
    <w:rPr>
      <w:rFonts w:ascii="Century Gothic" w:hAnsi="Century Gothic"/>
      <w:b/>
      <w:color w:val="262626" w:themeColor="text1" w:themeTint="D9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D0DC0"/>
    <w:rPr>
      <w:rFonts w:ascii="Century Gothic" w:hAnsi="Century Gothic"/>
      <w:b/>
      <w:color w:val="2E74B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65AB7"/>
    <w:rPr>
      <w:rFonts w:ascii="Tahoma" w:hAnsi="Tahoma" w:cs="Tahoma"/>
      <w:sz w:val="16"/>
      <w:szCs w:val="16"/>
    </w:rPr>
  </w:style>
  <w:style w:type="character" w:customStyle="1" w:styleId="Yers">
    <w:name w:val="Yers"/>
    <w:basedOn w:val="DefaultParagraphFont"/>
    <w:uiPriority w:val="1"/>
    <w:qFormat/>
    <w:rsid w:val="000C5422"/>
    <w:rPr>
      <w:color w:val="FFFFFF" w:themeColor="background1"/>
      <w:sz w:val="22"/>
      <w:bdr w:val="single" w:sz="48" w:space="0" w:color="2E74B5"/>
      <w:shd w:val="clear" w:color="auto" w:fill="2E74B5"/>
    </w:rPr>
  </w:style>
  <w:style w:type="character" w:customStyle="1" w:styleId="BlueSkill">
    <w:name w:val="Blue Skill"/>
    <w:basedOn w:val="DefaultParagraphFont"/>
    <w:uiPriority w:val="1"/>
    <w:qFormat/>
    <w:rsid w:val="00EA457D"/>
    <w:rPr>
      <w:color w:val="767171" w:themeColor="background2" w:themeShade="80"/>
    </w:rPr>
  </w:style>
  <w:style w:type="character" w:customStyle="1" w:styleId="ListLabel1">
    <w:name w:val="ListLabel 1"/>
    <w:qFormat/>
    <w:rsid w:val="00131180"/>
    <w:rPr>
      <w:rFonts w:cs="Courier New"/>
    </w:rPr>
  </w:style>
  <w:style w:type="character" w:customStyle="1" w:styleId="ListLabel2">
    <w:name w:val="ListLabel 2"/>
    <w:qFormat/>
    <w:rsid w:val="00131180"/>
    <w:rPr>
      <w:rFonts w:cs="Courier New"/>
    </w:rPr>
  </w:style>
  <w:style w:type="character" w:customStyle="1" w:styleId="ListLabel3">
    <w:name w:val="ListLabel 3"/>
    <w:qFormat/>
    <w:rsid w:val="00131180"/>
    <w:rPr>
      <w:rFonts w:cs="Courier New"/>
    </w:rPr>
  </w:style>
  <w:style w:type="character" w:customStyle="1" w:styleId="ListLabel4">
    <w:name w:val="ListLabel 4"/>
    <w:qFormat/>
    <w:rsid w:val="00131180"/>
    <w:rPr>
      <w:rFonts w:eastAsia="Calibri"/>
      <w:b/>
      <w:color w:val="0070C0"/>
      <w:sz w:val="22"/>
    </w:rPr>
  </w:style>
  <w:style w:type="character" w:customStyle="1" w:styleId="ListLabel5">
    <w:name w:val="ListLabel 5"/>
    <w:qFormat/>
    <w:rsid w:val="00131180"/>
    <w:rPr>
      <w:rFonts w:cs="Courier New"/>
    </w:rPr>
  </w:style>
  <w:style w:type="character" w:customStyle="1" w:styleId="ListLabel6">
    <w:name w:val="ListLabel 6"/>
    <w:qFormat/>
    <w:rsid w:val="00131180"/>
    <w:rPr>
      <w:rFonts w:cs="Courier New"/>
    </w:rPr>
  </w:style>
  <w:style w:type="character" w:customStyle="1" w:styleId="ListLabel7">
    <w:name w:val="ListLabel 7"/>
    <w:qFormat/>
    <w:rsid w:val="00131180"/>
    <w:rPr>
      <w:rFonts w:cs="Courier New"/>
    </w:rPr>
  </w:style>
  <w:style w:type="character" w:customStyle="1" w:styleId="ListLabel8">
    <w:name w:val="ListLabel 8"/>
    <w:qFormat/>
    <w:rsid w:val="00131180"/>
    <w:rPr>
      <w:b/>
      <w:color w:val="0070C0"/>
      <w:sz w:val="22"/>
    </w:rPr>
  </w:style>
  <w:style w:type="character" w:customStyle="1" w:styleId="ListLabel9">
    <w:name w:val="ListLabel 9"/>
    <w:qFormat/>
    <w:rsid w:val="00131180"/>
    <w:rPr>
      <w:rFonts w:cs="Courier New"/>
    </w:rPr>
  </w:style>
  <w:style w:type="character" w:customStyle="1" w:styleId="ListLabel10">
    <w:name w:val="ListLabel 10"/>
    <w:qFormat/>
    <w:rsid w:val="00131180"/>
    <w:rPr>
      <w:rFonts w:cs="Courier New"/>
    </w:rPr>
  </w:style>
  <w:style w:type="character" w:customStyle="1" w:styleId="ListLabel11">
    <w:name w:val="ListLabel 11"/>
    <w:qFormat/>
    <w:rsid w:val="00131180"/>
    <w:rPr>
      <w:rFonts w:cs="Courier New"/>
    </w:rPr>
  </w:style>
  <w:style w:type="character" w:customStyle="1" w:styleId="ListLabel12">
    <w:name w:val="ListLabel 12"/>
    <w:qFormat/>
    <w:rsid w:val="00131180"/>
    <w:rPr>
      <w:rFonts w:eastAsia="Calibri" w:cs="Segoe UI"/>
    </w:rPr>
  </w:style>
  <w:style w:type="character" w:customStyle="1" w:styleId="ListLabel13">
    <w:name w:val="ListLabel 13"/>
    <w:qFormat/>
    <w:rsid w:val="00131180"/>
    <w:rPr>
      <w:rFonts w:cs="Courier New"/>
    </w:rPr>
  </w:style>
  <w:style w:type="character" w:customStyle="1" w:styleId="ListLabel14">
    <w:name w:val="ListLabel 14"/>
    <w:qFormat/>
    <w:rsid w:val="00131180"/>
    <w:rPr>
      <w:rFonts w:cs="Courier New"/>
    </w:rPr>
  </w:style>
  <w:style w:type="character" w:customStyle="1" w:styleId="ListLabel15">
    <w:name w:val="ListLabel 15"/>
    <w:qFormat/>
    <w:rsid w:val="00131180"/>
    <w:rPr>
      <w:rFonts w:cs="Courier New"/>
    </w:rPr>
  </w:style>
  <w:style w:type="character" w:customStyle="1" w:styleId="ListLabel16">
    <w:name w:val="ListLabel 16"/>
    <w:qFormat/>
    <w:rsid w:val="00131180"/>
    <w:rPr>
      <w:rFonts w:cs="Courier New"/>
    </w:rPr>
  </w:style>
  <w:style w:type="character" w:customStyle="1" w:styleId="ListLabel17">
    <w:name w:val="ListLabel 17"/>
    <w:qFormat/>
    <w:rsid w:val="00131180"/>
    <w:rPr>
      <w:rFonts w:cs="Courier New"/>
    </w:rPr>
  </w:style>
  <w:style w:type="character" w:customStyle="1" w:styleId="ListLabel18">
    <w:name w:val="ListLabel 18"/>
    <w:qFormat/>
    <w:rsid w:val="00131180"/>
    <w:rPr>
      <w:rFonts w:eastAsia="Calibri"/>
    </w:rPr>
  </w:style>
  <w:style w:type="character" w:customStyle="1" w:styleId="ListLabel19">
    <w:name w:val="ListLabel 19"/>
    <w:qFormat/>
    <w:rsid w:val="00131180"/>
    <w:rPr>
      <w:rFonts w:cs="Courier New"/>
    </w:rPr>
  </w:style>
  <w:style w:type="character" w:customStyle="1" w:styleId="ListLabel20">
    <w:name w:val="ListLabel 20"/>
    <w:qFormat/>
    <w:rsid w:val="00131180"/>
    <w:rPr>
      <w:rFonts w:cs="Courier New"/>
    </w:rPr>
  </w:style>
  <w:style w:type="character" w:customStyle="1" w:styleId="ListLabel21">
    <w:name w:val="ListLabel 21"/>
    <w:qFormat/>
    <w:rsid w:val="00131180"/>
    <w:rPr>
      <w:rFonts w:cs="Courier New"/>
    </w:rPr>
  </w:style>
  <w:style w:type="character" w:customStyle="1" w:styleId="ListLabel22">
    <w:name w:val="ListLabel 22"/>
    <w:qFormat/>
    <w:rsid w:val="00131180"/>
    <w:rPr>
      <w:b/>
      <w:color w:val="0070C0"/>
      <w:sz w:val="22"/>
    </w:rPr>
  </w:style>
  <w:style w:type="character" w:customStyle="1" w:styleId="ListLabel23">
    <w:name w:val="ListLabel 23"/>
    <w:qFormat/>
    <w:rsid w:val="00131180"/>
    <w:rPr>
      <w:rFonts w:cs="Courier New"/>
    </w:rPr>
  </w:style>
  <w:style w:type="character" w:customStyle="1" w:styleId="ListLabel24">
    <w:name w:val="ListLabel 24"/>
    <w:qFormat/>
    <w:rsid w:val="00131180"/>
    <w:rPr>
      <w:rFonts w:cs="Courier New"/>
    </w:rPr>
  </w:style>
  <w:style w:type="character" w:customStyle="1" w:styleId="ListLabel25">
    <w:name w:val="ListLabel 25"/>
    <w:qFormat/>
    <w:rsid w:val="00131180"/>
    <w:rPr>
      <w:rFonts w:cs="Courier New"/>
    </w:rPr>
  </w:style>
  <w:style w:type="character" w:customStyle="1" w:styleId="ListLabel26">
    <w:name w:val="ListLabel 26"/>
    <w:qFormat/>
    <w:rsid w:val="00131180"/>
    <w:rPr>
      <w:b/>
      <w:color w:val="0070C0"/>
      <w:sz w:val="22"/>
    </w:rPr>
  </w:style>
  <w:style w:type="character" w:customStyle="1" w:styleId="ListLabel27">
    <w:name w:val="ListLabel 27"/>
    <w:qFormat/>
    <w:rsid w:val="00131180"/>
    <w:rPr>
      <w:rFonts w:cs="Courier New"/>
    </w:rPr>
  </w:style>
  <w:style w:type="character" w:customStyle="1" w:styleId="ListLabel28">
    <w:name w:val="ListLabel 28"/>
    <w:qFormat/>
    <w:rsid w:val="00131180"/>
    <w:rPr>
      <w:rFonts w:cs="Courier New"/>
    </w:rPr>
  </w:style>
  <w:style w:type="character" w:customStyle="1" w:styleId="ListLabel29">
    <w:name w:val="ListLabel 29"/>
    <w:qFormat/>
    <w:rsid w:val="00131180"/>
    <w:rPr>
      <w:rFonts w:cs="Courier New"/>
    </w:rPr>
  </w:style>
  <w:style w:type="character" w:customStyle="1" w:styleId="ListLabel30">
    <w:name w:val="ListLabel 30"/>
    <w:qFormat/>
    <w:rsid w:val="00131180"/>
    <w:rPr>
      <w:rFonts w:eastAsia="Calibri" w:cs="Segoe UI"/>
    </w:rPr>
  </w:style>
  <w:style w:type="character" w:customStyle="1" w:styleId="ListLabel31">
    <w:name w:val="ListLabel 31"/>
    <w:qFormat/>
    <w:rsid w:val="00131180"/>
    <w:rPr>
      <w:rFonts w:cs="Courier New"/>
    </w:rPr>
  </w:style>
  <w:style w:type="character" w:customStyle="1" w:styleId="ListLabel32">
    <w:name w:val="ListLabel 32"/>
    <w:qFormat/>
    <w:rsid w:val="00131180"/>
    <w:rPr>
      <w:rFonts w:cs="Courier New"/>
    </w:rPr>
  </w:style>
  <w:style w:type="character" w:customStyle="1" w:styleId="ListLabel33">
    <w:name w:val="ListLabel 33"/>
    <w:qFormat/>
    <w:rsid w:val="00131180"/>
    <w:rPr>
      <w:rFonts w:cs="Courier New"/>
    </w:rPr>
  </w:style>
  <w:style w:type="character" w:customStyle="1" w:styleId="ListLabel34">
    <w:name w:val="ListLabel 34"/>
    <w:qFormat/>
    <w:rsid w:val="00131180"/>
    <w:rPr>
      <w:rFonts w:eastAsia="Calibri" w:cs="Segoe UI"/>
    </w:rPr>
  </w:style>
  <w:style w:type="character" w:customStyle="1" w:styleId="ListLabel35">
    <w:name w:val="ListLabel 35"/>
    <w:qFormat/>
    <w:rsid w:val="00131180"/>
    <w:rPr>
      <w:rFonts w:cs="Courier New"/>
    </w:rPr>
  </w:style>
  <w:style w:type="character" w:customStyle="1" w:styleId="ListLabel36">
    <w:name w:val="ListLabel 36"/>
    <w:qFormat/>
    <w:rsid w:val="00131180"/>
    <w:rPr>
      <w:rFonts w:cs="Courier New"/>
    </w:rPr>
  </w:style>
  <w:style w:type="character" w:customStyle="1" w:styleId="ListLabel37">
    <w:name w:val="ListLabel 37"/>
    <w:qFormat/>
    <w:rsid w:val="00131180"/>
    <w:rPr>
      <w:rFonts w:cs="Courier New"/>
    </w:rPr>
  </w:style>
  <w:style w:type="character" w:customStyle="1" w:styleId="ListLabel38">
    <w:name w:val="ListLabel 38"/>
    <w:qFormat/>
    <w:rsid w:val="00131180"/>
    <w:rPr>
      <w:rFonts w:eastAsia="Calibri" w:cs="Segoe UI"/>
    </w:rPr>
  </w:style>
  <w:style w:type="character" w:customStyle="1" w:styleId="ListLabel39">
    <w:name w:val="ListLabel 39"/>
    <w:qFormat/>
    <w:rsid w:val="00131180"/>
    <w:rPr>
      <w:rFonts w:cs="Courier New"/>
    </w:rPr>
  </w:style>
  <w:style w:type="character" w:customStyle="1" w:styleId="ListLabel40">
    <w:name w:val="ListLabel 40"/>
    <w:qFormat/>
    <w:rsid w:val="00131180"/>
    <w:rPr>
      <w:rFonts w:cs="Courier New"/>
    </w:rPr>
  </w:style>
  <w:style w:type="character" w:customStyle="1" w:styleId="ListLabel41">
    <w:name w:val="ListLabel 41"/>
    <w:qFormat/>
    <w:rsid w:val="00131180"/>
    <w:rPr>
      <w:rFonts w:cs="Courier New"/>
    </w:rPr>
  </w:style>
  <w:style w:type="character" w:customStyle="1" w:styleId="ListLabel42">
    <w:name w:val="ListLabel 42"/>
    <w:qFormat/>
    <w:rsid w:val="00131180"/>
    <w:rPr>
      <w:rFonts w:eastAsia="Calibri" w:cs="Segoe UI"/>
    </w:rPr>
  </w:style>
  <w:style w:type="character" w:customStyle="1" w:styleId="ListLabel43">
    <w:name w:val="ListLabel 43"/>
    <w:qFormat/>
    <w:rsid w:val="00131180"/>
    <w:rPr>
      <w:rFonts w:cs="Courier New"/>
    </w:rPr>
  </w:style>
  <w:style w:type="character" w:customStyle="1" w:styleId="ListLabel44">
    <w:name w:val="ListLabel 44"/>
    <w:qFormat/>
    <w:rsid w:val="00131180"/>
    <w:rPr>
      <w:rFonts w:cs="Courier New"/>
    </w:rPr>
  </w:style>
  <w:style w:type="character" w:customStyle="1" w:styleId="ListLabel45">
    <w:name w:val="ListLabel 45"/>
    <w:qFormat/>
    <w:rsid w:val="00131180"/>
    <w:rPr>
      <w:rFonts w:cs="Courier New"/>
    </w:rPr>
  </w:style>
  <w:style w:type="character" w:customStyle="1" w:styleId="ListLabel46">
    <w:name w:val="ListLabel 46"/>
    <w:qFormat/>
    <w:rsid w:val="00131180"/>
    <w:rPr>
      <w:rFonts w:cs="Courier New"/>
    </w:rPr>
  </w:style>
  <w:style w:type="character" w:customStyle="1" w:styleId="ListLabel47">
    <w:name w:val="ListLabel 47"/>
    <w:qFormat/>
    <w:rsid w:val="00131180"/>
    <w:rPr>
      <w:rFonts w:cs="Courier New"/>
    </w:rPr>
  </w:style>
  <w:style w:type="character" w:customStyle="1" w:styleId="ListLabel48">
    <w:name w:val="ListLabel 48"/>
    <w:qFormat/>
    <w:rsid w:val="00131180"/>
    <w:rPr>
      <w:rFonts w:cs="Courier New"/>
    </w:rPr>
  </w:style>
  <w:style w:type="character" w:customStyle="1" w:styleId="ListLabel49">
    <w:name w:val="ListLabel 49"/>
    <w:qFormat/>
    <w:rsid w:val="00131180"/>
    <w:rPr>
      <w:rFonts w:cs="Courier New"/>
    </w:rPr>
  </w:style>
  <w:style w:type="character" w:customStyle="1" w:styleId="ListLabel50">
    <w:name w:val="ListLabel 50"/>
    <w:qFormat/>
    <w:rsid w:val="00131180"/>
    <w:rPr>
      <w:rFonts w:cs="Courier New"/>
    </w:rPr>
  </w:style>
  <w:style w:type="character" w:customStyle="1" w:styleId="ListLabel51">
    <w:name w:val="ListLabel 51"/>
    <w:qFormat/>
    <w:rsid w:val="00131180"/>
    <w:rPr>
      <w:rFonts w:cs="Courier New"/>
    </w:rPr>
  </w:style>
  <w:style w:type="paragraph" w:customStyle="1" w:styleId="Heading">
    <w:name w:val="Heading"/>
    <w:basedOn w:val="Normal"/>
    <w:next w:val="BodyText1"/>
    <w:qFormat/>
    <w:rsid w:val="00131180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BodyText1">
    <w:name w:val="Body Text1"/>
    <w:basedOn w:val="Normal"/>
    <w:qFormat/>
    <w:rsid w:val="006258B3"/>
    <w:pPr>
      <w:spacing w:before="120"/>
    </w:pPr>
  </w:style>
  <w:style w:type="paragraph" w:styleId="List">
    <w:name w:val="List"/>
    <w:basedOn w:val="BodyText1"/>
    <w:rsid w:val="00131180"/>
    <w:rPr>
      <w:rFonts w:cs="Lohit Devanagari"/>
    </w:rPr>
  </w:style>
  <w:style w:type="paragraph" w:styleId="Caption">
    <w:name w:val="caption"/>
    <w:basedOn w:val="Normal"/>
    <w:qFormat/>
    <w:rsid w:val="0013118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31180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438DD"/>
    <w:pPr>
      <w:spacing w:beforeAutospacing="1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me">
    <w:name w:val="Name"/>
    <w:basedOn w:val="Normal"/>
    <w:qFormat/>
    <w:rsid w:val="006258B3"/>
    <w:rPr>
      <w:b/>
      <w:sz w:val="72"/>
    </w:rPr>
  </w:style>
  <w:style w:type="paragraph" w:customStyle="1" w:styleId="JobTitle">
    <w:name w:val="Job Title"/>
    <w:basedOn w:val="Normal"/>
    <w:qFormat/>
    <w:rsid w:val="006258B3"/>
    <w:rPr>
      <w:color w:val="2E74B5" w:themeColor="accent1" w:themeShade="BF"/>
      <w:sz w:val="64"/>
      <w:szCs w:val="64"/>
    </w:rPr>
  </w:style>
  <w:style w:type="paragraph" w:customStyle="1" w:styleId="AwardText">
    <w:name w:val="Award Text"/>
    <w:basedOn w:val="Normal"/>
    <w:qFormat/>
    <w:rsid w:val="006258B3"/>
    <w:pPr>
      <w:spacing w:before="240" w:after="360"/>
    </w:pPr>
  </w:style>
  <w:style w:type="paragraph" w:customStyle="1" w:styleId="Year">
    <w:name w:val="Year"/>
    <w:basedOn w:val="Normal"/>
    <w:qFormat/>
    <w:rsid w:val="006258B3"/>
    <w:pPr>
      <w:jc w:val="center"/>
    </w:pPr>
    <w:rPr>
      <w:color w:val="F2F2F2" w:themeColor="background1" w:themeShade="F2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65AB7"/>
    <w:rPr>
      <w:rFonts w:ascii="Tahoma" w:hAnsi="Tahoma" w:cs="Tahoma"/>
      <w:sz w:val="16"/>
      <w:szCs w:val="16"/>
    </w:rPr>
  </w:style>
  <w:style w:type="paragraph" w:customStyle="1" w:styleId="TextwithDates">
    <w:name w:val="Text with Dates"/>
    <w:basedOn w:val="Normal"/>
    <w:qFormat/>
    <w:rsid w:val="003D0DC0"/>
    <w:pPr>
      <w:tabs>
        <w:tab w:val="clear" w:pos="5227"/>
        <w:tab w:val="right" w:pos="5220"/>
      </w:tabs>
    </w:pPr>
    <w:rPr>
      <w:b/>
      <w:color w:val="2E74B5" w:themeColor="accent1" w:themeShade="BF"/>
      <w:sz w:val="22"/>
    </w:rPr>
  </w:style>
  <w:style w:type="paragraph" w:customStyle="1" w:styleId="Skills">
    <w:name w:val="Skills"/>
    <w:basedOn w:val="Normal"/>
    <w:qFormat/>
    <w:rsid w:val="00EA457D"/>
    <w:pPr>
      <w:tabs>
        <w:tab w:val="right" w:leader="dot" w:pos="4964"/>
      </w:tabs>
      <w:spacing w:before="120"/>
      <w:contextualSpacing/>
    </w:pPr>
    <w:rPr>
      <w:color w:val="auto"/>
      <w:sz w:val="22"/>
      <w:lang w:val="fr-FR"/>
    </w:rPr>
  </w:style>
  <w:style w:type="paragraph" w:customStyle="1" w:styleId="Default">
    <w:name w:val="Default"/>
    <w:qFormat/>
    <w:rsid w:val="00B02F41"/>
    <w:rPr>
      <w:rFonts w:ascii="Calibri" w:eastAsia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F86142"/>
    <w:pPr>
      <w:ind w:left="720"/>
      <w:contextualSpacing/>
    </w:pPr>
  </w:style>
  <w:style w:type="table" w:styleId="TableGrid">
    <w:name w:val="Table Grid"/>
    <w:basedOn w:val="TableNormal"/>
    <w:uiPriority w:val="39"/>
    <w:rsid w:val="00544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265A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0F0D8-2A6A-4F9A-AE62-16DBF108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399</Words>
  <Characters>2276</Characters>
  <Application>Microsoft Office Word</Application>
  <DocSecurity>0</DocSecurity>
  <Lines>18</Lines>
  <Paragraphs>5</Paragraphs>
  <ScaleCrop>false</ScaleCrop>
  <Company>Barclays Capital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dell</cp:lastModifiedBy>
  <cp:revision>5</cp:revision>
  <cp:lastPrinted>2016-08-09T04:25:00Z</cp:lastPrinted>
  <dcterms:created xsi:type="dcterms:W3CDTF">2020-11-06T09:59:00Z</dcterms:created>
  <dcterms:modified xsi:type="dcterms:W3CDTF">2020-11-06T10:05:00Z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rclaysDC">
    <vt:lpwstr>Unrestricted</vt:lpwstr>
  </property>
  <property fmtid="{D5CDD505-2E9C-101B-9397-08002B2CF9AE}" pid="4" name="Company">
    <vt:lpwstr>Barclays Capital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c754cbb2-29ed-4ffe-af90-a08465e0dd2c_Application">
    <vt:lpwstr>Microsoft Azure Information Protection</vt:lpwstr>
  </property>
  <property fmtid="{D5CDD505-2E9C-101B-9397-08002B2CF9AE}" pid="9" name="MSIP_Label_c754cbb2-29ed-4ffe-af90-a08465e0dd2c_Enabled">
    <vt:lpwstr>True</vt:lpwstr>
  </property>
  <property fmtid="{D5CDD505-2E9C-101B-9397-08002B2CF9AE}" pid="10" name="MSIP_Label_c754cbb2-29ed-4ffe-af90-a08465e0dd2c_Extended_MSFT_Method">
    <vt:lpwstr>Automatic</vt:lpwstr>
  </property>
  <property fmtid="{D5CDD505-2E9C-101B-9397-08002B2CF9AE}" pid="11" name="MSIP_Label_c754cbb2-29ed-4ffe-af90-a08465e0dd2c_Name">
    <vt:lpwstr>Unrestricted</vt:lpwstr>
  </property>
  <property fmtid="{D5CDD505-2E9C-101B-9397-08002B2CF9AE}" pid="12" name="MSIP_Label_c754cbb2-29ed-4ffe-af90-a08465e0dd2c_Owner">
    <vt:lpwstr>G01091226@client.barclayscorp.com</vt:lpwstr>
  </property>
  <property fmtid="{D5CDD505-2E9C-101B-9397-08002B2CF9AE}" pid="13" name="MSIP_Label_c754cbb2-29ed-4ffe-af90-a08465e0dd2c_SetDate">
    <vt:lpwstr>2019-01-25T09:51:39.1819412Z</vt:lpwstr>
  </property>
  <property fmtid="{D5CDD505-2E9C-101B-9397-08002B2CF9AE}" pid="14" name="MSIP_Label_c754cbb2-29ed-4ffe-af90-a08465e0dd2c_SiteId">
    <vt:lpwstr>c4b62f1d-01e0-4107-a0cc-5ac886858b23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  <property fmtid="{D5CDD505-2E9C-101B-9397-08002B2CF9AE}" pid="17" name="_AdHocReviewCycleID">
    <vt:i4>-1602673549</vt:i4>
  </property>
  <property fmtid="{D5CDD505-2E9C-101B-9397-08002B2CF9AE}" pid="18" name="_AuthorEmail">
    <vt:lpwstr>shrikant.sharma@barclays.com</vt:lpwstr>
  </property>
  <property fmtid="{D5CDD505-2E9C-101B-9397-08002B2CF9AE}" pid="19" name="_AuthorEmailDisplayName">
    <vt:lpwstr>Sharma, Shrikant : Barclays UK</vt:lpwstr>
  </property>
  <property fmtid="{D5CDD505-2E9C-101B-9397-08002B2CF9AE}" pid="20" name="_EmailSubject">
    <vt:lpwstr>Profile</vt:lpwstr>
  </property>
  <property fmtid="{D5CDD505-2E9C-101B-9397-08002B2CF9AE}" pid="21" name="_NewReviewCycle">
    <vt:lpwstr/>
  </property>
  <property fmtid="{D5CDD505-2E9C-101B-9397-08002B2CF9AE}" pid="22" name="_PreviousAdHocReviewCycleID">
    <vt:i4>496310945</vt:i4>
  </property>
  <property fmtid="{D5CDD505-2E9C-101B-9397-08002B2CF9AE}" pid="23" name="_ReviewingToolsShownOnce">
    <vt:lpwstr/>
  </property>
</Properties>
</file>