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7CD19" w14:textId="77777777" w:rsidR="008B5145" w:rsidRPr="008B5145" w:rsidRDefault="008B5145" w:rsidP="008B5145">
      <w:pPr>
        <w:spacing w:before="100" w:beforeAutospacing="1" w:after="100" w:afterAutospacing="1" w:line="240" w:lineRule="auto"/>
        <w:outlineLvl w:val="1"/>
        <w:rPr>
          <w:rFonts w:eastAsia="Times New Roman"/>
          <w:lang w:eastAsia="en-IN"/>
        </w:rPr>
      </w:pPr>
      <w:r w:rsidRPr="008B5145">
        <w:rPr>
          <w:rFonts w:eastAsia="Times New Roman"/>
          <w:lang w:eastAsia="en-IN"/>
        </w:rPr>
        <w:t xml:space="preserve">Difference between Spark Map vs </w:t>
      </w:r>
      <w:proofErr w:type="spellStart"/>
      <w:r w:rsidRPr="008B5145">
        <w:rPr>
          <w:rFonts w:eastAsia="Times New Roman"/>
          <w:lang w:eastAsia="en-IN"/>
        </w:rPr>
        <w:t>FlatMap</w:t>
      </w:r>
      <w:proofErr w:type="spellEnd"/>
      <w:r w:rsidRPr="008B5145">
        <w:rPr>
          <w:rFonts w:eastAsia="Times New Roman"/>
          <w:lang w:eastAsia="en-IN"/>
        </w:rPr>
        <w:t xml:space="preserve"> Operation</w:t>
      </w:r>
    </w:p>
    <w:p w14:paraId="2CF12341" w14:textId="77777777" w:rsidR="008B5145" w:rsidRDefault="008B5145" w:rsidP="00944235">
      <w:pPr>
        <w:pStyle w:val="NormalWeb"/>
        <w:rPr>
          <w:sz w:val="28"/>
          <w:szCs w:val="28"/>
        </w:rPr>
      </w:pPr>
    </w:p>
    <w:p w14:paraId="041D9718" w14:textId="07BE5C8C" w:rsidR="00944235" w:rsidRPr="00944235" w:rsidRDefault="00944235" w:rsidP="00944235">
      <w:pPr>
        <w:pStyle w:val="NormalWeb"/>
        <w:rPr>
          <w:sz w:val="28"/>
          <w:szCs w:val="28"/>
        </w:rPr>
      </w:pPr>
      <w:r w:rsidRPr="00944235">
        <w:rPr>
          <w:sz w:val="28"/>
          <w:szCs w:val="28"/>
        </w:rPr>
        <w:t>A</w:t>
      </w:r>
      <w:r w:rsidRPr="00944235">
        <w:rPr>
          <w:rStyle w:val="Strong"/>
          <w:sz w:val="28"/>
          <w:szCs w:val="28"/>
        </w:rPr>
        <w:t xml:space="preserve"> </w:t>
      </w:r>
      <w:proofErr w:type="spellStart"/>
      <w:r w:rsidRPr="00944235">
        <w:rPr>
          <w:rStyle w:val="Strong"/>
          <w:sz w:val="28"/>
          <w:szCs w:val="28"/>
        </w:rPr>
        <w:t>flatMap</w:t>
      </w:r>
      <w:proofErr w:type="spellEnd"/>
      <w:r w:rsidRPr="00944235">
        <w:rPr>
          <w:sz w:val="28"/>
          <w:szCs w:val="28"/>
        </w:rPr>
        <w:t xml:space="preserve"> is a transformation operation. It applies to each element of RDD and it returns the result as new RDD. It is similar to Map, but </w:t>
      </w:r>
      <w:proofErr w:type="spellStart"/>
      <w:r w:rsidRPr="00944235">
        <w:rPr>
          <w:sz w:val="28"/>
          <w:szCs w:val="28"/>
        </w:rPr>
        <w:t>FlatMap</w:t>
      </w:r>
      <w:proofErr w:type="spellEnd"/>
      <w:r w:rsidRPr="00944235">
        <w:rPr>
          <w:sz w:val="28"/>
          <w:szCs w:val="28"/>
        </w:rPr>
        <w:t xml:space="preserve"> allows returning 0, 1 or more elements from map function. In the </w:t>
      </w:r>
      <w:proofErr w:type="spellStart"/>
      <w:r w:rsidRPr="00944235">
        <w:rPr>
          <w:sz w:val="28"/>
          <w:szCs w:val="28"/>
        </w:rPr>
        <w:t>FlatMap</w:t>
      </w:r>
      <w:proofErr w:type="spellEnd"/>
      <w:r w:rsidRPr="00944235">
        <w:rPr>
          <w:sz w:val="28"/>
          <w:szCs w:val="28"/>
        </w:rPr>
        <w:t xml:space="preserve"> operation, a developer can define his own custom business logic. The same logic will be applied to all the elements of the RDD.</w:t>
      </w:r>
    </w:p>
    <w:p w14:paraId="7E3A1655" w14:textId="5BF0F56A" w:rsidR="00944235" w:rsidRDefault="00944235" w:rsidP="00944235">
      <w:pPr>
        <w:pStyle w:val="NormalWeb"/>
        <w:rPr>
          <w:sz w:val="28"/>
          <w:szCs w:val="28"/>
        </w:rPr>
      </w:pPr>
      <w:r w:rsidRPr="00944235">
        <w:rPr>
          <w:sz w:val="28"/>
          <w:szCs w:val="28"/>
        </w:rPr>
        <w:t xml:space="preserve">A </w:t>
      </w:r>
      <w:proofErr w:type="spellStart"/>
      <w:r w:rsidRPr="00944235">
        <w:rPr>
          <w:sz w:val="28"/>
          <w:szCs w:val="28"/>
        </w:rPr>
        <w:t>FlatMap</w:t>
      </w:r>
      <w:proofErr w:type="spellEnd"/>
      <w:r w:rsidRPr="00944235">
        <w:rPr>
          <w:sz w:val="28"/>
          <w:szCs w:val="28"/>
        </w:rPr>
        <w:t xml:space="preserve"> function takes one element as input process it according to custom code (specified by the developer) and returns 0 or more element at a time. </w:t>
      </w:r>
      <w:proofErr w:type="spellStart"/>
      <w:proofErr w:type="gramStart"/>
      <w:r w:rsidRPr="00944235">
        <w:rPr>
          <w:sz w:val="28"/>
          <w:szCs w:val="28"/>
        </w:rPr>
        <w:t>flatMap</w:t>
      </w:r>
      <w:proofErr w:type="spellEnd"/>
      <w:r w:rsidRPr="00944235">
        <w:rPr>
          <w:sz w:val="28"/>
          <w:szCs w:val="28"/>
        </w:rPr>
        <w:t>(</w:t>
      </w:r>
      <w:proofErr w:type="gramEnd"/>
      <w:r w:rsidRPr="00944235">
        <w:rPr>
          <w:sz w:val="28"/>
          <w:szCs w:val="28"/>
        </w:rPr>
        <w:t>) transforms an RDD of length N into another RDD of length M.</w:t>
      </w:r>
    </w:p>
    <w:p w14:paraId="60A6D9CA" w14:textId="77777777" w:rsidR="00B224CC" w:rsidRPr="00B224CC" w:rsidRDefault="00B224CC" w:rsidP="00B224CC">
      <w:pPr>
        <w:pStyle w:val="NormalWeb"/>
        <w:rPr>
          <w:sz w:val="28"/>
          <w:szCs w:val="28"/>
        </w:rPr>
      </w:pPr>
      <w:r w:rsidRPr="00B224CC">
        <w:rPr>
          <w:b/>
          <w:bCs/>
          <w:sz w:val="28"/>
          <w:szCs w:val="28"/>
        </w:rPr>
        <w:t>Map</w:t>
      </w:r>
      <w:r w:rsidRPr="00B224CC">
        <w:rPr>
          <w:sz w:val="28"/>
          <w:szCs w:val="28"/>
        </w:rPr>
        <w:t xml:space="preserve"> is transformation operation </w:t>
      </w:r>
      <w:r w:rsidRPr="00B224CC">
        <w:rPr>
          <w:sz w:val="28"/>
          <w:szCs w:val="28"/>
        </w:rPr>
        <w:t>It applies to each element of</w:t>
      </w:r>
      <w:r w:rsidRPr="00B224CC">
        <w:rPr>
          <w:rStyle w:val="Strong"/>
          <w:sz w:val="28"/>
          <w:szCs w:val="28"/>
        </w:rPr>
        <w:t xml:space="preserve"> RDD</w:t>
      </w:r>
      <w:r w:rsidRPr="00B224CC">
        <w:rPr>
          <w:sz w:val="28"/>
          <w:szCs w:val="28"/>
        </w:rPr>
        <w:t xml:space="preserve"> and it returns the result as new RDD. In the Map, operation developer can define his own custom business logic. The same logic will be applied to all the elements of RDD.</w:t>
      </w:r>
    </w:p>
    <w:p w14:paraId="7BFE08E6" w14:textId="77777777" w:rsidR="00B224CC" w:rsidRPr="00B224CC" w:rsidRDefault="00B224CC" w:rsidP="00B224CC">
      <w:pPr>
        <w:pStyle w:val="NormalWeb"/>
        <w:rPr>
          <w:sz w:val="28"/>
          <w:szCs w:val="28"/>
        </w:rPr>
      </w:pPr>
      <w:r w:rsidRPr="00B224CC">
        <w:rPr>
          <w:sz w:val="28"/>
          <w:szCs w:val="28"/>
        </w:rPr>
        <w:t xml:space="preserve">Spark Map function takes one element as input process it according to custom code (specified by the developer) and returns one element at a time. Map transforms an </w:t>
      </w:r>
      <w:r w:rsidRPr="00B224CC">
        <w:rPr>
          <w:rStyle w:val="Strong"/>
          <w:sz w:val="28"/>
          <w:szCs w:val="28"/>
        </w:rPr>
        <w:t>RDD</w:t>
      </w:r>
      <w:r w:rsidRPr="00B224CC">
        <w:rPr>
          <w:sz w:val="28"/>
          <w:szCs w:val="28"/>
        </w:rPr>
        <w:t xml:space="preserve"> of length N into another RDD of length N. The input and output RDDs will typically have the same number of records.</w:t>
      </w:r>
    </w:p>
    <w:p w14:paraId="4603C2AB" w14:textId="5BA85CAF" w:rsidR="00B224CC" w:rsidRPr="00944235" w:rsidRDefault="00B224CC" w:rsidP="00944235">
      <w:pPr>
        <w:pStyle w:val="NormalWeb"/>
        <w:rPr>
          <w:sz w:val="28"/>
          <w:szCs w:val="28"/>
        </w:rPr>
      </w:pPr>
    </w:p>
    <w:p w14:paraId="7EF9E49C" w14:textId="77777777" w:rsidR="00BA2195" w:rsidRPr="00944235" w:rsidRDefault="00BA2195" w:rsidP="00944235"/>
    <w:sectPr w:rsidR="00BA2195" w:rsidRPr="00944235" w:rsidSect="00D77E1E">
      <w:pgSz w:w="11906" w:h="16838" w:code="9"/>
      <w:pgMar w:top="2160" w:right="1440" w:bottom="1440" w:left="2160" w:header="720" w:footer="720" w:gutter="0"/>
      <w:cols w:space="708"/>
      <w:docGrid w:linePitch="36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2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35"/>
    <w:rsid w:val="008B5145"/>
    <w:rsid w:val="00944235"/>
    <w:rsid w:val="00B224CC"/>
    <w:rsid w:val="00BA2195"/>
    <w:rsid w:val="00D77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24DE"/>
  <w15:chartTrackingRefBased/>
  <w15:docId w15:val="{8C3FE62C-E28E-41A3-9701-9412372F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5145"/>
    <w:pPr>
      <w:spacing w:before="100" w:beforeAutospacing="1" w:after="100" w:afterAutospacing="1" w:line="240" w:lineRule="auto"/>
      <w:outlineLvl w:val="1"/>
    </w:pPr>
    <w:rPr>
      <w:rFonts w:eastAsia="Times New Roman"/>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235"/>
    <w:pPr>
      <w:spacing w:before="100" w:beforeAutospacing="1" w:after="100" w:afterAutospacing="1" w:line="240" w:lineRule="auto"/>
    </w:pPr>
    <w:rPr>
      <w:rFonts w:eastAsia="Times New Roman"/>
      <w:b w:val="0"/>
      <w:bCs w:val="0"/>
      <w:sz w:val="24"/>
      <w:szCs w:val="24"/>
      <w:lang w:eastAsia="en-IN"/>
    </w:rPr>
  </w:style>
  <w:style w:type="character" w:styleId="Strong">
    <w:name w:val="Strong"/>
    <w:basedOn w:val="DefaultParagraphFont"/>
    <w:uiPriority w:val="22"/>
    <w:qFormat/>
    <w:rsid w:val="00944235"/>
    <w:rPr>
      <w:b w:val="0"/>
      <w:bCs w:val="0"/>
    </w:rPr>
  </w:style>
  <w:style w:type="character" w:customStyle="1" w:styleId="Heading2Char">
    <w:name w:val="Heading 2 Char"/>
    <w:basedOn w:val="DefaultParagraphFont"/>
    <w:link w:val="Heading2"/>
    <w:uiPriority w:val="9"/>
    <w:rsid w:val="008B5145"/>
    <w:rPr>
      <w:rFonts w:eastAsia="Times New Roman"/>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7772">
      <w:bodyDiv w:val="1"/>
      <w:marLeft w:val="0"/>
      <w:marRight w:val="0"/>
      <w:marTop w:val="0"/>
      <w:marBottom w:val="0"/>
      <w:divBdr>
        <w:top w:val="none" w:sz="0" w:space="0" w:color="auto"/>
        <w:left w:val="none" w:sz="0" w:space="0" w:color="auto"/>
        <w:bottom w:val="none" w:sz="0" w:space="0" w:color="auto"/>
        <w:right w:val="none" w:sz="0" w:space="0" w:color="auto"/>
      </w:divBdr>
    </w:div>
    <w:div w:id="1490054471">
      <w:bodyDiv w:val="1"/>
      <w:marLeft w:val="0"/>
      <w:marRight w:val="0"/>
      <w:marTop w:val="0"/>
      <w:marBottom w:val="0"/>
      <w:divBdr>
        <w:top w:val="none" w:sz="0" w:space="0" w:color="auto"/>
        <w:left w:val="none" w:sz="0" w:space="0" w:color="auto"/>
        <w:bottom w:val="none" w:sz="0" w:space="0" w:color="auto"/>
        <w:right w:val="none" w:sz="0" w:space="0" w:color="auto"/>
      </w:divBdr>
    </w:div>
    <w:div w:id="18970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Pandey</dc:creator>
  <cp:keywords/>
  <dc:description/>
  <cp:lastModifiedBy>Shrikant Pandey</cp:lastModifiedBy>
  <cp:revision>3</cp:revision>
  <dcterms:created xsi:type="dcterms:W3CDTF">2020-05-24T12:22:00Z</dcterms:created>
  <dcterms:modified xsi:type="dcterms:W3CDTF">2020-05-24T12:24:00Z</dcterms:modified>
</cp:coreProperties>
</file>