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F000C" w14:textId="57C6D75A" w:rsidR="00155419" w:rsidRPr="00AB23D1" w:rsidRDefault="00AB23D1" w:rsidP="00AB23D1">
      <w:pPr>
        <w:jc w:val="center"/>
        <w:rPr>
          <w:b/>
          <w:bCs/>
          <w:sz w:val="48"/>
          <w:szCs w:val="48"/>
        </w:rPr>
      </w:pPr>
      <w:r w:rsidRPr="00AB23D1">
        <w:rPr>
          <w:b/>
          <w:bCs/>
          <w:sz w:val="48"/>
          <w:szCs w:val="48"/>
        </w:rPr>
        <w:t>HACKMATRIX 2026 – ROUND 2</w:t>
      </w:r>
    </w:p>
    <w:p w14:paraId="1826302B" w14:textId="49341FC9" w:rsidR="00AB23D1" w:rsidRDefault="00AB23D1" w:rsidP="00AB23D1">
      <w:pPr>
        <w:jc w:val="center"/>
        <w:rPr>
          <w:b/>
          <w:bCs/>
          <w:sz w:val="40"/>
          <w:szCs w:val="40"/>
        </w:rPr>
      </w:pPr>
      <w:r w:rsidRPr="00AB23D1">
        <w:rPr>
          <w:b/>
          <w:bCs/>
          <w:sz w:val="40"/>
          <w:szCs w:val="40"/>
        </w:rPr>
        <w:t>PROJECT DOCUMENTATION</w:t>
      </w:r>
    </w:p>
    <w:p w14:paraId="61404295" w14:textId="77777777" w:rsidR="00AB23D1" w:rsidRPr="00AB23D1" w:rsidRDefault="00AB23D1" w:rsidP="00AB23D1">
      <w:pPr>
        <w:jc w:val="center"/>
        <w:rPr>
          <w:b/>
          <w:bCs/>
          <w:sz w:val="40"/>
          <w:szCs w:val="40"/>
        </w:rPr>
      </w:pPr>
    </w:p>
    <w:p w14:paraId="4D4F12E9" w14:textId="20A1D2E0" w:rsidR="00AB23D1" w:rsidRDefault="00AB23D1" w:rsidP="00AB23D1">
      <w:pPr>
        <w:spacing w:line="360" w:lineRule="auto"/>
        <w:jc w:val="center"/>
        <w:rPr>
          <w:sz w:val="26"/>
          <w:szCs w:val="26"/>
        </w:rPr>
      </w:pPr>
      <w:r w:rsidRPr="00AB23D1">
        <w:rPr>
          <w:b/>
          <w:bCs/>
          <w:sz w:val="32"/>
          <w:szCs w:val="32"/>
        </w:rPr>
        <w:t>Team Name</w:t>
      </w:r>
      <w:r>
        <w:rPr>
          <w:sz w:val="26"/>
          <w:szCs w:val="26"/>
        </w:rPr>
        <w:t xml:space="preserve"> : Assembly Coders</w:t>
      </w:r>
      <w:r>
        <w:rPr>
          <w:sz w:val="26"/>
          <w:szCs w:val="26"/>
        </w:rPr>
        <w:br/>
      </w:r>
      <w:r w:rsidRPr="00AB23D1">
        <w:rPr>
          <w:b/>
          <w:bCs/>
          <w:sz w:val="32"/>
          <w:szCs w:val="32"/>
        </w:rPr>
        <w:t>Team Leader</w:t>
      </w:r>
      <w:r>
        <w:rPr>
          <w:sz w:val="26"/>
          <w:szCs w:val="26"/>
        </w:rPr>
        <w:t xml:space="preserve"> : Shrikar Shelar</w:t>
      </w:r>
      <w:r>
        <w:rPr>
          <w:sz w:val="26"/>
          <w:szCs w:val="26"/>
        </w:rPr>
        <w:br/>
      </w:r>
      <w:r>
        <w:rPr>
          <w:sz w:val="26"/>
          <w:szCs w:val="26"/>
        </w:rPr>
        <w:tab/>
      </w:r>
      <w:r w:rsidRPr="00AB23D1">
        <w:rPr>
          <w:b/>
          <w:bCs/>
          <w:sz w:val="32"/>
          <w:szCs w:val="32"/>
        </w:rPr>
        <w:t>Contact</w:t>
      </w:r>
      <w:r>
        <w:rPr>
          <w:sz w:val="26"/>
          <w:szCs w:val="26"/>
        </w:rPr>
        <w:t xml:space="preserve"> : 7796386334</w:t>
      </w:r>
    </w:p>
    <w:p w14:paraId="20317B97" w14:textId="77777777" w:rsidR="00AB23D1" w:rsidRDefault="00AB23D1">
      <w:pPr>
        <w:rPr>
          <w:sz w:val="26"/>
          <w:szCs w:val="26"/>
        </w:rPr>
      </w:pPr>
    </w:p>
    <w:p w14:paraId="0B2EB453" w14:textId="6E7BA7F4" w:rsidR="00AB23D1" w:rsidRPr="00AB23D1" w:rsidRDefault="00AB23D1" w:rsidP="00AB23D1">
      <w:pPr>
        <w:jc w:val="center"/>
        <w:rPr>
          <w:b/>
          <w:bCs/>
          <w:sz w:val="32"/>
          <w:szCs w:val="32"/>
        </w:rPr>
      </w:pPr>
      <w:r w:rsidRPr="00AB23D1">
        <w:rPr>
          <w:b/>
          <w:bCs/>
          <w:sz w:val="32"/>
          <w:szCs w:val="32"/>
        </w:rPr>
        <w:t>Team Members</w:t>
      </w:r>
    </w:p>
    <w:p w14:paraId="78771014" w14:textId="1BC4F2ED" w:rsidR="00AB23D1" w:rsidRDefault="00AB23D1" w:rsidP="00AB23D1">
      <w:pPr>
        <w:pStyle w:val="ListParagraph"/>
        <w:numPr>
          <w:ilvl w:val="0"/>
          <w:numId w:val="1"/>
        </w:numPr>
        <w:jc w:val="center"/>
        <w:rPr>
          <w:sz w:val="26"/>
          <w:szCs w:val="26"/>
        </w:rPr>
      </w:pPr>
      <w:r>
        <w:rPr>
          <w:sz w:val="26"/>
          <w:szCs w:val="26"/>
        </w:rPr>
        <w:t>Mayur Kaithwas - 9175203369</w:t>
      </w:r>
    </w:p>
    <w:p w14:paraId="21837E35" w14:textId="5023B521" w:rsidR="00AB23D1" w:rsidRDefault="00AB23D1" w:rsidP="00AB23D1">
      <w:pPr>
        <w:pStyle w:val="ListParagraph"/>
        <w:numPr>
          <w:ilvl w:val="0"/>
          <w:numId w:val="1"/>
        </w:numPr>
        <w:jc w:val="center"/>
        <w:rPr>
          <w:sz w:val="26"/>
          <w:szCs w:val="26"/>
        </w:rPr>
      </w:pPr>
      <w:r>
        <w:rPr>
          <w:sz w:val="26"/>
          <w:szCs w:val="26"/>
        </w:rPr>
        <w:t>Harsh Shedge – 7517869068</w:t>
      </w:r>
    </w:p>
    <w:p w14:paraId="63BB0169" w14:textId="3FF5D731" w:rsidR="00AB23D1" w:rsidRDefault="00AB23D1" w:rsidP="00AB23D1">
      <w:pPr>
        <w:pStyle w:val="ListParagraph"/>
        <w:numPr>
          <w:ilvl w:val="0"/>
          <w:numId w:val="1"/>
        </w:numPr>
        <w:jc w:val="center"/>
        <w:rPr>
          <w:sz w:val="26"/>
          <w:szCs w:val="26"/>
        </w:rPr>
      </w:pPr>
      <w:r>
        <w:rPr>
          <w:sz w:val="26"/>
          <w:szCs w:val="26"/>
        </w:rPr>
        <w:t>Sadhak Shinde – 8669079657</w:t>
      </w:r>
    </w:p>
    <w:p w14:paraId="343F5E58" w14:textId="77777777" w:rsidR="00AB23D1" w:rsidRDefault="00AB23D1" w:rsidP="00AB23D1">
      <w:pPr>
        <w:jc w:val="center"/>
        <w:rPr>
          <w:sz w:val="26"/>
          <w:szCs w:val="26"/>
        </w:rPr>
      </w:pPr>
    </w:p>
    <w:p w14:paraId="24C2E432" w14:textId="62E330B7" w:rsidR="00AB23D1" w:rsidRPr="00AB23D1" w:rsidRDefault="00AB23D1" w:rsidP="00AB23D1">
      <w:pPr>
        <w:jc w:val="center"/>
        <w:rPr>
          <w:b/>
          <w:bCs/>
          <w:sz w:val="32"/>
          <w:szCs w:val="32"/>
        </w:rPr>
      </w:pPr>
      <w:r w:rsidRPr="00AB23D1">
        <w:rPr>
          <w:b/>
          <w:bCs/>
          <w:sz w:val="32"/>
          <w:szCs w:val="32"/>
        </w:rPr>
        <w:t>Project Name / Title</w:t>
      </w:r>
    </w:p>
    <w:p w14:paraId="254D92AA" w14:textId="24DB7849" w:rsidR="00AB23D1" w:rsidRDefault="00AB23D1" w:rsidP="00AB23D1">
      <w:pPr>
        <w:jc w:val="center"/>
        <w:rPr>
          <w:sz w:val="26"/>
          <w:szCs w:val="26"/>
        </w:rPr>
      </w:pPr>
      <w:r>
        <w:rPr>
          <w:sz w:val="26"/>
          <w:szCs w:val="26"/>
        </w:rPr>
        <w:t>OptiTriage</w:t>
      </w:r>
    </w:p>
    <w:p w14:paraId="77121E37" w14:textId="46544D7C" w:rsidR="00AB23D1" w:rsidRDefault="00AB23D1" w:rsidP="00AB23D1">
      <w:pPr>
        <w:jc w:val="center"/>
        <w:rPr>
          <w:sz w:val="26"/>
          <w:szCs w:val="26"/>
        </w:rPr>
      </w:pPr>
      <w:r>
        <w:rPr>
          <w:sz w:val="26"/>
          <w:szCs w:val="26"/>
        </w:rPr>
        <w:t>The Edge Native Optical Triage Engine</w:t>
      </w:r>
    </w:p>
    <w:p w14:paraId="0DA25531" w14:textId="77777777" w:rsidR="00000C7C" w:rsidRPr="00000C7C" w:rsidRDefault="00000C7C" w:rsidP="00000C7C">
      <w:pPr>
        <w:rPr>
          <w:sz w:val="26"/>
          <w:szCs w:val="26"/>
        </w:rPr>
      </w:pPr>
    </w:p>
    <w:p w14:paraId="62991893" w14:textId="174D4539" w:rsidR="00000C7C" w:rsidRPr="00000C7C" w:rsidRDefault="00000C7C" w:rsidP="00000C7C">
      <w:pPr>
        <w:jc w:val="center"/>
        <w:rPr>
          <w:b/>
          <w:bCs/>
          <w:sz w:val="32"/>
          <w:szCs w:val="32"/>
        </w:rPr>
      </w:pPr>
      <w:r w:rsidRPr="00000C7C">
        <w:rPr>
          <w:b/>
          <w:bCs/>
          <w:sz w:val="32"/>
          <w:szCs w:val="32"/>
        </w:rPr>
        <w:t>GitHub Repository Link:</w:t>
      </w:r>
    </w:p>
    <w:p w14:paraId="6BE64C62" w14:textId="72DDE3CA" w:rsidR="00000C7C" w:rsidRDefault="00000C7C" w:rsidP="00000C7C">
      <w:pPr>
        <w:jc w:val="center"/>
        <w:rPr>
          <w:sz w:val="26"/>
          <w:szCs w:val="26"/>
        </w:rPr>
      </w:pPr>
      <w:hyperlink r:id="rId7" w:history="1">
        <w:r w:rsidRPr="00000C7C">
          <w:rPr>
            <w:rStyle w:val="Hyperlink"/>
            <w:sz w:val="26"/>
            <w:szCs w:val="26"/>
          </w:rPr>
          <w:t>OptiTriage</w:t>
        </w:r>
      </w:hyperlink>
    </w:p>
    <w:p w14:paraId="40164436" w14:textId="77777777" w:rsidR="00000C7C" w:rsidRDefault="00000C7C" w:rsidP="00000C7C">
      <w:pPr>
        <w:jc w:val="center"/>
        <w:rPr>
          <w:sz w:val="26"/>
          <w:szCs w:val="26"/>
        </w:rPr>
      </w:pPr>
    </w:p>
    <w:p w14:paraId="096BFF7C" w14:textId="6B142C61" w:rsidR="00000C7C" w:rsidRPr="00000C7C" w:rsidRDefault="00000C7C" w:rsidP="00000C7C">
      <w:pPr>
        <w:jc w:val="center"/>
        <w:rPr>
          <w:b/>
          <w:bCs/>
          <w:sz w:val="32"/>
          <w:szCs w:val="32"/>
        </w:rPr>
      </w:pPr>
      <w:r w:rsidRPr="00000C7C">
        <w:rPr>
          <w:b/>
          <w:bCs/>
          <w:sz w:val="32"/>
          <w:szCs w:val="32"/>
        </w:rPr>
        <w:t>Demo Video Link:</w:t>
      </w:r>
    </w:p>
    <w:p w14:paraId="0EA88AA3" w14:textId="77777777" w:rsidR="00000C7C" w:rsidRPr="00000C7C" w:rsidRDefault="00000C7C" w:rsidP="00000C7C">
      <w:pPr>
        <w:jc w:val="center"/>
        <w:rPr>
          <w:sz w:val="26"/>
          <w:szCs w:val="26"/>
        </w:rPr>
      </w:pPr>
    </w:p>
    <w:p w14:paraId="023B15D7" w14:textId="77777777" w:rsidR="00000C7C" w:rsidRPr="00000C7C" w:rsidRDefault="00000C7C" w:rsidP="00000C7C">
      <w:pPr>
        <w:rPr>
          <w:sz w:val="26"/>
          <w:szCs w:val="26"/>
        </w:rPr>
      </w:pPr>
    </w:p>
    <w:p w14:paraId="2D6676E2" w14:textId="77777777" w:rsidR="00000C7C" w:rsidRPr="00000C7C" w:rsidRDefault="00000C7C" w:rsidP="00000C7C">
      <w:pPr>
        <w:rPr>
          <w:sz w:val="26"/>
          <w:szCs w:val="26"/>
        </w:rPr>
      </w:pPr>
    </w:p>
    <w:p w14:paraId="3F73C9C2" w14:textId="77777777" w:rsidR="00000C7C" w:rsidRPr="00000C7C" w:rsidRDefault="00000C7C" w:rsidP="00000C7C">
      <w:pPr>
        <w:rPr>
          <w:sz w:val="26"/>
          <w:szCs w:val="26"/>
        </w:rPr>
      </w:pPr>
    </w:p>
    <w:p w14:paraId="74761B71" w14:textId="77777777" w:rsidR="00000C7C" w:rsidRPr="00000C7C" w:rsidRDefault="00000C7C" w:rsidP="00000C7C">
      <w:pPr>
        <w:rPr>
          <w:sz w:val="26"/>
          <w:szCs w:val="26"/>
        </w:rPr>
      </w:pPr>
    </w:p>
    <w:p w14:paraId="2E59D284" w14:textId="77777777" w:rsidR="00000C7C" w:rsidRPr="00000C7C" w:rsidRDefault="00000C7C" w:rsidP="00000C7C">
      <w:pPr>
        <w:rPr>
          <w:sz w:val="26"/>
          <w:szCs w:val="26"/>
        </w:rPr>
      </w:pPr>
    </w:p>
    <w:p w14:paraId="52ECF2A5" w14:textId="77777777" w:rsidR="00000C7C" w:rsidRDefault="00000C7C" w:rsidP="00000C7C">
      <w:pPr>
        <w:tabs>
          <w:tab w:val="left" w:pos="4140"/>
        </w:tabs>
        <w:rPr>
          <w:sz w:val="26"/>
          <w:szCs w:val="26"/>
        </w:rPr>
      </w:pPr>
    </w:p>
    <w:p w14:paraId="61A1B37C" w14:textId="6731EA26" w:rsidR="00000C7C" w:rsidRPr="00F4726D" w:rsidRDefault="00000C7C" w:rsidP="00000C7C">
      <w:pPr>
        <w:tabs>
          <w:tab w:val="left" w:pos="4140"/>
        </w:tabs>
        <w:rPr>
          <w:b/>
          <w:bCs/>
          <w:sz w:val="32"/>
          <w:szCs w:val="32"/>
        </w:rPr>
      </w:pPr>
      <w:r w:rsidRPr="00F4726D">
        <w:rPr>
          <w:b/>
          <w:bCs/>
          <w:sz w:val="32"/>
          <w:szCs w:val="32"/>
        </w:rPr>
        <w:lastRenderedPageBreak/>
        <w:t>Problem Statement</w:t>
      </w:r>
    </w:p>
    <w:p w14:paraId="136F8792" w14:textId="77777777" w:rsidR="00000C7C" w:rsidRPr="00000C7C" w:rsidRDefault="00000C7C" w:rsidP="00000C7C">
      <w:pPr>
        <w:rPr>
          <w:sz w:val="26"/>
          <w:szCs w:val="26"/>
        </w:rPr>
      </w:pPr>
      <w:r w:rsidRPr="00000C7C">
        <w:rPr>
          <w:sz w:val="26"/>
          <w:szCs w:val="26"/>
        </w:rPr>
        <w:t>Telemedicine provides convenient access to doctors, but remote consultations often lack objective physiological information such as heart rate and respiratory rate. Doctors may have to depend primarily on patient-reported symptoms and visual observation.</w:t>
      </w:r>
    </w:p>
    <w:p w14:paraId="38B0B89E" w14:textId="77777777" w:rsidR="00000C7C" w:rsidRPr="00000C7C" w:rsidRDefault="00000C7C" w:rsidP="00000C7C">
      <w:pPr>
        <w:rPr>
          <w:sz w:val="26"/>
          <w:szCs w:val="26"/>
        </w:rPr>
      </w:pPr>
      <w:r w:rsidRPr="00000C7C">
        <w:rPr>
          <w:sz w:val="26"/>
          <w:szCs w:val="26"/>
        </w:rPr>
        <w:t>Similarly, in crowded emergency departments, manually collecting basic vital signs from every patient can increase triage time and make it difficult to quickly identify patients who may require urgent attention.</w:t>
      </w:r>
    </w:p>
    <w:p w14:paraId="6EA7514C" w14:textId="77777777" w:rsidR="00000C7C" w:rsidRPr="00000C7C" w:rsidRDefault="00000C7C" w:rsidP="00000C7C">
      <w:pPr>
        <w:rPr>
          <w:sz w:val="26"/>
          <w:szCs w:val="26"/>
        </w:rPr>
      </w:pPr>
      <w:r w:rsidRPr="00000C7C">
        <w:rPr>
          <w:sz w:val="26"/>
          <w:szCs w:val="26"/>
        </w:rPr>
        <w:t>Existing monitoring solutions often depend on dedicated medical hardware, while cloud-based video processing can introduce additional privacy, bandwidth, and latency concerns.</w:t>
      </w:r>
    </w:p>
    <w:p w14:paraId="23E6D0E3" w14:textId="77777777" w:rsidR="00000C7C" w:rsidRPr="00000C7C" w:rsidRDefault="00000C7C" w:rsidP="00000C7C">
      <w:pPr>
        <w:rPr>
          <w:sz w:val="26"/>
          <w:szCs w:val="26"/>
        </w:rPr>
      </w:pPr>
      <w:r w:rsidRPr="00000C7C">
        <w:rPr>
          <w:b/>
          <w:bCs/>
          <w:sz w:val="26"/>
          <w:szCs w:val="26"/>
        </w:rPr>
        <w:t>OptiTriage addresses this gap by using a standard webcam to extract physiological signals locally and provide real-time, privacy-preserving triage information to healthcare providers.</w:t>
      </w:r>
    </w:p>
    <w:p w14:paraId="48115779" w14:textId="77777777" w:rsidR="00000C7C" w:rsidRDefault="00000C7C">
      <w:pPr>
        <w:rPr>
          <w:sz w:val="26"/>
          <w:szCs w:val="26"/>
        </w:rPr>
      </w:pPr>
    </w:p>
    <w:p w14:paraId="340232BB" w14:textId="77777777" w:rsidR="00000C7C" w:rsidRPr="00F4726D" w:rsidRDefault="00000C7C" w:rsidP="00000C7C">
      <w:pPr>
        <w:rPr>
          <w:b/>
          <w:bCs/>
          <w:sz w:val="32"/>
          <w:szCs w:val="32"/>
        </w:rPr>
      </w:pPr>
      <w:r w:rsidRPr="00F4726D">
        <w:rPr>
          <w:b/>
          <w:bCs/>
          <w:sz w:val="32"/>
          <w:szCs w:val="32"/>
        </w:rPr>
        <w:t>Summary</w:t>
      </w:r>
    </w:p>
    <w:p w14:paraId="5360F7F0" w14:textId="77777777" w:rsidR="00000C7C" w:rsidRPr="00000C7C" w:rsidRDefault="00000C7C" w:rsidP="00000C7C">
      <w:pPr>
        <w:rPr>
          <w:sz w:val="26"/>
          <w:szCs w:val="26"/>
        </w:rPr>
      </w:pPr>
      <w:r w:rsidRPr="00000C7C">
        <w:rPr>
          <w:b/>
          <w:bCs/>
          <w:sz w:val="26"/>
          <w:szCs w:val="26"/>
        </w:rPr>
        <w:t>OptiTriage</w:t>
      </w:r>
      <w:r w:rsidRPr="00000C7C">
        <w:rPr>
          <w:sz w:val="26"/>
          <w:szCs w:val="26"/>
        </w:rPr>
        <w:t xml:space="preserve"> is a browser-based, edge-native clinical triage prototype that uses a standard webcam and remote photoplethysmography (rPPG) to estimate physiological parameters including </w:t>
      </w:r>
      <w:r w:rsidRPr="00000C7C">
        <w:rPr>
          <w:b/>
          <w:bCs/>
          <w:sz w:val="26"/>
          <w:szCs w:val="26"/>
        </w:rPr>
        <w:t>Heart Rate, Heart Rate Variability, and Respiratory Rate</w:t>
      </w:r>
      <w:r w:rsidRPr="00000C7C">
        <w:rPr>
          <w:sz w:val="26"/>
          <w:szCs w:val="26"/>
        </w:rPr>
        <w:t>.</w:t>
      </w:r>
    </w:p>
    <w:p w14:paraId="4A14A161" w14:textId="77777777" w:rsidR="00000C7C" w:rsidRPr="00000C7C" w:rsidRDefault="00000C7C" w:rsidP="00000C7C">
      <w:pPr>
        <w:rPr>
          <w:sz w:val="26"/>
          <w:szCs w:val="26"/>
        </w:rPr>
      </w:pPr>
      <w:r w:rsidRPr="00000C7C">
        <w:rPr>
          <w:sz w:val="26"/>
          <w:szCs w:val="26"/>
        </w:rPr>
        <w:t xml:space="preserve">The system uses facial landmark detection to identify suitable facial regions, extracts RGB signals, and processes them using the </w:t>
      </w:r>
      <w:r w:rsidRPr="00000C7C">
        <w:rPr>
          <w:b/>
          <w:bCs/>
          <w:sz w:val="26"/>
          <w:szCs w:val="26"/>
        </w:rPr>
        <w:t>CHROM algorithm and digital signal processing techniques</w:t>
      </w:r>
      <w:r w:rsidRPr="00000C7C">
        <w:rPr>
          <w:sz w:val="26"/>
          <w:szCs w:val="26"/>
        </w:rPr>
        <w:t>.</w:t>
      </w:r>
    </w:p>
    <w:p w14:paraId="147FF55C" w14:textId="1AD6D2C2" w:rsidR="00000C7C" w:rsidRPr="00000C7C" w:rsidRDefault="00000C7C" w:rsidP="00000C7C">
      <w:pPr>
        <w:rPr>
          <w:sz w:val="26"/>
          <w:szCs w:val="26"/>
        </w:rPr>
      </w:pPr>
      <w:r w:rsidRPr="00000C7C">
        <w:rPr>
          <w:sz w:val="26"/>
          <w:szCs w:val="26"/>
        </w:rPr>
        <w:t xml:space="preserve">A Signal Quality Indicator evaluates whether the extracted signal is sufficiently reliable. The resulting measurements are then evaluated using a </w:t>
      </w:r>
      <w:r w:rsidRPr="00000C7C">
        <w:rPr>
          <w:b/>
          <w:bCs/>
          <w:sz w:val="26"/>
          <w:szCs w:val="26"/>
        </w:rPr>
        <w:t>NEWS2-based scoring approach</w:t>
      </w:r>
      <w:r w:rsidRPr="00000C7C">
        <w:rPr>
          <w:sz w:val="26"/>
          <w:szCs w:val="26"/>
        </w:rPr>
        <w:t xml:space="preserve"> to generate Red, Yellow, or Green</w:t>
      </w:r>
      <w:r>
        <w:rPr>
          <w:sz w:val="26"/>
          <w:szCs w:val="26"/>
        </w:rPr>
        <w:t xml:space="preserve"> </w:t>
      </w:r>
      <w:r w:rsidRPr="00000C7C">
        <w:rPr>
          <w:sz w:val="26"/>
          <w:szCs w:val="26"/>
        </w:rPr>
        <w:t>triage priorities.</w:t>
      </w:r>
    </w:p>
    <w:p w14:paraId="0BF48C36" w14:textId="77777777" w:rsidR="00000C7C" w:rsidRPr="00000C7C" w:rsidRDefault="00000C7C" w:rsidP="00000C7C">
      <w:pPr>
        <w:rPr>
          <w:sz w:val="26"/>
          <w:szCs w:val="26"/>
        </w:rPr>
      </w:pPr>
      <w:r w:rsidRPr="00000C7C">
        <w:rPr>
          <w:sz w:val="26"/>
          <w:szCs w:val="26"/>
        </w:rPr>
        <w:t>A major architectural feature is local processing. The patient's raw video remains on the local device, while only the derived physiological data and triage information are transmitted to the backend and displayed on the doctor's dashboard.</w:t>
      </w:r>
    </w:p>
    <w:p w14:paraId="064555D5" w14:textId="77777777" w:rsidR="00000C7C" w:rsidRDefault="00000C7C">
      <w:pPr>
        <w:rPr>
          <w:sz w:val="26"/>
          <w:szCs w:val="26"/>
        </w:rPr>
      </w:pPr>
    </w:p>
    <w:p w14:paraId="463ABF3F" w14:textId="77777777" w:rsidR="00000C7C" w:rsidRPr="00F4726D" w:rsidRDefault="00000C7C" w:rsidP="00000C7C">
      <w:pPr>
        <w:rPr>
          <w:b/>
          <w:bCs/>
          <w:sz w:val="32"/>
          <w:szCs w:val="32"/>
        </w:rPr>
      </w:pPr>
      <w:r w:rsidRPr="00F4726D">
        <w:rPr>
          <w:b/>
          <w:bCs/>
          <w:sz w:val="32"/>
          <w:szCs w:val="32"/>
        </w:rPr>
        <w:t>Problem Being Solved</w:t>
      </w:r>
    </w:p>
    <w:p w14:paraId="56C7B00C" w14:textId="77777777" w:rsidR="00000C7C" w:rsidRPr="00000C7C" w:rsidRDefault="00000C7C" w:rsidP="00000C7C">
      <w:pPr>
        <w:rPr>
          <w:sz w:val="26"/>
          <w:szCs w:val="26"/>
        </w:rPr>
      </w:pPr>
      <w:r w:rsidRPr="00000C7C">
        <w:rPr>
          <w:sz w:val="26"/>
          <w:szCs w:val="26"/>
        </w:rPr>
        <w:t>OptiTriage focuses on four major challenges:</w:t>
      </w:r>
    </w:p>
    <w:p w14:paraId="45B9A63C" w14:textId="77777777" w:rsidR="00000C7C" w:rsidRPr="00000C7C" w:rsidRDefault="00000C7C" w:rsidP="00000C7C">
      <w:pPr>
        <w:numPr>
          <w:ilvl w:val="0"/>
          <w:numId w:val="2"/>
        </w:numPr>
        <w:rPr>
          <w:sz w:val="26"/>
          <w:szCs w:val="26"/>
        </w:rPr>
      </w:pPr>
      <w:r w:rsidRPr="00000C7C">
        <w:rPr>
          <w:b/>
          <w:bCs/>
          <w:sz w:val="26"/>
          <w:szCs w:val="26"/>
        </w:rPr>
        <w:t>Lack of objective vital signs in telemedicine</w:t>
      </w:r>
      <w:r w:rsidRPr="00000C7C">
        <w:rPr>
          <w:sz w:val="26"/>
          <w:szCs w:val="26"/>
        </w:rPr>
        <w:br/>
        <w:t xml:space="preserve">Doctors often do not have immediate access to physiological measurements during remote consultations. </w:t>
      </w:r>
    </w:p>
    <w:p w14:paraId="7E2B1885" w14:textId="77777777" w:rsidR="00000C7C" w:rsidRPr="00000C7C" w:rsidRDefault="00000C7C" w:rsidP="00000C7C">
      <w:pPr>
        <w:numPr>
          <w:ilvl w:val="0"/>
          <w:numId w:val="2"/>
        </w:numPr>
        <w:rPr>
          <w:sz w:val="26"/>
          <w:szCs w:val="26"/>
        </w:rPr>
      </w:pPr>
      <w:r w:rsidRPr="00000C7C">
        <w:rPr>
          <w:b/>
          <w:bCs/>
          <w:sz w:val="26"/>
          <w:szCs w:val="26"/>
        </w:rPr>
        <w:lastRenderedPageBreak/>
        <w:t>Slow initial triage</w:t>
      </w:r>
      <w:r w:rsidRPr="00000C7C">
        <w:rPr>
          <w:sz w:val="26"/>
          <w:szCs w:val="26"/>
        </w:rPr>
        <w:br/>
        <w:t xml:space="preserve">Manual collection of basic vital signs can increase assessment time in high-volume healthcare environments. </w:t>
      </w:r>
    </w:p>
    <w:p w14:paraId="5658A685" w14:textId="77777777" w:rsidR="00000C7C" w:rsidRPr="00000C7C" w:rsidRDefault="00000C7C" w:rsidP="00000C7C">
      <w:pPr>
        <w:numPr>
          <w:ilvl w:val="0"/>
          <w:numId w:val="2"/>
        </w:numPr>
        <w:rPr>
          <w:sz w:val="26"/>
          <w:szCs w:val="26"/>
        </w:rPr>
      </w:pPr>
      <w:r w:rsidRPr="00000C7C">
        <w:rPr>
          <w:b/>
          <w:bCs/>
          <w:sz w:val="26"/>
          <w:szCs w:val="26"/>
        </w:rPr>
        <w:t>Hardware dependency</w:t>
      </w:r>
      <w:r w:rsidRPr="00000C7C">
        <w:rPr>
          <w:sz w:val="26"/>
          <w:szCs w:val="26"/>
        </w:rPr>
        <w:br/>
        <w:t xml:space="preserve">Conventional physiological monitoring requires dedicated sensors or medical devices that may not always be available. </w:t>
      </w:r>
    </w:p>
    <w:p w14:paraId="21F90E11" w14:textId="77777777" w:rsidR="00000C7C" w:rsidRPr="00000C7C" w:rsidRDefault="00000C7C" w:rsidP="00000C7C">
      <w:pPr>
        <w:numPr>
          <w:ilvl w:val="0"/>
          <w:numId w:val="2"/>
        </w:numPr>
        <w:rPr>
          <w:sz w:val="26"/>
          <w:szCs w:val="26"/>
        </w:rPr>
      </w:pPr>
      <w:r w:rsidRPr="00000C7C">
        <w:rPr>
          <w:b/>
          <w:bCs/>
          <w:sz w:val="26"/>
          <w:szCs w:val="26"/>
        </w:rPr>
        <w:t>Patient video privacy</w:t>
      </w:r>
      <w:r w:rsidRPr="00000C7C">
        <w:rPr>
          <w:sz w:val="26"/>
          <w:szCs w:val="26"/>
        </w:rPr>
        <w:br/>
        <w:t xml:space="preserve">Sending raw video to remote servers for analysis increases the amount of sensitive patient data being transmitted. </w:t>
      </w:r>
    </w:p>
    <w:p w14:paraId="6A9D5C2B" w14:textId="77777777" w:rsidR="00000C7C" w:rsidRPr="00000C7C" w:rsidRDefault="00000C7C" w:rsidP="00000C7C">
      <w:pPr>
        <w:rPr>
          <w:sz w:val="26"/>
          <w:szCs w:val="26"/>
        </w:rPr>
      </w:pPr>
      <w:r w:rsidRPr="00000C7C">
        <w:rPr>
          <w:b/>
          <w:bCs/>
          <w:sz w:val="26"/>
          <w:szCs w:val="26"/>
        </w:rPr>
        <w:t>Our approach:</w:t>
      </w:r>
      <w:r w:rsidRPr="00000C7C">
        <w:rPr>
          <w:sz w:val="26"/>
          <w:szCs w:val="26"/>
        </w:rPr>
        <w:t xml:space="preserve"> Use an existing webcam as a contactless sensing device, process the video locally, extract physiological measurements, and transmit only the required health data for clinical triage.</w:t>
      </w:r>
    </w:p>
    <w:p w14:paraId="05CF65BB" w14:textId="77777777" w:rsidR="00000C7C" w:rsidRDefault="00000C7C">
      <w:pPr>
        <w:rPr>
          <w:sz w:val="26"/>
          <w:szCs w:val="26"/>
        </w:rPr>
      </w:pPr>
    </w:p>
    <w:p w14:paraId="58BDFC29" w14:textId="77777777" w:rsidR="00F4726D" w:rsidRPr="00F4726D" w:rsidRDefault="00F4726D" w:rsidP="00F4726D">
      <w:pPr>
        <w:tabs>
          <w:tab w:val="left" w:pos="4140"/>
        </w:tabs>
        <w:rPr>
          <w:b/>
          <w:bCs/>
          <w:sz w:val="32"/>
          <w:szCs w:val="32"/>
        </w:rPr>
      </w:pPr>
      <w:r w:rsidRPr="00F4726D">
        <w:rPr>
          <w:b/>
          <w:bCs/>
          <w:sz w:val="32"/>
          <w:szCs w:val="32"/>
        </w:rPr>
        <w:t>Platform Preview</w:t>
      </w:r>
    </w:p>
    <w:p w14:paraId="0240F884" w14:textId="5253179E" w:rsidR="00F4726D" w:rsidRDefault="00F4726D" w:rsidP="00F4726D">
      <w:pPr>
        <w:tabs>
          <w:tab w:val="left" w:pos="4140"/>
        </w:tabs>
        <w:rPr>
          <w:b/>
          <w:bCs/>
          <w:sz w:val="26"/>
          <w:szCs w:val="26"/>
        </w:rPr>
      </w:pPr>
      <w:r w:rsidRPr="00000C7C">
        <w:rPr>
          <w:b/>
          <w:bCs/>
          <w:sz w:val="26"/>
          <w:szCs w:val="26"/>
        </w:rPr>
        <w:drawing>
          <wp:inline distT="0" distB="0" distL="0" distR="0" wp14:anchorId="2C77CE5F" wp14:editId="5A002332">
            <wp:extent cx="6645910" cy="4153535"/>
            <wp:effectExtent l="0" t="0" r="2540" b="0"/>
            <wp:docPr id="191395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958063" name=""/>
                    <pic:cNvPicPr/>
                  </pic:nvPicPr>
                  <pic:blipFill>
                    <a:blip r:embed="rId8"/>
                    <a:stretch>
                      <a:fillRect/>
                    </a:stretch>
                  </pic:blipFill>
                  <pic:spPr>
                    <a:xfrm>
                      <a:off x="0" y="0"/>
                      <a:ext cx="6645910" cy="4153535"/>
                    </a:xfrm>
                    <a:prstGeom prst="rect">
                      <a:avLst/>
                    </a:prstGeom>
                  </pic:spPr>
                </pic:pic>
              </a:graphicData>
            </a:graphic>
          </wp:inline>
        </w:drawing>
      </w:r>
    </w:p>
    <w:p w14:paraId="118A9694" w14:textId="7E4438F1" w:rsidR="00F4726D" w:rsidRDefault="00F4726D" w:rsidP="00F4726D">
      <w:pPr>
        <w:tabs>
          <w:tab w:val="left" w:pos="4140"/>
        </w:tabs>
        <w:rPr>
          <w:b/>
          <w:bCs/>
          <w:sz w:val="26"/>
          <w:szCs w:val="26"/>
        </w:rPr>
      </w:pPr>
      <w:r w:rsidRPr="00000C7C">
        <w:rPr>
          <w:b/>
          <w:bCs/>
          <w:sz w:val="26"/>
          <w:szCs w:val="26"/>
        </w:rPr>
        <w:lastRenderedPageBreak/>
        <w:drawing>
          <wp:inline distT="0" distB="0" distL="0" distR="0" wp14:anchorId="7D5C3F6E" wp14:editId="56FA6229">
            <wp:extent cx="6645910" cy="4153535"/>
            <wp:effectExtent l="0" t="0" r="2540" b="0"/>
            <wp:docPr id="339118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118076" name=""/>
                    <pic:cNvPicPr/>
                  </pic:nvPicPr>
                  <pic:blipFill>
                    <a:blip r:embed="rId9"/>
                    <a:stretch>
                      <a:fillRect/>
                    </a:stretch>
                  </pic:blipFill>
                  <pic:spPr>
                    <a:xfrm>
                      <a:off x="0" y="0"/>
                      <a:ext cx="6645910" cy="4153535"/>
                    </a:xfrm>
                    <a:prstGeom prst="rect">
                      <a:avLst/>
                    </a:prstGeom>
                  </pic:spPr>
                </pic:pic>
              </a:graphicData>
            </a:graphic>
          </wp:inline>
        </w:drawing>
      </w:r>
    </w:p>
    <w:p w14:paraId="0CBF6F35" w14:textId="77777777" w:rsidR="00F4726D" w:rsidRDefault="00F4726D" w:rsidP="00F4726D">
      <w:pPr>
        <w:tabs>
          <w:tab w:val="left" w:pos="4140"/>
        </w:tabs>
        <w:rPr>
          <w:b/>
          <w:bCs/>
          <w:sz w:val="26"/>
          <w:szCs w:val="26"/>
        </w:rPr>
      </w:pPr>
      <w:r w:rsidRPr="00F4726D">
        <w:rPr>
          <w:b/>
          <w:bCs/>
          <w:sz w:val="26"/>
          <w:szCs w:val="26"/>
        </w:rPr>
        <w:drawing>
          <wp:inline distT="0" distB="0" distL="0" distR="0" wp14:anchorId="70303283" wp14:editId="040EBC70">
            <wp:extent cx="6645910" cy="4153535"/>
            <wp:effectExtent l="0" t="0" r="2540" b="0"/>
            <wp:docPr id="753710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710193" name=""/>
                    <pic:cNvPicPr/>
                  </pic:nvPicPr>
                  <pic:blipFill>
                    <a:blip r:embed="rId10"/>
                    <a:stretch>
                      <a:fillRect/>
                    </a:stretch>
                  </pic:blipFill>
                  <pic:spPr>
                    <a:xfrm>
                      <a:off x="0" y="0"/>
                      <a:ext cx="6645910" cy="4153535"/>
                    </a:xfrm>
                    <a:prstGeom prst="rect">
                      <a:avLst/>
                    </a:prstGeom>
                  </pic:spPr>
                </pic:pic>
              </a:graphicData>
            </a:graphic>
          </wp:inline>
        </w:drawing>
      </w:r>
    </w:p>
    <w:p w14:paraId="6BCF140C" w14:textId="77777777" w:rsidR="00F4726D" w:rsidRDefault="00F4726D">
      <w:pPr>
        <w:rPr>
          <w:sz w:val="26"/>
          <w:szCs w:val="26"/>
        </w:rPr>
      </w:pPr>
    </w:p>
    <w:p w14:paraId="08E73F61" w14:textId="77777777" w:rsidR="00000C7C" w:rsidRPr="00F4726D" w:rsidRDefault="00000C7C" w:rsidP="00000C7C">
      <w:pPr>
        <w:rPr>
          <w:b/>
          <w:bCs/>
          <w:sz w:val="32"/>
          <w:szCs w:val="32"/>
        </w:rPr>
      </w:pPr>
      <w:r w:rsidRPr="00F4726D">
        <w:rPr>
          <w:b/>
          <w:bCs/>
          <w:sz w:val="32"/>
          <w:szCs w:val="32"/>
        </w:rPr>
        <w:t>USP — Unique Selling Point</w:t>
      </w:r>
    </w:p>
    <w:p w14:paraId="2A77227D" w14:textId="77777777" w:rsidR="00000C7C" w:rsidRPr="00000C7C" w:rsidRDefault="00000C7C" w:rsidP="00000C7C">
      <w:pPr>
        <w:rPr>
          <w:b/>
          <w:bCs/>
          <w:sz w:val="26"/>
          <w:szCs w:val="26"/>
        </w:rPr>
      </w:pPr>
      <w:r w:rsidRPr="00000C7C">
        <w:rPr>
          <w:b/>
          <w:bCs/>
          <w:sz w:val="26"/>
          <w:szCs w:val="26"/>
        </w:rPr>
        <w:t>From Webcam-Based Measurement to Privacy-Preserving Clinical Triage</w:t>
      </w:r>
    </w:p>
    <w:p w14:paraId="3772DC5E" w14:textId="77777777" w:rsidR="00000C7C" w:rsidRPr="00000C7C" w:rsidRDefault="00000C7C" w:rsidP="00000C7C">
      <w:pPr>
        <w:rPr>
          <w:sz w:val="26"/>
          <w:szCs w:val="26"/>
        </w:rPr>
      </w:pPr>
      <w:r w:rsidRPr="00000C7C">
        <w:rPr>
          <w:sz w:val="26"/>
          <w:szCs w:val="26"/>
        </w:rPr>
        <w:lastRenderedPageBreak/>
        <w:t>OptiTriage combines multiple components into a single browser-based workflow:</w:t>
      </w:r>
    </w:p>
    <w:p w14:paraId="4C7CDC83" w14:textId="77777777" w:rsidR="00000C7C" w:rsidRPr="00000C7C" w:rsidRDefault="00000C7C" w:rsidP="00000C7C">
      <w:pPr>
        <w:numPr>
          <w:ilvl w:val="0"/>
          <w:numId w:val="3"/>
        </w:numPr>
        <w:rPr>
          <w:sz w:val="26"/>
          <w:szCs w:val="26"/>
        </w:rPr>
      </w:pPr>
      <w:r w:rsidRPr="00000C7C">
        <w:rPr>
          <w:b/>
          <w:bCs/>
          <w:sz w:val="26"/>
          <w:szCs w:val="26"/>
        </w:rPr>
        <w:t>Contactless rPPG monitoring</w:t>
      </w:r>
      <w:r w:rsidRPr="00000C7C">
        <w:rPr>
          <w:sz w:val="26"/>
          <w:szCs w:val="26"/>
        </w:rPr>
        <w:t xml:space="preserve"> using a standard webcam. </w:t>
      </w:r>
    </w:p>
    <w:p w14:paraId="6D2469AD" w14:textId="77777777" w:rsidR="00000C7C" w:rsidRPr="00000C7C" w:rsidRDefault="00000C7C" w:rsidP="00000C7C">
      <w:pPr>
        <w:numPr>
          <w:ilvl w:val="0"/>
          <w:numId w:val="3"/>
        </w:numPr>
        <w:rPr>
          <w:sz w:val="26"/>
          <w:szCs w:val="26"/>
        </w:rPr>
      </w:pPr>
      <w:r w:rsidRPr="00000C7C">
        <w:rPr>
          <w:b/>
          <w:bCs/>
          <w:sz w:val="26"/>
          <w:szCs w:val="26"/>
        </w:rPr>
        <w:t>Local edge processing</w:t>
      </w:r>
      <w:r w:rsidRPr="00000C7C">
        <w:rPr>
          <w:sz w:val="26"/>
          <w:szCs w:val="26"/>
        </w:rPr>
        <w:t xml:space="preserve"> so raw patient video does not need to leave the device. </w:t>
      </w:r>
    </w:p>
    <w:p w14:paraId="28F6F4C1" w14:textId="77777777" w:rsidR="00000C7C" w:rsidRPr="00000C7C" w:rsidRDefault="00000C7C" w:rsidP="00000C7C">
      <w:pPr>
        <w:numPr>
          <w:ilvl w:val="0"/>
          <w:numId w:val="3"/>
        </w:numPr>
        <w:rPr>
          <w:sz w:val="26"/>
          <w:szCs w:val="26"/>
        </w:rPr>
      </w:pPr>
      <w:r w:rsidRPr="00000C7C">
        <w:rPr>
          <w:b/>
          <w:bCs/>
          <w:sz w:val="26"/>
          <w:szCs w:val="26"/>
        </w:rPr>
        <w:t>CHROM-based signal processing</w:t>
      </w:r>
      <w:r w:rsidRPr="00000C7C">
        <w:rPr>
          <w:sz w:val="26"/>
          <w:szCs w:val="26"/>
        </w:rPr>
        <w:t xml:space="preserve"> for extracting the physiological pulse signal. </w:t>
      </w:r>
    </w:p>
    <w:p w14:paraId="251860F6" w14:textId="77777777" w:rsidR="00000C7C" w:rsidRPr="00000C7C" w:rsidRDefault="00000C7C" w:rsidP="00000C7C">
      <w:pPr>
        <w:numPr>
          <w:ilvl w:val="0"/>
          <w:numId w:val="3"/>
        </w:numPr>
        <w:rPr>
          <w:sz w:val="26"/>
          <w:szCs w:val="26"/>
        </w:rPr>
      </w:pPr>
      <w:r w:rsidRPr="00000C7C">
        <w:rPr>
          <w:b/>
          <w:bCs/>
          <w:sz w:val="26"/>
          <w:szCs w:val="26"/>
        </w:rPr>
        <w:t>Signal Quality Indicator</w:t>
      </w:r>
      <w:r w:rsidRPr="00000C7C">
        <w:rPr>
          <w:sz w:val="26"/>
          <w:szCs w:val="26"/>
        </w:rPr>
        <w:t xml:space="preserve"> to identify unreliable measurements. </w:t>
      </w:r>
    </w:p>
    <w:p w14:paraId="334C96D5" w14:textId="77777777" w:rsidR="00000C7C" w:rsidRPr="00000C7C" w:rsidRDefault="00000C7C" w:rsidP="00000C7C">
      <w:pPr>
        <w:numPr>
          <w:ilvl w:val="0"/>
          <w:numId w:val="3"/>
        </w:numPr>
        <w:rPr>
          <w:sz w:val="26"/>
          <w:szCs w:val="26"/>
        </w:rPr>
      </w:pPr>
      <w:r w:rsidRPr="00000C7C">
        <w:rPr>
          <w:b/>
          <w:bCs/>
          <w:sz w:val="26"/>
          <w:szCs w:val="26"/>
        </w:rPr>
        <w:t>NEWS2-based triage scoring</w:t>
      </w:r>
      <w:r w:rsidRPr="00000C7C">
        <w:rPr>
          <w:sz w:val="26"/>
          <w:szCs w:val="26"/>
        </w:rPr>
        <w:t xml:space="preserve"> to convert physiological measurements into Red, Yellow, and Green priorities. </w:t>
      </w:r>
    </w:p>
    <w:p w14:paraId="1C433E93" w14:textId="77777777" w:rsidR="00000C7C" w:rsidRPr="00000C7C" w:rsidRDefault="00000C7C" w:rsidP="00000C7C">
      <w:pPr>
        <w:numPr>
          <w:ilvl w:val="0"/>
          <w:numId w:val="3"/>
        </w:numPr>
        <w:rPr>
          <w:sz w:val="26"/>
          <w:szCs w:val="26"/>
        </w:rPr>
      </w:pPr>
      <w:r w:rsidRPr="00000C7C">
        <w:rPr>
          <w:b/>
          <w:bCs/>
          <w:sz w:val="26"/>
          <w:szCs w:val="26"/>
        </w:rPr>
        <w:t>Real-time doctor dashboard</w:t>
      </w:r>
      <w:r w:rsidRPr="00000C7C">
        <w:rPr>
          <w:sz w:val="26"/>
          <w:szCs w:val="26"/>
        </w:rPr>
        <w:t xml:space="preserve"> for monitoring patient vitals and triage status. </w:t>
      </w:r>
    </w:p>
    <w:p w14:paraId="5AC45508" w14:textId="77777777" w:rsidR="00000C7C" w:rsidRPr="00000C7C" w:rsidRDefault="00000C7C" w:rsidP="00000C7C">
      <w:pPr>
        <w:rPr>
          <w:sz w:val="26"/>
          <w:szCs w:val="26"/>
        </w:rPr>
      </w:pPr>
      <w:r w:rsidRPr="00000C7C">
        <w:rPr>
          <w:b/>
          <w:bCs/>
          <w:sz w:val="26"/>
          <w:szCs w:val="26"/>
        </w:rPr>
        <w:t>Key USP:</w:t>
      </w:r>
      <w:r w:rsidRPr="00000C7C">
        <w:rPr>
          <w:sz w:val="26"/>
          <w:szCs w:val="26"/>
        </w:rPr>
        <w:t xml:space="preserve"> OptiTriage does not stop at measuring physiological parameters; it converts those measurements into real-time triage information while keeping raw video processing on the patient's device.</w:t>
      </w:r>
    </w:p>
    <w:p w14:paraId="32DAE208" w14:textId="77777777" w:rsidR="00000C7C" w:rsidRDefault="00000C7C">
      <w:pPr>
        <w:rPr>
          <w:sz w:val="26"/>
          <w:szCs w:val="26"/>
        </w:rPr>
      </w:pPr>
    </w:p>
    <w:p w14:paraId="56752B9F" w14:textId="77777777" w:rsidR="00000C7C" w:rsidRPr="00F4726D" w:rsidRDefault="00000C7C" w:rsidP="00000C7C">
      <w:pPr>
        <w:rPr>
          <w:b/>
          <w:bCs/>
          <w:sz w:val="32"/>
          <w:szCs w:val="32"/>
        </w:rPr>
      </w:pPr>
      <w:r w:rsidRPr="00F4726D">
        <w:rPr>
          <w:b/>
          <w:bCs/>
          <w:sz w:val="32"/>
          <w:szCs w:val="32"/>
        </w:rPr>
        <w:t>Key Features</w:t>
      </w:r>
    </w:p>
    <w:p w14:paraId="68174AF3" w14:textId="77777777" w:rsidR="00000C7C" w:rsidRPr="00000C7C" w:rsidRDefault="00000C7C" w:rsidP="00000C7C">
      <w:pPr>
        <w:rPr>
          <w:b/>
          <w:bCs/>
          <w:sz w:val="26"/>
          <w:szCs w:val="26"/>
        </w:rPr>
      </w:pPr>
      <w:r w:rsidRPr="00000C7C">
        <w:rPr>
          <w:b/>
          <w:bCs/>
          <w:sz w:val="26"/>
          <w:szCs w:val="26"/>
        </w:rPr>
        <w:t>1. Webcam-Based Vital Monitoring</w:t>
      </w:r>
    </w:p>
    <w:p w14:paraId="60A34476" w14:textId="77777777" w:rsidR="00000C7C" w:rsidRPr="00000C7C" w:rsidRDefault="00000C7C" w:rsidP="00000C7C">
      <w:pPr>
        <w:rPr>
          <w:sz w:val="26"/>
          <w:szCs w:val="26"/>
        </w:rPr>
      </w:pPr>
      <w:r w:rsidRPr="00000C7C">
        <w:rPr>
          <w:sz w:val="26"/>
          <w:szCs w:val="26"/>
        </w:rPr>
        <w:t>Uses a standard browser webcam to estimate:</w:t>
      </w:r>
    </w:p>
    <w:p w14:paraId="72864A31" w14:textId="77777777" w:rsidR="00000C7C" w:rsidRPr="00000C7C" w:rsidRDefault="00000C7C" w:rsidP="00000C7C">
      <w:pPr>
        <w:numPr>
          <w:ilvl w:val="0"/>
          <w:numId w:val="4"/>
        </w:numPr>
        <w:rPr>
          <w:sz w:val="26"/>
          <w:szCs w:val="26"/>
        </w:rPr>
      </w:pPr>
      <w:r w:rsidRPr="00000C7C">
        <w:rPr>
          <w:sz w:val="26"/>
          <w:szCs w:val="26"/>
        </w:rPr>
        <w:t xml:space="preserve">Heart Rate </w:t>
      </w:r>
    </w:p>
    <w:p w14:paraId="24D92626" w14:textId="77777777" w:rsidR="00000C7C" w:rsidRPr="00000C7C" w:rsidRDefault="00000C7C" w:rsidP="00000C7C">
      <w:pPr>
        <w:numPr>
          <w:ilvl w:val="0"/>
          <w:numId w:val="4"/>
        </w:numPr>
        <w:rPr>
          <w:sz w:val="26"/>
          <w:szCs w:val="26"/>
        </w:rPr>
      </w:pPr>
      <w:r w:rsidRPr="00000C7C">
        <w:rPr>
          <w:sz w:val="26"/>
          <w:szCs w:val="26"/>
        </w:rPr>
        <w:t xml:space="preserve">Heart Rate Variability </w:t>
      </w:r>
    </w:p>
    <w:p w14:paraId="39994C75" w14:textId="77777777" w:rsidR="00000C7C" w:rsidRPr="00000C7C" w:rsidRDefault="00000C7C" w:rsidP="00000C7C">
      <w:pPr>
        <w:numPr>
          <w:ilvl w:val="0"/>
          <w:numId w:val="4"/>
        </w:numPr>
        <w:rPr>
          <w:sz w:val="26"/>
          <w:szCs w:val="26"/>
        </w:rPr>
      </w:pPr>
      <w:r w:rsidRPr="00000C7C">
        <w:rPr>
          <w:sz w:val="26"/>
          <w:szCs w:val="26"/>
        </w:rPr>
        <w:t xml:space="preserve">Respiratory Rate </w:t>
      </w:r>
    </w:p>
    <w:p w14:paraId="4916F760" w14:textId="77777777" w:rsidR="00000C7C" w:rsidRPr="00000C7C" w:rsidRDefault="00000C7C" w:rsidP="00000C7C">
      <w:pPr>
        <w:rPr>
          <w:b/>
          <w:bCs/>
          <w:sz w:val="26"/>
          <w:szCs w:val="26"/>
        </w:rPr>
      </w:pPr>
      <w:r w:rsidRPr="00000C7C">
        <w:rPr>
          <w:b/>
          <w:bCs/>
          <w:sz w:val="26"/>
          <w:szCs w:val="26"/>
        </w:rPr>
        <w:t>2. Facial Landmark Detection</w:t>
      </w:r>
    </w:p>
    <w:p w14:paraId="111CF3AC" w14:textId="77777777" w:rsidR="00000C7C" w:rsidRPr="00000C7C" w:rsidRDefault="00000C7C" w:rsidP="00000C7C">
      <w:pPr>
        <w:rPr>
          <w:sz w:val="26"/>
          <w:szCs w:val="26"/>
        </w:rPr>
      </w:pPr>
      <w:proofErr w:type="spellStart"/>
      <w:r w:rsidRPr="00000C7C">
        <w:rPr>
          <w:sz w:val="26"/>
          <w:szCs w:val="26"/>
        </w:rPr>
        <w:t>MediaPipe</w:t>
      </w:r>
      <w:proofErr w:type="spellEnd"/>
      <w:r w:rsidRPr="00000C7C">
        <w:rPr>
          <w:sz w:val="26"/>
          <w:szCs w:val="26"/>
        </w:rPr>
        <w:t xml:space="preserve"> Face Mesh identifies facial landmarks and enables selection of appropriate forehead and cheek regions for signal extraction.</w:t>
      </w:r>
    </w:p>
    <w:p w14:paraId="1EBCC023" w14:textId="77777777" w:rsidR="00000C7C" w:rsidRPr="00000C7C" w:rsidRDefault="00000C7C" w:rsidP="00000C7C">
      <w:pPr>
        <w:rPr>
          <w:b/>
          <w:bCs/>
          <w:sz w:val="26"/>
          <w:szCs w:val="26"/>
        </w:rPr>
      </w:pPr>
      <w:r w:rsidRPr="00000C7C">
        <w:rPr>
          <w:b/>
          <w:bCs/>
          <w:sz w:val="26"/>
          <w:szCs w:val="26"/>
        </w:rPr>
        <w:t>3. CHROM-Based rPPG</w:t>
      </w:r>
    </w:p>
    <w:p w14:paraId="4A23D076" w14:textId="77777777" w:rsidR="00000C7C" w:rsidRPr="00000C7C" w:rsidRDefault="00000C7C" w:rsidP="00000C7C">
      <w:pPr>
        <w:rPr>
          <w:sz w:val="26"/>
          <w:szCs w:val="26"/>
        </w:rPr>
      </w:pPr>
      <w:r w:rsidRPr="00000C7C">
        <w:rPr>
          <w:sz w:val="26"/>
          <w:szCs w:val="26"/>
        </w:rPr>
        <w:t>RGB signals extracted from facial regions are processed using the CHROM algorithm to isolate the physiological pulse signal.</w:t>
      </w:r>
    </w:p>
    <w:p w14:paraId="5B011F39" w14:textId="77777777" w:rsidR="00000C7C" w:rsidRPr="00000C7C" w:rsidRDefault="00000C7C" w:rsidP="00000C7C">
      <w:pPr>
        <w:rPr>
          <w:b/>
          <w:bCs/>
          <w:sz w:val="26"/>
          <w:szCs w:val="26"/>
        </w:rPr>
      </w:pPr>
      <w:r w:rsidRPr="00000C7C">
        <w:rPr>
          <w:b/>
          <w:bCs/>
          <w:sz w:val="26"/>
          <w:szCs w:val="26"/>
        </w:rPr>
        <w:t>4. DSP and FFT Analysis</w:t>
      </w:r>
    </w:p>
    <w:p w14:paraId="5517BE2C" w14:textId="77777777" w:rsidR="00000C7C" w:rsidRPr="00000C7C" w:rsidRDefault="00000C7C" w:rsidP="00000C7C">
      <w:pPr>
        <w:rPr>
          <w:sz w:val="26"/>
          <w:szCs w:val="26"/>
        </w:rPr>
      </w:pPr>
      <w:r w:rsidRPr="00000C7C">
        <w:rPr>
          <w:sz w:val="26"/>
          <w:szCs w:val="26"/>
        </w:rPr>
        <w:t>Digital signal processing and Fast Fourier Transform analysis are used to identify the dominant pulse frequency and estimate heart rate.</w:t>
      </w:r>
    </w:p>
    <w:p w14:paraId="0AE7907A" w14:textId="77777777" w:rsidR="00000C7C" w:rsidRPr="00000C7C" w:rsidRDefault="00000C7C" w:rsidP="00000C7C">
      <w:pPr>
        <w:rPr>
          <w:b/>
          <w:bCs/>
          <w:sz w:val="26"/>
          <w:szCs w:val="26"/>
        </w:rPr>
      </w:pPr>
      <w:r w:rsidRPr="00000C7C">
        <w:rPr>
          <w:b/>
          <w:bCs/>
          <w:sz w:val="26"/>
          <w:szCs w:val="26"/>
        </w:rPr>
        <w:t>5. Signal Quality Indicator</w:t>
      </w:r>
    </w:p>
    <w:p w14:paraId="709E60C6" w14:textId="77777777" w:rsidR="00000C7C" w:rsidRPr="00000C7C" w:rsidRDefault="00000C7C" w:rsidP="00000C7C">
      <w:pPr>
        <w:rPr>
          <w:sz w:val="26"/>
          <w:szCs w:val="26"/>
        </w:rPr>
      </w:pPr>
      <w:r w:rsidRPr="00000C7C">
        <w:rPr>
          <w:sz w:val="26"/>
          <w:szCs w:val="26"/>
        </w:rPr>
        <w:t>The system evaluates signal quality and identifies conditions such as excessive movement, poor positioning, or inadequate lighting that may affect measurements.</w:t>
      </w:r>
    </w:p>
    <w:p w14:paraId="06F37E93" w14:textId="77777777" w:rsidR="00000C7C" w:rsidRPr="00000C7C" w:rsidRDefault="00000C7C" w:rsidP="00000C7C">
      <w:pPr>
        <w:rPr>
          <w:b/>
          <w:bCs/>
          <w:sz w:val="26"/>
          <w:szCs w:val="26"/>
        </w:rPr>
      </w:pPr>
      <w:r w:rsidRPr="00000C7C">
        <w:rPr>
          <w:b/>
          <w:bCs/>
          <w:sz w:val="26"/>
          <w:szCs w:val="26"/>
        </w:rPr>
        <w:t>6. Edge-Native Processing</w:t>
      </w:r>
    </w:p>
    <w:p w14:paraId="464B7D95" w14:textId="77777777" w:rsidR="00000C7C" w:rsidRPr="00000C7C" w:rsidRDefault="00000C7C" w:rsidP="00000C7C">
      <w:pPr>
        <w:rPr>
          <w:sz w:val="26"/>
          <w:szCs w:val="26"/>
        </w:rPr>
      </w:pPr>
      <w:r w:rsidRPr="00000C7C">
        <w:rPr>
          <w:sz w:val="26"/>
          <w:szCs w:val="26"/>
        </w:rPr>
        <w:lastRenderedPageBreak/>
        <w:t>Video processing is performed locally using browser-based computing technologies rather than sending raw patient video to the backend.</w:t>
      </w:r>
    </w:p>
    <w:p w14:paraId="591D8F19" w14:textId="77777777" w:rsidR="00000C7C" w:rsidRPr="00000C7C" w:rsidRDefault="00000C7C" w:rsidP="00000C7C">
      <w:pPr>
        <w:rPr>
          <w:b/>
          <w:bCs/>
          <w:sz w:val="26"/>
          <w:szCs w:val="26"/>
        </w:rPr>
      </w:pPr>
      <w:r w:rsidRPr="00000C7C">
        <w:rPr>
          <w:b/>
          <w:bCs/>
          <w:sz w:val="26"/>
          <w:szCs w:val="26"/>
        </w:rPr>
        <w:t>7. Automated Triage</w:t>
      </w:r>
    </w:p>
    <w:p w14:paraId="5E07A758" w14:textId="77777777" w:rsidR="00000C7C" w:rsidRPr="00000C7C" w:rsidRDefault="00000C7C" w:rsidP="00000C7C">
      <w:pPr>
        <w:rPr>
          <w:sz w:val="26"/>
          <w:szCs w:val="26"/>
        </w:rPr>
      </w:pPr>
      <w:r w:rsidRPr="00000C7C">
        <w:rPr>
          <w:sz w:val="26"/>
          <w:szCs w:val="26"/>
        </w:rPr>
        <w:t>Vital measurements are evaluated using a NEWS2-based scoring approach to generate:</w:t>
      </w:r>
    </w:p>
    <w:p w14:paraId="66ABBF12" w14:textId="77777777" w:rsidR="00000C7C" w:rsidRPr="00000C7C" w:rsidRDefault="00000C7C" w:rsidP="00000C7C">
      <w:pPr>
        <w:numPr>
          <w:ilvl w:val="0"/>
          <w:numId w:val="5"/>
        </w:numPr>
        <w:rPr>
          <w:sz w:val="26"/>
          <w:szCs w:val="26"/>
        </w:rPr>
      </w:pPr>
      <w:r w:rsidRPr="00000C7C">
        <w:rPr>
          <w:sz w:val="26"/>
          <w:szCs w:val="26"/>
        </w:rPr>
        <w:t xml:space="preserve">Red — High Priority </w:t>
      </w:r>
    </w:p>
    <w:p w14:paraId="65CE0927" w14:textId="77777777" w:rsidR="00000C7C" w:rsidRPr="00000C7C" w:rsidRDefault="00000C7C" w:rsidP="00000C7C">
      <w:pPr>
        <w:numPr>
          <w:ilvl w:val="0"/>
          <w:numId w:val="5"/>
        </w:numPr>
        <w:rPr>
          <w:sz w:val="26"/>
          <w:szCs w:val="26"/>
        </w:rPr>
      </w:pPr>
      <w:r w:rsidRPr="00000C7C">
        <w:rPr>
          <w:sz w:val="26"/>
          <w:szCs w:val="26"/>
        </w:rPr>
        <w:t xml:space="preserve">Yellow — Moderate Priority </w:t>
      </w:r>
    </w:p>
    <w:p w14:paraId="2C42016C" w14:textId="77777777" w:rsidR="00000C7C" w:rsidRPr="00000C7C" w:rsidRDefault="00000C7C" w:rsidP="00000C7C">
      <w:pPr>
        <w:numPr>
          <w:ilvl w:val="0"/>
          <w:numId w:val="5"/>
        </w:numPr>
        <w:rPr>
          <w:sz w:val="26"/>
          <w:szCs w:val="26"/>
        </w:rPr>
      </w:pPr>
      <w:r w:rsidRPr="00000C7C">
        <w:rPr>
          <w:sz w:val="26"/>
          <w:szCs w:val="26"/>
        </w:rPr>
        <w:t xml:space="preserve">Green — Low Priority </w:t>
      </w:r>
    </w:p>
    <w:p w14:paraId="7B3D676B" w14:textId="77777777" w:rsidR="00000C7C" w:rsidRPr="00000C7C" w:rsidRDefault="00000C7C" w:rsidP="00000C7C">
      <w:pPr>
        <w:rPr>
          <w:b/>
          <w:bCs/>
          <w:sz w:val="26"/>
          <w:szCs w:val="26"/>
        </w:rPr>
      </w:pPr>
      <w:r w:rsidRPr="00000C7C">
        <w:rPr>
          <w:b/>
          <w:bCs/>
          <w:sz w:val="26"/>
          <w:szCs w:val="26"/>
        </w:rPr>
        <w:t>8. Real-Time Doctor Dashboard</w:t>
      </w:r>
    </w:p>
    <w:p w14:paraId="7DB5763E" w14:textId="77777777" w:rsidR="00000C7C" w:rsidRPr="00000C7C" w:rsidRDefault="00000C7C" w:rsidP="00000C7C">
      <w:pPr>
        <w:rPr>
          <w:sz w:val="26"/>
          <w:szCs w:val="26"/>
        </w:rPr>
      </w:pPr>
      <w:r w:rsidRPr="00000C7C">
        <w:rPr>
          <w:sz w:val="26"/>
          <w:szCs w:val="26"/>
        </w:rPr>
        <w:t>Doctors can view patient physiological measurements, triage status, and alerts through a centralized dashboard.</w:t>
      </w:r>
    </w:p>
    <w:p w14:paraId="35862AD3" w14:textId="77777777" w:rsidR="00000C7C" w:rsidRPr="00000C7C" w:rsidRDefault="00000C7C" w:rsidP="00000C7C">
      <w:pPr>
        <w:rPr>
          <w:b/>
          <w:bCs/>
          <w:sz w:val="26"/>
          <w:szCs w:val="26"/>
        </w:rPr>
      </w:pPr>
      <w:r w:rsidRPr="00000C7C">
        <w:rPr>
          <w:b/>
          <w:bCs/>
          <w:sz w:val="26"/>
          <w:szCs w:val="26"/>
        </w:rPr>
        <w:t>9. Real-Time Communication</w:t>
      </w:r>
    </w:p>
    <w:p w14:paraId="7725B5B1" w14:textId="77777777" w:rsidR="00000C7C" w:rsidRPr="00000C7C" w:rsidRDefault="00000C7C" w:rsidP="00000C7C">
      <w:pPr>
        <w:rPr>
          <w:sz w:val="26"/>
          <w:szCs w:val="26"/>
        </w:rPr>
      </w:pPr>
      <w:r w:rsidRPr="00000C7C">
        <w:rPr>
          <w:sz w:val="26"/>
          <w:szCs w:val="26"/>
        </w:rPr>
        <w:t>WebSockets/Socket.io enable real-time transmission of processed patient data between the patient interface and doctor dashboard.</w:t>
      </w:r>
    </w:p>
    <w:p w14:paraId="7CB84DB8" w14:textId="77777777" w:rsidR="00000C7C" w:rsidRPr="00000C7C" w:rsidRDefault="00000C7C" w:rsidP="00000C7C">
      <w:pPr>
        <w:rPr>
          <w:b/>
          <w:bCs/>
          <w:sz w:val="26"/>
          <w:szCs w:val="26"/>
        </w:rPr>
      </w:pPr>
      <w:r w:rsidRPr="00000C7C">
        <w:rPr>
          <w:b/>
          <w:bCs/>
          <w:sz w:val="26"/>
          <w:szCs w:val="26"/>
        </w:rPr>
        <w:t>10. WhatsApp-Based Communication</w:t>
      </w:r>
    </w:p>
    <w:p w14:paraId="458A86F3" w14:textId="77777777" w:rsidR="00000C7C" w:rsidRPr="00000C7C" w:rsidRDefault="00000C7C" w:rsidP="00000C7C">
      <w:pPr>
        <w:rPr>
          <w:sz w:val="26"/>
          <w:szCs w:val="26"/>
        </w:rPr>
      </w:pPr>
      <w:r w:rsidRPr="00000C7C">
        <w:rPr>
          <w:b/>
          <w:bCs/>
          <w:sz w:val="26"/>
          <w:szCs w:val="26"/>
        </w:rPr>
        <w:t>whatsapp-web.js</w:t>
      </w:r>
      <w:r w:rsidRPr="00000C7C">
        <w:rPr>
          <w:sz w:val="26"/>
          <w:szCs w:val="26"/>
        </w:rPr>
        <w:t xml:space="preserve"> is used for WhatsApp-based patient communication and notification functionality.</w:t>
      </w:r>
    </w:p>
    <w:p w14:paraId="6E6802E6" w14:textId="77777777" w:rsidR="00000C7C" w:rsidRPr="00000C7C" w:rsidRDefault="00000C7C" w:rsidP="00000C7C">
      <w:pPr>
        <w:rPr>
          <w:b/>
          <w:bCs/>
          <w:sz w:val="26"/>
          <w:szCs w:val="26"/>
        </w:rPr>
      </w:pPr>
      <w:r w:rsidRPr="00000C7C">
        <w:rPr>
          <w:b/>
          <w:bCs/>
          <w:sz w:val="26"/>
          <w:szCs w:val="26"/>
        </w:rPr>
        <w:t>11. Secure Data Storage</w:t>
      </w:r>
    </w:p>
    <w:p w14:paraId="27441D9A" w14:textId="77777777" w:rsidR="00000C7C" w:rsidRPr="00000C7C" w:rsidRDefault="00000C7C" w:rsidP="00000C7C">
      <w:pPr>
        <w:rPr>
          <w:sz w:val="26"/>
          <w:szCs w:val="26"/>
        </w:rPr>
      </w:pPr>
      <w:proofErr w:type="spellStart"/>
      <w:r w:rsidRPr="00000C7C">
        <w:rPr>
          <w:sz w:val="26"/>
          <w:szCs w:val="26"/>
        </w:rPr>
        <w:t>Supabase</w:t>
      </w:r>
      <w:proofErr w:type="spellEnd"/>
      <w:r w:rsidRPr="00000C7C">
        <w:rPr>
          <w:sz w:val="26"/>
          <w:szCs w:val="26"/>
        </w:rPr>
        <w:t xml:space="preserve"> is used as the PostgreSQL-based backend database for storing relevant patient sessions, vital logs, and application data.</w:t>
      </w:r>
    </w:p>
    <w:p w14:paraId="33C44045" w14:textId="77256CFD" w:rsidR="00F4726D" w:rsidRDefault="00F4726D" w:rsidP="00F4726D">
      <w:pPr>
        <w:rPr>
          <w:sz w:val="26"/>
          <w:szCs w:val="26"/>
        </w:rPr>
      </w:pPr>
    </w:p>
    <w:p w14:paraId="574776ED" w14:textId="77777777" w:rsidR="00933EAD" w:rsidRPr="00933EAD" w:rsidRDefault="00933EAD" w:rsidP="00933EAD">
      <w:pPr>
        <w:rPr>
          <w:b/>
          <w:bCs/>
          <w:sz w:val="32"/>
          <w:szCs w:val="32"/>
        </w:rPr>
      </w:pPr>
      <w:r w:rsidRPr="00933EAD">
        <w:rPr>
          <w:b/>
          <w:bCs/>
          <w:sz w:val="32"/>
          <w:szCs w:val="32"/>
        </w:rPr>
        <w:t>Future Scope</w:t>
      </w:r>
    </w:p>
    <w:p w14:paraId="6BAA3E08" w14:textId="77777777" w:rsidR="00933EAD" w:rsidRPr="00933EAD" w:rsidRDefault="00933EAD" w:rsidP="00933EAD">
      <w:pPr>
        <w:numPr>
          <w:ilvl w:val="0"/>
          <w:numId w:val="6"/>
        </w:numPr>
        <w:rPr>
          <w:sz w:val="26"/>
          <w:szCs w:val="26"/>
        </w:rPr>
      </w:pPr>
      <w:r w:rsidRPr="00933EAD">
        <w:rPr>
          <w:b/>
          <w:bCs/>
          <w:sz w:val="26"/>
          <w:szCs w:val="26"/>
        </w:rPr>
        <w:t>Clinical Validation:</w:t>
      </w:r>
      <w:r w:rsidRPr="00933EAD">
        <w:rPr>
          <w:sz w:val="26"/>
          <w:szCs w:val="26"/>
        </w:rPr>
        <w:t xml:space="preserve"> Compare the system against medical-grade monitoring devices across diverse populations and real-world conditions. </w:t>
      </w:r>
    </w:p>
    <w:p w14:paraId="7D1AB43C" w14:textId="77777777" w:rsidR="00933EAD" w:rsidRPr="00933EAD" w:rsidRDefault="00933EAD" w:rsidP="00933EAD">
      <w:pPr>
        <w:numPr>
          <w:ilvl w:val="0"/>
          <w:numId w:val="6"/>
        </w:numPr>
        <w:rPr>
          <w:sz w:val="26"/>
          <w:szCs w:val="26"/>
        </w:rPr>
      </w:pPr>
      <w:r w:rsidRPr="00933EAD">
        <w:rPr>
          <w:b/>
          <w:bCs/>
          <w:sz w:val="26"/>
          <w:szCs w:val="26"/>
        </w:rPr>
        <w:t>Additional Vital Parameters:</w:t>
      </w:r>
      <w:r w:rsidRPr="00933EAD">
        <w:rPr>
          <w:sz w:val="26"/>
          <w:szCs w:val="26"/>
        </w:rPr>
        <w:t xml:space="preserve"> Explore estimation of parameters such as SpO₂ and blood pressure after appropriate technical and clinical validation. </w:t>
      </w:r>
    </w:p>
    <w:p w14:paraId="04816167" w14:textId="77777777" w:rsidR="00933EAD" w:rsidRPr="00933EAD" w:rsidRDefault="00933EAD" w:rsidP="00933EAD">
      <w:pPr>
        <w:numPr>
          <w:ilvl w:val="0"/>
          <w:numId w:val="6"/>
        </w:numPr>
        <w:rPr>
          <w:sz w:val="26"/>
          <w:szCs w:val="26"/>
        </w:rPr>
      </w:pPr>
      <w:r w:rsidRPr="00933EAD">
        <w:rPr>
          <w:b/>
          <w:bCs/>
          <w:sz w:val="26"/>
          <w:szCs w:val="26"/>
        </w:rPr>
        <w:t>AI-Based Risk Prediction:</w:t>
      </w:r>
      <w:r w:rsidRPr="00933EAD">
        <w:rPr>
          <w:sz w:val="26"/>
          <w:szCs w:val="26"/>
        </w:rPr>
        <w:t xml:space="preserve"> Extend the current rule-based triage system with machine-learning models for early deterioration prediction. </w:t>
      </w:r>
    </w:p>
    <w:p w14:paraId="72826CC7" w14:textId="77777777" w:rsidR="00933EAD" w:rsidRPr="00933EAD" w:rsidRDefault="00933EAD" w:rsidP="00933EAD">
      <w:pPr>
        <w:numPr>
          <w:ilvl w:val="0"/>
          <w:numId w:val="6"/>
        </w:numPr>
        <w:rPr>
          <w:sz w:val="26"/>
          <w:szCs w:val="26"/>
        </w:rPr>
      </w:pPr>
      <w:r w:rsidRPr="00933EAD">
        <w:rPr>
          <w:b/>
          <w:bCs/>
          <w:sz w:val="26"/>
          <w:szCs w:val="26"/>
        </w:rPr>
        <w:t>EHR Integration:</w:t>
      </w:r>
      <w:r w:rsidRPr="00933EAD">
        <w:rPr>
          <w:sz w:val="26"/>
          <w:szCs w:val="26"/>
        </w:rPr>
        <w:t xml:space="preserve"> Integrate OptiTriage with Electronic Health Record systems and existing hospital workflows. </w:t>
      </w:r>
    </w:p>
    <w:p w14:paraId="10940F9F" w14:textId="77777777" w:rsidR="00933EAD" w:rsidRPr="00933EAD" w:rsidRDefault="00933EAD" w:rsidP="00933EAD">
      <w:pPr>
        <w:numPr>
          <w:ilvl w:val="0"/>
          <w:numId w:val="6"/>
        </w:numPr>
        <w:rPr>
          <w:sz w:val="26"/>
          <w:szCs w:val="26"/>
        </w:rPr>
      </w:pPr>
      <w:r w:rsidRPr="00933EAD">
        <w:rPr>
          <w:b/>
          <w:bCs/>
          <w:sz w:val="26"/>
          <w:szCs w:val="26"/>
        </w:rPr>
        <w:t>Mobile Support:</w:t>
      </w:r>
      <w:r w:rsidRPr="00933EAD">
        <w:rPr>
          <w:sz w:val="26"/>
          <w:szCs w:val="26"/>
        </w:rPr>
        <w:t xml:space="preserve"> Extend the system to smartphones and tablets for broader accessibility. </w:t>
      </w:r>
    </w:p>
    <w:p w14:paraId="1B280E05" w14:textId="77777777" w:rsidR="00933EAD" w:rsidRPr="00933EAD" w:rsidRDefault="00933EAD" w:rsidP="00933EAD">
      <w:pPr>
        <w:numPr>
          <w:ilvl w:val="0"/>
          <w:numId w:val="6"/>
        </w:numPr>
        <w:rPr>
          <w:sz w:val="26"/>
          <w:szCs w:val="26"/>
        </w:rPr>
      </w:pPr>
      <w:r w:rsidRPr="00933EAD">
        <w:rPr>
          <w:b/>
          <w:bCs/>
          <w:sz w:val="26"/>
          <w:szCs w:val="26"/>
        </w:rPr>
        <w:lastRenderedPageBreak/>
        <w:t>Longitudinal Monitoring:</w:t>
      </w:r>
      <w:r w:rsidRPr="00933EAD">
        <w:rPr>
          <w:sz w:val="26"/>
          <w:szCs w:val="26"/>
        </w:rPr>
        <w:t xml:space="preserve"> Store and </w:t>
      </w:r>
      <w:proofErr w:type="spellStart"/>
      <w:r w:rsidRPr="00933EAD">
        <w:rPr>
          <w:sz w:val="26"/>
          <w:szCs w:val="26"/>
        </w:rPr>
        <w:t>analyze</w:t>
      </w:r>
      <w:proofErr w:type="spellEnd"/>
      <w:r w:rsidRPr="00933EAD">
        <w:rPr>
          <w:sz w:val="26"/>
          <w:szCs w:val="26"/>
        </w:rPr>
        <w:t xml:space="preserve"> historical vital trends for continuous patient monitoring. </w:t>
      </w:r>
    </w:p>
    <w:p w14:paraId="6AAEA5B0" w14:textId="77777777" w:rsidR="00933EAD" w:rsidRPr="00933EAD" w:rsidRDefault="00933EAD" w:rsidP="00933EAD">
      <w:pPr>
        <w:numPr>
          <w:ilvl w:val="0"/>
          <w:numId w:val="6"/>
        </w:numPr>
        <w:rPr>
          <w:sz w:val="26"/>
          <w:szCs w:val="26"/>
        </w:rPr>
      </w:pPr>
      <w:r w:rsidRPr="00933EAD">
        <w:rPr>
          <w:b/>
          <w:bCs/>
          <w:sz w:val="26"/>
          <w:szCs w:val="26"/>
        </w:rPr>
        <w:t>Large-Scale Deployment:</w:t>
      </w:r>
      <w:r w:rsidRPr="00933EAD">
        <w:rPr>
          <w:sz w:val="26"/>
          <w:szCs w:val="26"/>
        </w:rPr>
        <w:t xml:space="preserve"> Adapt the system for emergency departments, telemedicine </w:t>
      </w:r>
      <w:proofErr w:type="spellStart"/>
      <w:r w:rsidRPr="00933EAD">
        <w:rPr>
          <w:sz w:val="26"/>
          <w:szCs w:val="26"/>
        </w:rPr>
        <w:t>centers</w:t>
      </w:r>
      <w:proofErr w:type="spellEnd"/>
      <w:r w:rsidRPr="00933EAD">
        <w:rPr>
          <w:sz w:val="26"/>
          <w:szCs w:val="26"/>
        </w:rPr>
        <w:t xml:space="preserve">, and remote healthcare facilities. </w:t>
      </w:r>
    </w:p>
    <w:p w14:paraId="491742E7" w14:textId="77777777" w:rsidR="00933EAD" w:rsidRPr="00933EAD" w:rsidRDefault="00933EAD" w:rsidP="00933EAD">
      <w:pPr>
        <w:numPr>
          <w:ilvl w:val="0"/>
          <w:numId w:val="6"/>
        </w:numPr>
        <w:rPr>
          <w:sz w:val="26"/>
          <w:szCs w:val="26"/>
        </w:rPr>
      </w:pPr>
      <w:r w:rsidRPr="00933EAD">
        <w:rPr>
          <w:b/>
          <w:bCs/>
          <w:sz w:val="26"/>
          <w:szCs w:val="26"/>
        </w:rPr>
        <w:t>Regulatory and Clinical Readiness:</w:t>
      </w:r>
      <w:r w:rsidRPr="00933EAD">
        <w:rPr>
          <w:sz w:val="26"/>
          <w:szCs w:val="26"/>
        </w:rPr>
        <w:t xml:space="preserve"> Conduct formal clinical studies and pursue relevant healthcare and medical-device compliance requirements. </w:t>
      </w:r>
    </w:p>
    <w:p w14:paraId="6A943E5F" w14:textId="77777777" w:rsidR="00933EAD" w:rsidRPr="00F4726D" w:rsidRDefault="00933EAD" w:rsidP="00F4726D">
      <w:pPr>
        <w:rPr>
          <w:sz w:val="26"/>
          <w:szCs w:val="26"/>
        </w:rPr>
      </w:pPr>
    </w:p>
    <w:sectPr w:rsidR="00933EAD" w:rsidRPr="00F4726D" w:rsidSect="00AB23D1">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72018" w14:textId="77777777" w:rsidR="007F11C8" w:rsidRDefault="007F11C8" w:rsidP="00AB23D1">
      <w:pPr>
        <w:spacing w:after="0" w:line="240" w:lineRule="auto"/>
      </w:pPr>
      <w:r>
        <w:separator/>
      </w:r>
    </w:p>
  </w:endnote>
  <w:endnote w:type="continuationSeparator" w:id="0">
    <w:p w14:paraId="1FE99E0F" w14:textId="77777777" w:rsidR="007F11C8" w:rsidRDefault="007F11C8" w:rsidP="00AB23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15C4F3" w14:textId="77777777" w:rsidR="007F11C8" w:rsidRDefault="007F11C8" w:rsidP="00AB23D1">
      <w:pPr>
        <w:spacing w:after="0" w:line="240" w:lineRule="auto"/>
      </w:pPr>
      <w:r>
        <w:separator/>
      </w:r>
    </w:p>
  </w:footnote>
  <w:footnote w:type="continuationSeparator" w:id="0">
    <w:p w14:paraId="1DE51109" w14:textId="77777777" w:rsidR="007F11C8" w:rsidRDefault="007F11C8" w:rsidP="00AB23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622"/>
    <w:multiLevelType w:val="hybridMultilevel"/>
    <w:tmpl w:val="248C78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FCE0669"/>
    <w:multiLevelType w:val="multilevel"/>
    <w:tmpl w:val="405E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02592"/>
    <w:multiLevelType w:val="multilevel"/>
    <w:tmpl w:val="28EAE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E13CAA"/>
    <w:multiLevelType w:val="multilevel"/>
    <w:tmpl w:val="FBB02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02AAD"/>
    <w:multiLevelType w:val="multilevel"/>
    <w:tmpl w:val="DB502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AD87A0D"/>
    <w:multiLevelType w:val="multilevel"/>
    <w:tmpl w:val="53F2D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781254">
    <w:abstractNumId w:val="0"/>
  </w:num>
  <w:num w:numId="2" w16cid:durableId="342710142">
    <w:abstractNumId w:val="5"/>
  </w:num>
  <w:num w:numId="3" w16cid:durableId="1419785072">
    <w:abstractNumId w:val="3"/>
  </w:num>
  <w:num w:numId="4" w16cid:durableId="987826314">
    <w:abstractNumId w:val="1"/>
  </w:num>
  <w:num w:numId="5" w16cid:durableId="295568134">
    <w:abstractNumId w:val="4"/>
  </w:num>
  <w:num w:numId="6" w16cid:durableId="19000519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3D1"/>
    <w:rsid w:val="00000C7C"/>
    <w:rsid w:val="00155419"/>
    <w:rsid w:val="007D2021"/>
    <w:rsid w:val="007F11C8"/>
    <w:rsid w:val="008B174F"/>
    <w:rsid w:val="00933EAD"/>
    <w:rsid w:val="00AB23D1"/>
    <w:rsid w:val="00CE5CD8"/>
    <w:rsid w:val="00F4726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75F80"/>
  <w15:chartTrackingRefBased/>
  <w15:docId w15:val="{E810DE05-8D44-4927-A29D-2ACB74F5D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23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23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23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23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23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23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23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23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23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23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23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23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23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23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23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23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23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23D1"/>
    <w:rPr>
      <w:rFonts w:eastAsiaTheme="majorEastAsia" w:cstheme="majorBidi"/>
      <w:color w:val="272727" w:themeColor="text1" w:themeTint="D8"/>
    </w:rPr>
  </w:style>
  <w:style w:type="paragraph" w:styleId="Title">
    <w:name w:val="Title"/>
    <w:basedOn w:val="Normal"/>
    <w:next w:val="Normal"/>
    <w:link w:val="TitleChar"/>
    <w:uiPriority w:val="10"/>
    <w:qFormat/>
    <w:rsid w:val="00AB23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23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23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23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23D1"/>
    <w:pPr>
      <w:spacing w:before="160"/>
      <w:jc w:val="center"/>
    </w:pPr>
    <w:rPr>
      <w:i/>
      <w:iCs/>
      <w:color w:val="404040" w:themeColor="text1" w:themeTint="BF"/>
    </w:rPr>
  </w:style>
  <w:style w:type="character" w:customStyle="1" w:styleId="QuoteChar">
    <w:name w:val="Quote Char"/>
    <w:basedOn w:val="DefaultParagraphFont"/>
    <w:link w:val="Quote"/>
    <w:uiPriority w:val="29"/>
    <w:rsid w:val="00AB23D1"/>
    <w:rPr>
      <w:i/>
      <w:iCs/>
      <w:color w:val="404040" w:themeColor="text1" w:themeTint="BF"/>
    </w:rPr>
  </w:style>
  <w:style w:type="paragraph" w:styleId="ListParagraph">
    <w:name w:val="List Paragraph"/>
    <w:basedOn w:val="Normal"/>
    <w:uiPriority w:val="34"/>
    <w:qFormat/>
    <w:rsid w:val="00AB23D1"/>
    <w:pPr>
      <w:ind w:left="720"/>
      <w:contextualSpacing/>
    </w:pPr>
  </w:style>
  <w:style w:type="character" w:styleId="IntenseEmphasis">
    <w:name w:val="Intense Emphasis"/>
    <w:basedOn w:val="DefaultParagraphFont"/>
    <w:uiPriority w:val="21"/>
    <w:qFormat/>
    <w:rsid w:val="00AB23D1"/>
    <w:rPr>
      <w:i/>
      <w:iCs/>
      <w:color w:val="0F4761" w:themeColor="accent1" w:themeShade="BF"/>
    </w:rPr>
  </w:style>
  <w:style w:type="paragraph" w:styleId="IntenseQuote">
    <w:name w:val="Intense Quote"/>
    <w:basedOn w:val="Normal"/>
    <w:next w:val="Normal"/>
    <w:link w:val="IntenseQuoteChar"/>
    <w:uiPriority w:val="30"/>
    <w:qFormat/>
    <w:rsid w:val="00AB23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23D1"/>
    <w:rPr>
      <w:i/>
      <w:iCs/>
      <w:color w:val="0F4761" w:themeColor="accent1" w:themeShade="BF"/>
    </w:rPr>
  </w:style>
  <w:style w:type="character" w:styleId="IntenseReference">
    <w:name w:val="Intense Reference"/>
    <w:basedOn w:val="DefaultParagraphFont"/>
    <w:uiPriority w:val="32"/>
    <w:qFormat/>
    <w:rsid w:val="00AB23D1"/>
    <w:rPr>
      <w:b/>
      <w:bCs/>
      <w:smallCaps/>
      <w:color w:val="0F4761" w:themeColor="accent1" w:themeShade="BF"/>
      <w:spacing w:val="5"/>
    </w:rPr>
  </w:style>
  <w:style w:type="paragraph" w:styleId="Header">
    <w:name w:val="header"/>
    <w:basedOn w:val="Normal"/>
    <w:link w:val="HeaderChar"/>
    <w:uiPriority w:val="99"/>
    <w:unhideWhenUsed/>
    <w:rsid w:val="00AB23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23D1"/>
  </w:style>
  <w:style w:type="paragraph" w:styleId="Footer">
    <w:name w:val="footer"/>
    <w:basedOn w:val="Normal"/>
    <w:link w:val="FooterChar"/>
    <w:uiPriority w:val="99"/>
    <w:unhideWhenUsed/>
    <w:rsid w:val="00AB23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23D1"/>
  </w:style>
  <w:style w:type="character" w:styleId="Hyperlink">
    <w:name w:val="Hyperlink"/>
    <w:basedOn w:val="DefaultParagraphFont"/>
    <w:uiPriority w:val="99"/>
    <w:unhideWhenUsed/>
    <w:rsid w:val="00000C7C"/>
    <w:rPr>
      <w:color w:val="467886" w:themeColor="hyperlink"/>
      <w:u w:val="single"/>
    </w:rPr>
  </w:style>
  <w:style w:type="character" w:styleId="UnresolvedMention">
    <w:name w:val="Unresolved Mention"/>
    <w:basedOn w:val="DefaultParagraphFont"/>
    <w:uiPriority w:val="99"/>
    <w:semiHidden/>
    <w:unhideWhenUsed/>
    <w:rsid w:val="00000C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github.com/shrikar-0/OptiTriage"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TotalTime>
  <Pages>7</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mayurkaithwas1807@outlook.com</dc:creator>
  <cp:keywords/>
  <dc:description/>
  <cp:lastModifiedBy>mayurkaithwas1807@outlook.com</cp:lastModifiedBy>
  <cp:revision>2</cp:revision>
  <dcterms:created xsi:type="dcterms:W3CDTF">2026-08-10T04:25:00Z</dcterms:created>
  <dcterms:modified xsi:type="dcterms:W3CDTF">2026-08-10T05:17:00Z</dcterms:modified>
</cp:coreProperties>
</file>