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>
          <w:rStyle w:val="Strong"/>
          <w:rFonts w:ascii="Segoe UI" w:hAnsi="Segoe UI"/>
          <w:b/>
          <w:bCs/>
        </w:rPr>
        <w:t xml:space="preserve">🎯 </w:t>
      </w:r>
      <w:r>
        <w:rPr>
          <w:rStyle w:val="Strong"/>
          <w:rFonts w:ascii="Segoe UI" w:hAnsi="Segoe UI"/>
          <w:b/>
          <w:bCs/>
        </w:rPr>
        <w:t>End-to-End MLOps Workflow with Live Data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Segoe UI" w:hAnsi="Segoe UI"/>
        </w:rPr>
        <w:t xml:space="preserve">🔄 </w:t>
      </w:r>
      <w:r>
        <w:rPr>
          <w:rStyle w:val="Strong"/>
          <w:rFonts w:ascii="Segoe UI" w:hAnsi="Segoe UI"/>
        </w:rPr>
        <w:t>Raw Data Ingestion (daily/hourly)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Data is ingested into your data lake (e.g. S3) continuously.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Segoe UI" w:hAnsi="Segoe UI"/>
        </w:rPr>
        <w:t xml:space="preserve">🧹 </w:t>
      </w:r>
      <w:r>
        <w:rPr>
          <w:rStyle w:val="Strong"/>
          <w:rFonts w:ascii="Segoe UI" w:hAnsi="Segoe UI"/>
        </w:rPr>
        <w:t>Data Cleaning &amp; Feature Engineering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Segoe UI" w:hAnsi="Segoe UI"/>
        </w:rPr>
        <w:t xml:space="preserve">Use </w:t>
      </w:r>
      <w:r>
        <w:rPr>
          <w:rStyle w:val="Strong"/>
          <w:rFonts w:ascii="Segoe UI" w:hAnsi="Segoe UI"/>
        </w:rPr>
        <w:t>Pandas or Dask</w:t>
      </w:r>
      <w:r>
        <w:rPr>
          <w:rFonts w:ascii="Segoe UI" w:hAnsi="Segoe UI"/>
        </w:rPr>
        <w:t xml:space="preserve"> to clean up raw data and do feature engineering.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Save cleaned data back to S3 (or other persistent store).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Segoe UI" w:hAnsi="Segoe UI"/>
        </w:rPr>
        <w:t xml:space="preserve">✅ </w:t>
      </w:r>
      <w:r>
        <w:rPr>
          <w:rStyle w:val="Strong"/>
          <w:rFonts w:ascii="Segoe UI" w:hAnsi="Segoe UI"/>
        </w:rPr>
        <w:t>Data Validation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Segoe UI" w:hAnsi="Segoe UI"/>
        </w:rPr>
        <w:t xml:space="preserve">Run </w:t>
      </w:r>
      <w:r>
        <w:rPr>
          <w:rStyle w:val="Strong"/>
          <w:rFonts w:ascii="Segoe UI" w:hAnsi="Segoe UI"/>
        </w:rPr>
        <w:t>TensorFlow Data Validation (TFDV)</w:t>
      </w:r>
      <w:r>
        <w:rPr>
          <w:rFonts w:ascii="Segoe UI" w:hAnsi="Segoe UI"/>
        </w:rPr>
        <w:t xml:space="preserve"> on the cleaned data.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Detect schema violations, anomalies, and drift.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Segoe UI" w:hAnsi="Segoe UI"/>
        </w:rPr>
        <w:t xml:space="preserve">🛠️ </w:t>
      </w:r>
      <w:r>
        <w:rPr>
          <w:rStyle w:val="Strong"/>
          <w:rFonts w:ascii="Segoe UI" w:hAnsi="Segoe UI"/>
        </w:rPr>
        <w:t>Data Transformation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Segoe UI" w:hAnsi="Segoe UI"/>
        </w:rPr>
        <w:t xml:space="preserve">Apply </w:t>
      </w:r>
      <w:r>
        <w:rPr>
          <w:rStyle w:val="Strong"/>
          <w:rFonts w:ascii="Segoe UI" w:hAnsi="Segoe UI"/>
        </w:rPr>
        <w:t>TensorFlow Transform (TFT)</w:t>
      </w:r>
      <w:r>
        <w:rPr>
          <w:rFonts w:ascii="Segoe UI" w:hAnsi="Segoe UI"/>
        </w:rPr>
        <w:t xml:space="preserve"> to scale, normalize, and encode features.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Save the transformation graph so training and serving share the same logic.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Segoe UI" w:hAnsi="Segoe UI"/>
        </w:rPr>
        <w:t xml:space="preserve">📊 </w:t>
      </w:r>
      <w:r>
        <w:rPr>
          <w:rStyle w:val="Strong"/>
          <w:rFonts w:ascii="Segoe UI" w:hAnsi="Segoe UI"/>
        </w:rPr>
        <w:t>Prepare Evaluation Data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Segoe UI" w:hAnsi="Segoe UI"/>
        </w:rPr>
        <w:t xml:space="preserve">Split off a </w:t>
      </w:r>
      <w:r>
        <w:rPr>
          <w:rStyle w:val="Strong"/>
          <w:rFonts w:ascii="Segoe UI" w:hAnsi="Segoe UI"/>
        </w:rPr>
        <w:t>hold-out slice</w:t>
      </w:r>
      <w:r>
        <w:rPr>
          <w:rFonts w:ascii="Segoe UI" w:hAnsi="Segoe UI"/>
        </w:rPr>
        <w:t xml:space="preserve"> of the new data as an </w:t>
      </w:r>
      <w:r>
        <w:rPr>
          <w:rStyle w:val="Strong"/>
          <w:rFonts w:ascii="Segoe UI" w:hAnsi="Segoe UI"/>
        </w:rPr>
        <w:t>eval set</w:t>
      </w:r>
      <w:r>
        <w:rPr>
          <w:rFonts w:ascii="Segoe UI" w:hAnsi="Segoe UI"/>
        </w:rPr>
        <w:t xml:space="preserve"> for continuous monitoring.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Segoe UI" w:hAnsi="Segoe UI"/>
        </w:rPr>
        <w:t xml:space="preserve">📐 </w:t>
      </w:r>
      <w:r>
        <w:rPr>
          <w:rStyle w:val="Strong"/>
          <w:rFonts w:ascii="Segoe UI" w:hAnsi="Segoe UI"/>
        </w:rPr>
        <w:t>Model Performance Evaluation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Segoe UI" w:hAnsi="Segoe UI"/>
        </w:rPr>
        <w:t xml:space="preserve">Run </w:t>
      </w:r>
      <w:r>
        <w:rPr>
          <w:rStyle w:val="Strong"/>
          <w:rFonts w:ascii="Segoe UI" w:hAnsi="Segoe UI"/>
        </w:rPr>
        <w:t>TFMA (TensorFlow Model Analysis)</w:t>
      </w:r>
      <w:r>
        <w:rPr>
          <w:rFonts w:ascii="Segoe UI" w:hAnsi="Segoe UI"/>
        </w:rPr>
        <w:t xml:space="preserve"> on the eval set.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Check metrics (e.g. Accuracy, AUC, Precision) on new data slices.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Segoe UI" w:hAnsi="Segoe UI"/>
        </w:rPr>
        <w:t xml:space="preserve">📜 </w:t>
      </w:r>
      <w:r>
        <w:rPr>
          <w:rStyle w:val="Strong"/>
          <w:rFonts w:ascii="Segoe UI" w:hAnsi="Segoe UI"/>
        </w:rPr>
        <w:t>Metrics Logging &amp; Monitoring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Log the metrics to a monitoring solution (e.g. MLflow, CloudWatch, Prometheus/Grafana) for time-series tracking.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Set up alerts if performance drops below a defined threshold.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Segoe UI" w:hAnsi="Segoe UI"/>
        </w:rPr>
        <w:t xml:space="preserve">♻️ </w:t>
      </w:r>
      <w:r>
        <w:rPr>
          <w:rStyle w:val="Strong"/>
          <w:rFonts w:ascii="Segoe UI" w:hAnsi="Segoe UI"/>
        </w:rPr>
        <w:t>Automatic Retraining Trigger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Segoe UI" w:hAnsi="Segoe UI"/>
        </w:rPr>
        <w:t xml:space="preserve">If metrics degrade (drift detected or KPI &lt; threshold), trigger a </w:t>
      </w:r>
      <w:r>
        <w:rPr>
          <w:rStyle w:val="Strong"/>
          <w:rFonts w:ascii="Segoe UI" w:hAnsi="Segoe UI"/>
        </w:rPr>
        <w:t>model retraining pipeline</w:t>
      </w:r>
      <w:r>
        <w:rPr>
          <w:rFonts w:ascii="Segoe UI" w:hAnsi="Segoe UI"/>
        </w:rPr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Re-run training with up-to-date data and re-deploy the new model version.</w:t>
      </w:r>
    </w:p>
    <w:p>
      <w:pPr>
        <w:pStyle w:val="BodyText"/>
        <w:bidi w:val="0"/>
        <w:spacing w:before="0" w:after="140"/>
        <w:jc w:val="start"/>
        <w:rPr>
          <w:rStyle w:val="Strong"/>
          <w:rFonts w:ascii="Segoe UI" w:hAnsi="Segoe UI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Microsoft Sans Serif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Segoe U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crosoft Sans Serif" w:hAnsi="Microsoft Sans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Microsoft Sans Serif" w:hAnsi="Microsoft Sans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Microsoft Sans Serif" w:hAnsi="Microsoft Sans Serif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Microsoft Sans Serif" w:hAnsi="Microsoft Sans Serif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Microsoft Sans Serif" w:hAnsi="Microsoft Sans Serif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Microsoft Sans Serif" w:hAnsi="Microsoft Sans Serif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LibreOffice/24.8.7.2$Windows_X86_64 LibreOffice_project/e07d0a63a46349d29051da79b1fde8160bab2a89</Application>
  <AppVersion>15.0000</AppVersion>
  <Pages>1</Pages>
  <Words>217</Words>
  <Characters>1103</Characters>
  <CharactersWithSpaces>1275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2025-06-21T22:41:23Z</dcterms:created>
  <dc:creator/>
  <dc:description/>
  <dc:language>en-IN</dc:language>
  <cp:lastModifiedBy/>
  <dcterms:modified xsi:type="dcterms:W3CDTF">2025-06-21T22:42:44Z</dcterms:modified>
  <cp:revision>1</cp:revision>
  <dc:subject/>
  <dc:title/>
</cp:coreProperties>
</file>