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5B3FEF" w:rsidRPr="005B3FEF" w:rsidRDefault="005B3FEF" w:rsidP="00D90C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MAHENDRA ENGINEERING COLLEGE FOR WOMEN</w:t>
      </w:r>
    </w:p>
    <w:p w:rsid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Shrimathi.P</w:t>
      </w:r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 w:rsidRPr="005B3FEF">
        <w:rPr>
          <w:rFonts w:ascii="Times New Roman" w:hAnsi="Times New Roman" w:cs="Times New Roman"/>
          <w:sz w:val="32"/>
          <w:szCs w:val="32"/>
        </w:rPr>
        <w:t>CLASS:4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5B3FEF">
        <w:rPr>
          <w:rFonts w:ascii="Times New Roman" w:hAnsi="Times New Roman" w:cs="Times New Roman"/>
          <w:sz w:val="32"/>
          <w:szCs w:val="32"/>
        </w:rPr>
        <w:t xml:space="preserve"> YEAR ECE </w:t>
      </w:r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SUBJECT: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 xml:space="preserve">IBM </w:t>
      </w:r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REGISTER NUMBER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5B3FEF">
        <w:rPr>
          <w:rFonts w:ascii="Times New Roman" w:hAnsi="Times New Roman" w:cs="Times New Roman"/>
          <w:sz w:val="32"/>
          <w:szCs w:val="32"/>
        </w:rPr>
        <w:t>611419106059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A933B3D" wp14:editId="57A1F04E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D15BA54" wp14:editId="6599DC1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631BE289" wp14:editId="71FE0399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5B3FEF"/>
    <w:rsid w:val="00A72C79"/>
    <w:rsid w:val="00CA2802"/>
    <w:rsid w:val="00D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42EA"/>
  <w15:docId w15:val="{30701F42-A397-4516-B886-506CFCA6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kokila</cp:lastModifiedBy>
  <cp:revision>3</cp:revision>
  <dcterms:created xsi:type="dcterms:W3CDTF">2022-09-23T15:54:00Z</dcterms:created>
  <dcterms:modified xsi:type="dcterms:W3CDTF">2022-09-26T03:30:00Z</dcterms:modified>
</cp:coreProperties>
</file>