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ED02A" w14:textId="77777777" w:rsidR="00D41B0E" w:rsidRDefault="00D41B0E" w:rsidP="00D41B0E">
      <w:pPr>
        <w:pStyle w:val="NoSpacing"/>
        <w:rPr>
          <w:rFonts w:ascii="Calibri" w:hAnsi="Calibri" w:cs="Calibri"/>
          <w:b/>
          <w:bCs/>
        </w:rPr>
      </w:pPr>
      <w:r w:rsidRPr="00D41B0E">
        <w:rPr>
          <w:rFonts w:ascii="Calibri" w:hAnsi="Calibri" w:cs="Calibri"/>
          <w:b/>
          <w:bCs/>
        </w:rPr>
        <w:t>Guru — The Wisdom That Gives Meaning to Life</w:t>
      </w:r>
    </w:p>
    <w:p w14:paraId="70E56803" w14:textId="77777777" w:rsidR="00D41B0E" w:rsidRPr="00D41B0E" w:rsidRDefault="00D41B0E" w:rsidP="00D41B0E">
      <w:pPr>
        <w:pStyle w:val="NoSpacing"/>
        <w:rPr>
          <w:rFonts w:ascii="Calibri" w:hAnsi="Calibri" w:cs="Calibri"/>
          <w:b/>
          <w:bCs/>
        </w:rPr>
      </w:pPr>
    </w:p>
    <w:p w14:paraId="0D04AC09" w14:textId="77777777" w:rsidR="00D41B0E" w:rsidRDefault="00D41B0E" w:rsidP="00D41B0E">
      <w:pPr>
        <w:pStyle w:val="NoSpacing"/>
        <w:rPr>
          <w:rFonts w:ascii="Calibri" w:hAnsi="Calibri" w:cs="Calibri"/>
        </w:rPr>
      </w:pPr>
      <w:r w:rsidRPr="00D41B0E">
        <w:rPr>
          <w:rFonts w:ascii="Calibri" w:hAnsi="Calibri" w:cs="Calibri"/>
        </w:rPr>
        <w:t xml:space="preserve">In Vedic Jyotish, Guru or Brihaspati represents wisdom, knowledge, faith, Dharma and the ability to see a larger meaning behind life. While Budha asks, “How does this work?”, Guru asks, “Why does this matter?” This is the fundamental difference between information and wisdom. We can collect degrees, qualifications, experiences and knowledge throughout our lives, but Guru teaches us how to transform knowledge into understanding and understanding into wisdom. That is why Jupiter is considered one of the greatest </w:t>
      </w:r>
      <w:proofErr w:type="spellStart"/>
      <w:r w:rsidRPr="00D41B0E">
        <w:rPr>
          <w:rFonts w:ascii="Calibri" w:hAnsi="Calibri" w:cs="Calibri"/>
        </w:rPr>
        <w:t>benefic</w:t>
      </w:r>
      <w:proofErr w:type="spellEnd"/>
      <w:r w:rsidRPr="00D41B0E">
        <w:rPr>
          <w:rFonts w:ascii="Calibri" w:hAnsi="Calibri" w:cs="Calibri"/>
        </w:rPr>
        <w:t xml:space="preserve"> influences in Jyotish. Its purpose is not merely to give wealth, children, education or good fortune, but to expand our vision so that we can understand life from a higher perspective.</w:t>
      </w:r>
    </w:p>
    <w:p w14:paraId="1AE22B90" w14:textId="77777777" w:rsidR="00D41B0E" w:rsidRPr="00D41B0E" w:rsidRDefault="00D41B0E" w:rsidP="00D41B0E">
      <w:pPr>
        <w:pStyle w:val="NoSpacing"/>
        <w:rPr>
          <w:rFonts w:ascii="Calibri" w:hAnsi="Calibri" w:cs="Calibri"/>
        </w:rPr>
      </w:pPr>
    </w:p>
    <w:p w14:paraId="07488168" w14:textId="77777777" w:rsidR="00D41B0E" w:rsidRDefault="00D41B0E" w:rsidP="00D41B0E">
      <w:pPr>
        <w:pStyle w:val="NoSpacing"/>
        <w:rPr>
          <w:rFonts w:ascii="Calibri" w:hAnsi="Calibri" w:cs="Calibri"/>
          <w:b/>
          <w:bCs/>
        </w:rPr>
      </w:pPr>
      <w:r w:rsidRPr="00D41B0E">
        <w:rPr>
          <w:rFonts w:ascii="Calibri" w:hAnsi="Calibri" w:cs="Calibri"/>
          <w:b/>
          <w:bCs/>
        </w:rPr>
        <w:t>Brihaspati — The Guru of the Devas</w:t>
      </w:r>
    </w:p>
    <w:p w14:paraId="04B7A33E" w14:textId="77777777" w:rsidR="00D41B0E" w:rsidRPr="00D41B0E" w:rsidRDefault="00D41B0E" w:rsidP="00D41B0E">
      <w:pPr>
        <w:pStyle w:val="NoSpacing"/>
        <w:rPr>
          <w:rFonts w:ascii="Calibri" w:hAnsi="Calibri" w:cs="Calibri"/>
          <w:b/>
          <w:bCs/>
        </w:rPr>
      </w:pPr>
    </w:p>
    <w:p w14:paraId="039925BD" w14:textId="77777777" w:rsidR="00D41B0E" w:rsidRPr="00D41B0E" w:rsidRDefault="00D41B0E" w:rsidP="00D41B0E">
      <w:pPr>
        <w:pStyle w:val="NoSpacing"/>
        <w:rPr>
          <w:rFonts w:ascii="Calibri" w:hAnsi="Calibri" w:cs="Calibri"/>
        </w:rPr>
      </w:pPr>
      <w:r w:rsidRPr="00D41B0E">
        <w:rPr>
          <w:rFonts w:ascii="Calibri" w:hAnsi="Calibri" w:cs="Calibri"/>
        </w:rPr>
        <w:t>Brihaspati is traditionally described as the Guru of the Devas. His position is significant because a Guru does not simply provide answers; a Guru gives direction. The Devas may possess strength, power and divine abilities, but even power requires wisdom to be used correctly. Brihaspati therefore represents the principle that guides power toward Dharma. In this sense, Guru is not merely a teacher of scriptures. Guru represents the wisdom that tells us what should be done, why it should be done and what the larger consequence of our actions may be.</w:t>
      </w:r>
    </w:p>
    <w:p w14:paraId="2549648E" w14:textId="77777777" w:rsidR="00D41B0E" w:rsidRDefault="00D41B0E" w:rsidP="00D41B0E">
      <w:pPr>
        <w:pStyle w:val="NoSpacing"/>
        <w:rPr>
          <w:rFonts w:ascii="Calibri" w:hAnsi="Calibri" w:cs="Calibri"/>
        </w:rPr>
      </w:pPr>
      <w:r w:rsidRPr="00D41B0E">
        <w:rPr>
          <w:rFonts w:ascii="Calibri" w:hAnsi="Calibri" w:cs="Calibri"/>
        </w:rPr>
        <w:t>This also explains the relationship between Guru and Shukra. Brihaspati is the Guru of the Devas, while Shukracharya is the Guru of the Asuras. Their rivalry is not simply a story of good versus evil. It represents two different forms of intelligence. Shukra understands the world of desire, survival, resources, pleasure and worldly experience. Guru understands Dharma, purpose, higher knowledge and the larger order of existence. One teaches us how to navigate the world; the other asks us what we are doing with the life we have been given.</w:t>
      </w:r>
    </w:p>
    <w:p w14:paraId="37F17FC1" w14:textId="77777777" w:rsidR="00D41B0E" w:rsidRPr="00D41B0E" w:rsidRDefault="00D41B0E" w:rsidP="00D41B0E">
      <w:pPr>
        <w:pStyle w:val="NoSpacing"/>
        <w:rPr>
          <w:rFonts w:ascii="Calibri" w:hAnsi="Calibri" w:cs="Calibri"/>
        </w:rPr>
      </w:pPr>
    </w:p>
    <w:p w14:paraId="0BA36B77" w14:textId="77777777" w:rsidR="00D41B0E" w:rsidRDefault="00D41B0E" w:rsidP="00D41B0E">
      <w:pPr>
        <w:pStyle w:val="NoSpacing"/>
        <w:rPr>
          <w:rFonts w:ascii="Calibri" w:hAnsi="Calibri" w:cs="Calibri"/>
          <w:b/>
          <w:bCs/>
        </w:rPr>
      </w:pPr>
      <w:r w:rsidRPr="00D41B0E">
        <w:rPr>
          <w:rFonts w:ascii="Calibri" w:hAnsi="Calibri" w:cs="Calibri"/>
          <w:b/>
          <w:bCs/>
        </w:rPr>
        <w:t>Guru and Vishnu — The Wisdom That Preserves Dharma</w:t>
      </w:r>
    </w:p>
    <w:p w14:paraId="229A45BB" w14:textId="77777777" w:rsidR="00D41B0E" w:rsidRPr="00D41B0E" w:rsidRDefault="00D41B0E" w:rsidP="00D41B0E">
      <w:pPr>
        <w:pStyle w:val="NoSpacing"/>
        <w:rPr>
          <w:rFonts w:ascii="Calibri" w:hAnsi="Calibri" w:cs="Calibri"/>
          <w:b/>
          <w:bCs/>
        </w:rPr>
      </w:pPr>
    </w:p>
    <w:p w14:paraId="175E5979" w14:textId="77777777" w:rsidR="00D41B0E" w:rsidRPr="00D41B0E" w:rsidRDefault="00D41B0E" w:rsidP="00D41B0E">
      <w:pPr>
        <w:pStyle w:val="NoSpacing"/>
        <w:rPr>
          <w:rFonts w:ascii="Calibri" w:hAnsi="Calibri" w:cs="Calibri"/>
        </w:rPr>
      </w:pPr>
      <w:r w:rsidRPr="00D41B0E">
        <w:rPr>
          <w:rFonts w:ascii="Calibri" w:hAnsi="Calibri" w:cs="Calibri"/>
        </w:rPr>
        <w:t>Guru has a natural philosophical connection with Lord Vishnu because Vishnu represents preservation, balance and the maintenance of Dharma. Preservation is not merely keeping something unchanged. True preservation means protecting what is essential while allowing life to evolve. Guru performs a similar function within consciousness. Wisdom helps us distinguish between what must be preserved and what must be released.</w:t>
      </w:r>
    </w:p>
    <w:p w14:paraId="199B3500" w14:textId="77777777" w:rsidR="00D41B0E" w:rsidRDefault="00D41B0E" w:rsidP="00D41B0E">
      <w:pPr>
        <w:pStyle w:val="NoSpacing"/>
        <w:rPr>
          <w:rFonts w:ascii="Calibri" w:hAnsi="Calibri" w:cs="Calibri"/>
        </w:rPr>
      </w:pPr>
      <w:r w:rsidRPr="00D41B0E">
        <w:rPr>
          <w:rFonts w:ascii="Calibri" w:hAnsi="Calibri" w:cs="Calibri"/>
        </w:rPr>
        <w:t>Vishnu's role is therefore beautifully reflected through Guru. When Dharma declines, Vishnu restores balance; when understanding becomes confused, Guru restores perspective. This is why Jupiter is associated with righteousness, ethics, tradition, guidance, blessings and higher principles. Guru reminds us that knowledge is valuable only when it helps us live wisely.</w:t>
      </w:r>
    </w:p>
    <w:p w14:paraId="13CFFD62" w14:textId="77777777" w:rsidR="00D41B0E" w:rsidRPr="00D41B0E" w:rsidRDefault="00D41B0E" w:rsidP="00D41B0E">
      <w:pPr>
        <w:pStyle w:val="NoSpacing"/>
        <w:rPr>
          <w:rFonts w:ascii="Calibri" w:hAnsi="Calibri" w:cs="Calibri"/>
        </w:rPr>
      </w:pPr>
    </w:p>
    <w:p w14:paraId="724D03C2" w14:textId="77777777" w:rsidR="00D41B0E" w:rsidRDefault="00D41B0E" w:rsidP="00D41B0E">
      <w:pPr>
        <w:pStyle w:val="NoSpacing"/>
        <w:rPr>
          <w:rFonts w:ascii="Calibri" w:hAnsi="Calibri" w:cs="Calibri"/>
          <w:b/>
          <w:bCs/>
        </w:rPr>
      </w:pPr>
      <w:r w:rsidRPr="00D41B0E">
        <w:rPr>
          <w:rFonts w:ascii="Calibri" w:hAnsi="Calibri" w:cs="Calibri"/>
          <w:b/>
          <w:bCs/>
        </w:rPr>
        <w:t>Guru and Shiva — From Knowledge to Realisation</w:t>
      </w:r>
    </w:p>
    <w:p w14:paraId="645566BA" w14:textId="77777777" w:rsidR="00D41B0E" w:rsidRPr="00D41B0E" w:rsidRDefault="00D41B0E" w:rsidP="00D41B0E">
      <w:pPr>
        <w:pStyle w:val="NoSpacing"/>
        <w:rPr>
          <w:rFonts w:ascii="Calibri" w:hAnsi="Calibri" w:cs="Calibri"/>
          <w:b/>
          <w:bCs/>
        </w:rPr>
      </w:pPr>
    </w:p>
    <w:p w14:paraId="0F96239D" w14:textId="77777777" w:rsidR="00D41B0E" w:rsidRPr="00D41B0E" w:rsidRDefault="00D41B0E" w:rsidP="00D41B0E">
      <w:pPr>
        <w:pStyle w:val="NoSpacing"/>
        <w:rPr>
          <w:rFonts w:ascii="Calibri" w:hAnsi="Calibri" w:cs="Calibri"/>
        </w:rPr>
      </w:pPr>
      <w:r w:rsidRPr="00D41B0E">
        <w:rPr>
          <w:rFonts w:ascii="Calibri" w:hAnsi="Calibri" w:cs="Calibri"/>
        </w:rPr>
        <w:t xml:space="preserve">There is another profound relationship between Guru and Shiva. Lord Shiva in the form of </w:t>
      </w:r>
      <w:proofErr w:type="spellStart"/>
      <w:r w:rsidRPr="00D41B0E">
        <w:rPr>
          <w:rFonts w:ascii="Calibri" w:hAnsi="Calibri" w:cs="Calibri"/>
        </w:rPr>
        <w:t>Dakshinamurti</w:t>
      </w:r>
      <w:proofErr w:type="spellEnd"/>
      <w:r w:rsidRPr="00D41B0E">
        <w:rPr>
          <w:rFonts w:ascii="Calibri" w:hAnsi="Calibri" w:cs="Calibri"/>
        </w:rPr>
        <w:t xml:space="preserve"> is revered as the Adi Guru, the primordial teacher who communicates the highest truth through silence. This gives us a beautiful progression. Budha represents learning and intellect. Guru represents wisdom and understanding. Shiva as </w:t>
      </w:r>
      <w:proofErr w:type="spellStart"/>
      <w:r w:rsidRPr="00D41B0E">
        <w:rPr>
          <w:rFonts w:ascii="Calibri" w:hAnsi="Calibri" w:cs="Calibri"/>
        </w:rPr>
        <w:t>Dakshinamurti</w:t>
      </w:r>
      <w:proofErr w:type="spellEnd"/>
      <w:r w:rsidRPr="00D41B0E">
        <w:rPr>
          <w:rFonts w:ascii="Calibri" w:hAnsi="Calibri" w:cs="Calibri"/>
        </w:rPr>
        <w:t xml:space="preserve"> represents the direct realisation of truth beyond intellectual concepts.</w:t>
      </w:r>
    </w:p>
    <w:p w14:paraId="0DE0F483" w14:textId="77777777" w:rsidR="00D41B0E" w:rsidRDefault="00D41B0E" w:rsidP="00D41B0E">
      <w:pPr>
        <w:pStyle w:val="NoSpacing"/>
        <w:rPr>
          <w:rFonts w:ascii="Calibri" w:hAnsi="Calibri" w:cs="Calibri"/>
        </w:rPr>
      </w:pPr>
      <w:r w:rsidRPr="00D41B0E">
        <w:rPr>
          <w:rFonts w:ascii="Calibri" w:hAnsi="Calibri" w:cs="Calibri"/>
        </w:rPr>
        <w:t>We can read, study philosophy and listen to countless teachers, but eventually knowledge has to become experience. Guru takes us toward that point. The highest purpose of wisdom is not to make us intellectually superior; it is to remove ignorance. When knowledge becomes humility, understanding becomes compassion and wisdom becomes direct experience, the teaching begins to move toward the silence represented by Shiva.</w:t>
      </w:r>
    </w:p>
    <w:p w14:paraId="768161B8" w14:textId="77777777" w:rsidR="00D41B0E" w:rsidRPr="00D41B0E" w:rsidRDefault="00D41B0E" w:rsidP="00D41B0E">
      <w:pPr>
        <w:pStyle w:val="NoSpacing"/>
        <w:rPr>
          <w:rFonts w:ascii="Calibri" w:hAnsi="Calibri" w:cs="Calibri"/>
        </w:rPr>
      </w:pPr>
    </w:p>
    <w:p w14:paraId="0A10FB18" w14:textId="77777777" w:rsidR="00D41B0E" w:rsidRDefault="00D41B0E" w:rsidP="00D41B0E">
      <w:pPr>
        <w:pStyle w:val="NoSpacing"/>
        <w:rPr>
          <w:rFonts w:ascii="Calibri" w:hAnsi="Calibri" w:cs="Calibri"/>
          <w:b/>
          <w:bCs/>
        </w:rPr>
      </w:pPr>
      <w:r w:rsidRPr="00D41B0E">
        <w:rPr>
          <w:rFonts w:ascii="Calibri" w:hAnsi="Calibri" w:cs="Calibri"/>
          <w:b/>
          <w:bCs/>
        </w:rPr>
        <w:lastRenderedPageBreak/>
        <w:t>The Fire of the Ninth House</w:t>
      </w:r>
    </w:p>
    <w:p w14:paraId="6F1D9F1A" w14:textId="77777777" w:rsidR="00D41B0E" w:rsidRPr="00D41B0E" w:rsidRDefault="00D41B0E" w:rsidP="00D41B0E">
      <w:pPr>
        <w:pStyle w:val="NoSpacing"/>
        <w:rPr>
          <w:rFonts w:ascii="Calibri" w:hAnsi="Calibri" w:cs="Calibri"/>
          <w:b/>
          <w:bCs/>
        </w:rPr>
      </w:pPr>
    </w:p>
    <w:p w14:paraId="487D6F5B" w14:textId="77777777" w:rsidR="00D41B0E" w:rsidRPr="00D41B0E" w:rsidRDefault="00D41B0E" w:rsidP="00D41B0E">
      <w:pPr>
        <w:pStyle w:val="NoSpacing"/>
        <w:rPr>
          <w:rFonts w:ascii="Calibri" w:hAnsi="Calibri" w:cs="Calibri"/>
        </w:rPr>
      </w:pPr>
      <w:r w:rsidRPr="00D41B0E">
        <w:rPr>
          <w:rFonts w:ascii="Calibri" w:hAnsi="Calibri" w:cs="Calibri"/>
        </w:rPr>
        <w:t xml:space="preserve">The ninth house is one of the most important houses for understanding Guru because it represents Dharma, higher knowledge, philosophy, teachers, blessings, pilgrimage, spirituality and our relationship with higher principles. It belongs to the Dharma </w:t>
      </w:r>
      <w:proofErr w:type="spellStart"/>
      <w:r w:rsidRPr="00D41B0E">
        <w:rPr>
          <w:rFonts w:ascii="Calibri" w:hAnsi="Calibri" w:cs="Calibri"/>
        </w:rPr>
        <w:t>Trikona</w:t>
      </w:r>
      <w:proofErr w:type="spellEnd"/>
      <w:r w:rsidRPr="00D41B0E">
        <w:rPr>
          <w:rFonts w:ascii="Calibri" w:hAnsi="Calibri" w:cs="Calibri"/>
        </w:rPr>
        <w:t xml:space="preserve"> along with the 1st and 5th houses. The 1st house asks, “Who am I?” The 5th asks, “What have I learned, created and understood?” The 9th takes the question further: “What is the higher purpose behind all of this?”</w:t>
      </w:r>
    </w:p>
    <w:p w14:paraId="0F25D346" w14:textId="77777777" w:rsidR="00D41B0E" w:rsidRDefault="00D41B0E" w:rsidP="00D41B0E">
      <w:pPr>
        <w:pStyle w:val="NoSpacing"/>
        <w:rPr>
          <w:rFonts w:ascii="Calibri" w:hAnsi="Calibri" w:cs="Calibri"/>
        </w:rPr>
      </w:pPr>
      <w:r w:rsidRPr="00D41B0E">
        <w:rPr>
          <w:rFonts w:ascii="Calibri" w:hAnsi="Calibri" w:cs="Calibri"/>
        </w:rPr>
        <w:t xml:space="preserve">This is why the ninth house can be understood as the fire of Dharma. It is the fire that makes us search for meaning. A person may have wealth, education and success, but at some </w:t>
      </w:r>
      <w:proofErr w:type="gramStart"/>
      <w:r w:rsidRPr="00D41B0E">
        <w:rPr>
          <w:rFonts w:ascii="Calibri" w:hAnsi="Calibri" w:cs="Calibri"/>
        </w:rPr>
        <w:t>point</w:t>
      </w:r>
      <w:proofErr w:type="gramEnd"/>
      <w:r w:rsidRPr="00D41B0E">
        <w:rPr>
          <w:rFonts w:ascii="Calibri" w:hAnsi="Calibri" w:cs="Calibri"/>
        </w:rPr>
        <w:t xml:space="preserve"> the question arises: “Why am I doing all this?” Guru awakens that question. It takes us beyond immediate results and makes us look toward purpose, principles and a larger vision of life. The shadow of this same energy can become dogmatism, excessive preaching or the belief that our truth is the only truth. True Guru does not make us rigid; it makes our vision wider.</w:t>
      </w:r>
    </w:p>
    <w:p w14:paraId="2E3F6D66" w14:textId="77777777" w:rsidR="00D41B0E" w:rsidRPr="00D41B0E" w:rsidRDefault="00D41B0E" w:rsidP="00D41B0E">
      <w:pPr>
        <w:pStyle w:val="NoSpacing"/>
        <w:rPr>
          <w:rFonts w:ascii="Calibri" w:hAnsi="Calibri" w:cs="Calibri"/>
        </w:rPr>
      </w:pPr>
    </w:p>
    <w:p w14:paraId="3926D668" w14:textId="77777777" w:rsidR="00D41B0E" w:rsidRDefault="00D41B0E" w:rsidP="00D41B0E">
      <w:pPr>
        <w:pStyle w:val="NoSpacing"/>
        <w:rPr>
          <w:rFonts w:ascii="Calibri" w:hAnsi="Calibri" w:cs="Calibri"/>
          <w:b/>
          <w:bCs/>
        </w:rPr>
      </w:pPr>
      <w:r w:rsidRPr="00D41B0E">
        <w:rPr>
          <w:rFonts w:ascii="Calibri" w:hAnsi="Calibri" w:cs="Calibri"/>
          <w:b/>
          <w:bCs/>
        </w:rPr>
        <w:t>Sagittarius — The Fire That Searches for Truth</w:t>
      </w:r>
    </w:p>
    <w:p w14:paraId="14075C6A" w14:textId="77777777" w:rsidR="00D41B0E" w:rsidRPr="00D41B0E" w:rsidRDefault="00D41B0E" w:rsidP="00D41B0E">
      <w:pPr>
        <w:pStyle w:val="NoSpacing"/>
        <w:rPr>
          <w:rFonts w:ascii="Calibri" w:hAnsi="Calibri" w:cs="Calibri"/>
          <w:b/>
          <w:bCs/>
        </w:rPr>
      </w:pPr>
    </w:p>
    <w:p w14:paraId="21FC338B" w14:textId="77777777" w:rsidR="00D41B0E" w:rsidRPr="00D41B0E" w:rsidRDefault="00D41B0E" w:rsidP="00D41B0E">
      <w:pPr>
        <w:pStyle w:val="NoSpacing"/>
        <w:rPr>
          <w:rFonts w:ascii="Calibri" w:hAnsi="Calibri" w:cs="Calibri"/>
        </w:rPr>
      </w:pPr>
      <w:r w:rsidRPr="00D41B0E">
        <w:rPr>
          <w:rFonts w:ascii="Calibri" w:hAnsi="Calibri" w:cs="Calibri"/>
        </w:rPr>
        <w:t>Sagittarius is the first sign ruled by Jupiter and expresses Guru through the element of fire. It is the fire of exploration, philosophy, Dharma and the search for truth. Sagittarius does not want to remain confined to what is already known. It wants to travel, learn, question, discover and understand the larger picture. This is why Sagittarius is associated with higher education, philosophy, religion, teachers, pilgrimage and long journeys.</w:t>
      </w:r>
    </w:p>
    <w:p w14:paraId="63521437" w14:textId="77777777" w:rsidR="00D41B0E" w:rsidRDefault="00D41B0E" w:rsidP="00D41B0E">
      <w:pPr>
        <w:pStyle w:val="NoSpacing"/>
        <w:rPr>
          <w:rFonts w:ascii="Calibri" w:hAnsi="Calibri" w:cs="Calibri"/>
        </w:rPr>
      </w:pPr>
      <w:r w:rsidRPr="00D41B0E">
        <w:rPr>
          <w:rFonts w:ascii="Calibri" w:hAnsi="Calibri" w:cs="Calibri"/>
        </w:rPr>
        <w:t>The higher expression of Sagittarius is not simply collecting beliefs. It is the courage to search for truth. A person influenced strongly by this energy may feel compelled to ask bigger questions about life, morality, existence and purpose. But fire can also become excessive. When the search for truth becomes attachment to one's own belief system, wisdom can turn into dogma. Guru therefore teaches Sagittarius that the purpose of knowledge is not to prove that we are right, but to become wiser.</w:t>
      </w:r>
    </w:p>
    <w:p w14:paraId="1F06F7AA" w14:textId="77777777" w:rsidR="00D41B0E" w:rsidRPr="00D41B0E" w:rsidRDefault="00D41B0E" w:rsidP="00D41B0E">
      <w:pPr>
        <w:pStyle w:val="NoSpacing"/>
        <w:rPr>
          <w:rFonts w:ascii="Calibri" w:hAnsi="Calibri" w:cs="Calibri"/>
        </w:rPr>
      </w:pPr>
    </w:p>
    <w:p w14:paraId="5EDE6F13" w14:textId="77777777" w:rsidR="00D41B0E" w:rsidRDefault="00D41B0E" w:rsidP="00D41B0E">
      <w:pPr>
        <w:pStyle w:val="NoSpacing"/>
        <w:rPr>
          <w:rFonts w:ascii="Calibri" w:hAnsi="Calibri" w:cs="Calibri"/>
          <w:b/>
          <w:bCs/>
        </w:rPr>
      </w:pPr>
      <w:r w:rsidRPr="00D41B0E">
        <w:rPr>
          <w:rFonts w:ascii="Calibri" w:hAnsi="Calibri" w:cs="Calibri"/>
          <w:b/>
          <w:bCs/>
        </w:rPr>
        <w:t>Pisces — When Wisdom Becomes Surrender</w:t>
      </w:r>
    </w:p>
    <w:p w14:paraId="014BBC5E" w14:textId="77777777" w:rsidR="00D41B0E" w:rsidRPr="00D41B0E" w:rsidRDefault="00D41B0E" w:rsidP="00D41B0E">
      <w:pPr>
        <w:pStyle w:val="NoSpacing"/>
        <w:rPr>
          <w:rFonts w:ascii="Calibri" w:hAnsi="Calibri" w:cs="Calibri"/>
          <w:b/>
          <w:bCs/>
        </w:rPr>
      </w:pPr>
    </w:p>
    <w:p w14:paraId="165817BA" w14:textId="77777777" w:rsidR="00D41B0E" w:rsidRPr="00D41B0E" w:rsidRDefault="00D41B0E" w:rsidP="00D41B0E">
      <w:pPr>
        <w:pStyle w:val="NoSpacing"/>
        <w:rPr>
          <w:rFonts w:ascii="Calibri" w:hAnsi="Calibri" w:cs="Calibri"/>
        </w:rPr>
      </w:pPr>
      <w:r w:rsidRPr="00D41B0E">
        <w:rPr>
          <w:rFonts w:ascii="Calibri" w:hAnsi="Calibri" w:cs="Calibri"/>
        </w:rPr>
        <w:t>If Sagittarius is Jupiter's fire searching for truth, Pisces is Jupiter's water dissolving into truth. Pisces represents compassion, surrender, universality, imagination and the dissolution of boundaries. Sagittarius says, “I want to understand the truth.” Pisces gradually says, “I surrender myself to the truth.”</w:t>
      </w:r>
    </w:p>
    <w:p w14:paraId="4C92FCA8" w14:textId="77777777" w:rsidR="00D41B0E" w:rsidRDefault="00D41B0E" w:rsidP="00D41B0E">
      <w:pPr>
        <w:pStyle w:val="NoSpacing"/>
        <w:rPr>
          <w:rFonts w:ascii="Calibri" w:hAnsi="Calibri" w:cs="Calibri"/>
        </w:rPr>
      </w:pPr>
      <w:r w:rsidRPr="00D41B0E">
        <w:rPr>
          <w:rFonts w:ascii="Calibri" w:hAnsi="Calibri" w:cs="Calibri"/>
        </w:rPr>
        <w:t>This is why the two signs express very different dimensions of Jupiter. Sagittarius seeks through knowledge, philosophy, travel and exploration. Pisces seeks through compassion, faith, surrender and transcendence. Sagittarius climbs the mountain searching for the summit; Pisces dissolves the separation between the seeker and what is being sought. At its highest expression, Jupiter in Pisces understands that wisdom is not merely knowing more—it is becoming less separate.</w:t>
      </w:r>
    </w:p>
    <w:p w14:paraId="6E3E22E7" w14:textId="77777777" w:rsidR="00D41B0E" w:rsidRPr="00D41B0E" w:rsidRDefault="00D41B0E" w:rsidP="00D41B0E">
      <w:pPr>
        <w:pStyle w:val="NoSpacing"/>
        <w:rPr>
          <w:rFonts w:ascii="Calibri" w:hAnsi="Calibri" w:cs="Calibri"/>
        </w:rPr>
      </w:pPr>
    </w:p>
    <w:p w14:paraId="3DF39AD0" w14:textId="77777777" w:rsidR="00D41B0E" w:rsidRDefault="00D41B0E" w:rsidP="00D41B0E">
      <w:pPr>
        <w:pStyle w:val="NoSpacing"/>
        <w:rPr>
          <w:rFonts w:ascii="Calibri" w:hAnsi="Calibri" w:cs="Calibri"/>
          <w:b/>
          <w:bCs/>
        </w:rPr>
      </w:pPr>
      <w:r w:rsidRPr="00D41B0E">
        <w:rPr>
          <w:rFonts w:ascii="Calibri" w:hAnsi="Calibri" w:cs="Calibri"/>
          <w:b/>
          <w:bCs/>
        </w:rPr>
        <w:t>Why Jupiter Is Exalted in Cancer</w:t>
      </w:r>
    </w:p>
    <w:p w14:paraId="15C1A9DD" w14:textId="77777777" w:rsidR="00D41B0E" w:rsidRPr="00D41B0E" w:rsidRDefault="00D41B0E" w:rsidP="00D41B0E">
      <w:pPr>
        <w:pStyle w:val="NoSpacing"/>
        <w:rPr>
          <w:rFonts w:ascii="Calibri" w:hAnsi="Calibri" w:cs="Calibri"/>
          <w:b/>
          <w:bCs/>
        </w:rPr>
      </w:pPr>
    </w:p>
    <w:p w14:paraId="4586F8FA" w14:textId="77777777" w:rsidR="00D41B0E" w:rsidRPr="00D41B0E" w:rsidRDefault="00D41B0E" w:rsidP="00D41B0E">
      <w:pPr>
        <w:pStyle w:val="NoSpacing"/>
        <w:rPr>
          <w:rFonts w:ascii="Calibri" w:hAnsi="Calibri" w:cs="Calibri"/>
        </w:rPr>
      </w:pPr>
      <w:r w:rsidRPr="00D41B0E">
        <w:rPr>
          <w:rFonts w:ascii="Calibri" w:hAnsi="Calibri" w:cs="Calibri"/>
        </w:rPr>
        <w:t>Jupiter is traditionally exalted in Cancer, the sign of nourishment, emotional security, motherhood and protection. At first this may appear unusual because Jupiter is a planet of knowledge and philosophy, while Cancer is deeply emotional and nurturing. But this is precisely the beauty of the exaltation.</w:t>
      </w:r>
    </w:p>
    <w:p w14:paraId="660A595F" w14:textId="77777777" w:rsidR="00D41B0E" w:rsidRPr="00D41B0E" w:rsidRDefault="00D41B0E" w:rsidP="00D41B0E">
      <w:pPr>
        <w:pStyle w:val="NoSpacing"/>
        <w:rPr>
          <w:rFonts w:ascii="Calibri" w:hAnsi="Calibri" w:cs="Calibri"/>
        </w:rPr>
      </w:pPr>
      <w:r w:rsidRPr="00D41B0E">
        <w:rPr>
          <w:rFonts w:ascii="Calibri" w:hAnsi="Calibri" w:cs="Calibri"/>
        </w:rPr>
        <w:t>Knowledge becomes truly valuable when it nourishes life. Wisdom that cannot create compassion remains incomplete. Cancer gives Jupiter the ability to protect, nurture, teach and care. Here, expansion becomes nourishment. A wise person does not merely know what is right; they help others grow. Jupiter in Cancer therefore represents wisdom that becomes emotionally intelligent, protective and generous.</w:t>
      </w:r>
    </w:p>
    <w:p w14:paraId="36138773" w14:textId="77777777" w:rsidR="00D41B0E" w:rsidRDefault="00D41B0E" w:rsidP="00D41B0E">
      <w:pPr>
        <w:pStyle w:val="NoSpacing"/>
        <w:rPr>
          <w:rFonts w:ascii="Calibri" w:hAnsi="Calibri" w:cs="Calibri"/>
        </w:rPr>
      </w:pPr>
      <w:r w:rsidRPr="00D41B0E">
        <w:rPr>
          <w:rFonts w:ascii="Calibri" w:hAnsi="Calibri" w:cs="Calibri"/>
        </w:rPr>
        <w:lastRenderedPageBreak/>
        <w:t>The exaltation of Jupiter in Cancer can also be understood as the expansion of the heart. Knowledge becomes compassion, faith becomes emotional strength and teaching becomes nourishment. It reminds us that the highest form of wisdom is not information—it is the ability to make life better for others.</w:t>
      </w:r>
    </w:p>
    <w:p w14:paraId="6CE7112D" w14:textId="77777777" w:rsidR="00D41B0E" w:rsidRPr="00D41B0E" w:rsidRDefault="00D41B0E" w:rsidP="00D41B0E">
      <w:pPr>
        <w:pStyle w:val="NoSpacing"/>
        <w:rPr>
          <w:rFonts w:ascii="Calibri" w:hAnsi="Calibri" w:cs="Calibri"/>
        </w:rPr>
      </w:pPr>
    </w:p>
    <w:p w14:paraId="26401CDF" w14:textId="77777777" w:rsidR="00D41B0E" w:rsidRDefault="00D41B0E" w:rsidP="00D41B0E">
      <w:pPr>
        <w:pStyle w:val="NoSpacing"/>
        <w:rPr>
          <w:rFonts w:ascii="Calibri" w:hAnsi="Calibri" w:cs="Calibri"/>
          <w:b/>
          <w:bCs/>
        </w:rPr>
      </w:pPr>
      <w:r w:rsidRPr="00D41B0E">
        <w:rPr>
          <w:rFonts w:ascii="Calibri" w:hAnsi="Calibri" w:cs="Calibri"/>
          <w:b/>
          <w:bCs/>
        </w:rPr>
        <w:t>Why Jupiter Is Debilitated in Capricorn</w:t>
      </w:r>
    </w:p>
    <w:p w14:paraId="22CCA7FA" w14:textId="77777777" w:rsidR="00D41B0E" w:rsidRPr="00D41B0E" w:rsidRDefault="00D41B0E" w:rsidP="00D41B0E">
      <w:pPr>
        <w:pStyle w:val="NoSpacing"/>
        <w:rPr>
          <w:rFonts w:ascii="Calibri" w:hAnsi="Calibri" w:cs="Calibri"/>
          <w:b/>
          <w:bCs/>
        </w:rPr>
      </w:pPr>
    </w:p>
    <w:p w14:paraId="04A0658A" w14:textId="77777777" w:rsidR="00D41B0E" w:rsidRPr="00D41B0E" w:rsidRDefault="00D41B0E" w:rsidP="00D41B0E">
      <w:pPr>
        <w:pStyle w:val="NoSpacing"/>
        <w:rPr>
          <w:rFonts w:ascii="Calibri" w:hAnsi="Calibri" w:cs="Calibri"/>
        </w:rPr>
      </w:pPr>
      <w:r w:rsidRPr="00D41B0E">
        <w:rPr>
          <w:rFonts w:ascii="Calibri" w:hAnsi="Calibri" w:cs="Calibri"/>
        </w:rPr>
        <w:t>Jupiter is traditionally debilitated in Capricorn, the sign ruled by Saturn. Saturn represents limitation, discipline, responsibility, structure and the hard realities of life, while Jupiter naturally represents expansion, optimism, faith and possibility. Their energies can therefore appear to move in opposite directions.</w:t>
      </w:r>
    </w:p>
    <w:p w14:paraId="18642066" w14:textId="77777777" w:rsidR="00D41B0E" w:rsidRPr="00D41B0E" w:rsidRDefault="00D41B0E" w:rsidP="00D41B0E">
      <w:pPr>
        <w:pStyle w:val="NoSpacing"/>
        <w:rPr>
          <w:rFonts w:ascii="Calibri" w:hAnsi="Calibri" w:cs="Calibri"/>
        </w:rPr>
      </w:pPr>
      <w:r w:rsidRPr="00D41B0E">
        <w:rPr>
          <w:rFonts w:ascii="Calibri" w:hAnsi="Calibri" w:cs="Calibri"/>
        </w:rPr>
        <w:t>Jupiter says, “There is always a possibility.” Saturn asks, “But what are the facts?” Jupiter says, “Have faith.” Saturn says, “Now prove it through action.” This is why Jupiter in Capricorn can experience tension between idealism and practicality. But debilitation does not mean that Jupiter becomes useless or inherently negative. It can actually teach one of Guru's most important lessons: wisdom must become responsible.</w:t>
      </w:r>
    </w:p>
    <w:p w14:paraId="543BA48C" w14:textId="77777777" w:rsidR="00D41B0E" w:rsidRDefault="00D41B0E" w:rsidP="00D41B0E">
      <w:pPr>
        <w:pStyle w:val="NoSpacing"/>
        <w:rPr>
          <w:rFonts w:ascii="Calibri" w:hAnsi="Calibri" w:cs="Calibri"/>
        </w:rPr>
      </w:pPr>
      <w:r w:rsidRPr="00D41B0E">
        <w:rPr>
          <w:rFonts w:ascii="Calibri" w:hAnsi="Calibri" w:cs="Calibri"/>
        </w:rPr>
        <w:t>Faith that has never been tested is optimism. Wisdom that survives reality becomes maturity. Jupiter in Capricorn is therefore invited to bring philosophy into the real world—to turn principles into responsibility, beliefs into action and ideals into something useful.</w:t>
      </w:r>
    </w:p>
    <w:p w14:paraId="72620C73" w14:textId="77777777" w:rsidR="00D41B0E" w:rsidRPr="00D41B0E" w:rsidRDefault="00D41B0E" w:rsidP="00D41B0E">
      <w:pPr>
        <w:pStyle w:val="NoSpacing"/>
        <w:rPr>
          <w:rFonts w:ascii="Calibri" w:hAnsi="Calibri" w:cs="Calibri"/>
        </w:rPr>
      </w:pPr>
    </w:p>
    <w:p w14:paraId="0F24713E" w14:textId="77777777" w:rsidR="00D41B0E" w:rsidRDefault="00D41B0E" w:rsidP="00D41B0E">
      <w:pPr>
        <w:pStyle w:val="NoSpacing"/>
        <w:rPr>
          <w:rFonts w:ascii="Calibri" w:hAnsi="Calibri" w:cs="Calibri"/>
          <w:b/>
          <w:bCs/>
        </w:rPr>
      </w:pPr>
      <w:r w:rsidRPr="00D41B0E">
        <w:rPr>
          <w:rFonts w:ascii="Calibri" w:hAnsi="Calibri" w:cs="Calibri"/>
          <w:b/>
          <w:bCs/>
        </w:rPr>
        <w:t>Guru and the Meaning of Suffering</w:t>
      </w:r>
    </w:p>
    <w:p w14:paraId="16C49593" w14:textId="77777777" w:rsidR="00D41B0E" w:rsidRPr="00D41B0E" w:rsidRDefault="00D41B0E" w:rsidP="00D41B0E">
      <w:pPr>
        <w:pStyle w:val="NoSpacing"/>
        <w:rPr>
          <w:rFonts w:ascii="Calibri" w:hAnsi="Calibri" w:cs="Calibri"/>
          <w:b/>
          <w:bCs/>
        </w:rPr>
      </w:pPr>
    </w:p>
    <w:p w14:paraId="04191DF6" w14:textId="77777777" w:rsidR="00D41B0E" w:rsidRPr="00D41B0E" w:rsidRDefault="00D41B0E" w:rsidP="00D41B0E">
      <w:pPr>
        <w:pStyle w:val="NoSpacing"/>
        <w:rPr>
          <w:rFonts w:ascii="Calibri" w:hAnsi="Calibri" w:cs="Calibri"/>
        </w:rPr>
      </w:pPr>
      <w:r w:rsidRPr="00D41B0E">
        <w:rPr>
          <w:rFonts w:ascii="Calibri" w:hAnsi="Calibri" w:cs="Calibri"/>
        </w:rPr>
        <w:t>Perhaps one of Guru's greatest gifts is the ability to give meaning to difficult experiences. Saturn may bring the experience of limitation, Rahu may create confusion and Ketu may create detachment, but Guru asks, “What can this experience teach you?”</w:t>
      </w:r>
    </w:p>
    <w:p w14:paraId="529F0FF4" w14:textId="77777777" w:rsidR="00D41B0E" w:rsidRPr="00D41B0E" w:rsidRDefault="00D41B0E" w:rsidP="00D41B0E">
      <w:pPr>
        <w:pStyle w:val="NoSpacing"/>
        <w:rPr>
          <w:rFonts w:ascii="Calibri" w:hAnsi="Calibri" w:cs="Calibri"/>
        </w:rPr>
      </w:pPr>
      <w:r w:rsidRPr="00D41B0E">
        <w:rPr>
          <w:rFonts w:ascii="Calibri" w:hAnsi="Calibri" w:cs="Calibri"/>
        </w:rPr>
        <w:t>This does not mean that every painful event has an obvious reason or that suffering should be romanticised. It means that consciousness can transform its relationship with experience. A difficult period may teach patience. Failure may teach humility. Loss may reveal what truly matters. A mistake may become wisdom. Guru gives us the perspective to look beyond the immediate event and see the larger journey.</w:t>
      </w:r>
    </w:p>
    <w:p w14:paraId="3B33D636" w14:textId="77777777" w:rsidR="00D41B0E" w:rsidRDefault="00D41B0E" w:rsidP="00D41B0E">
      <w:pPr>
        <w:pStyle w:val="NoSpacing"/>
        <w:rPr>
          <w:rFonts w:ascii="Calibri" w:hAnsi="Calibri" w:cs="Calibri"/>
        </w:rPr>
      </w:pPr>
      <w:r w:rsidRPr="00D41B0E">
        <w:rPr>
          <w:rFonts w:ascii="Calibri" w:hAnsi="Calibri" w:cs="Calibri"/>
        </w:rPr>
        <w:t>This is why Jupiter's blessings are sometimes more valuable than material prosperity. Wealth can provide comfort, but wisdom gives perspective. Success can change circumstances, but wisdom changes the person experiencing those circumstances.</w:t>
      </w:r>
    </w:p>
    <w:p w14:paraId="4AD38325" w14:textId="77777777" w:rsidR="00D41B0E" w:rsidRPr="00D41B0E" w:rsidRDefault="00D41B0E" w:rsidP="00D41B0E">
      <w:pPr>
        <w:pStyle w:val="NoSpacing"/>
        <w:rPr>
          <w:rFonts w:ascii="Calibri" w:hAnsi="Calibri" w:cs="Calibri"/>
        </w:rPr>
      </w:pPr>
    </w:p>
    <w:p w14:paraId="4EADB5E6" w14:textId="77777777" w:rsidR="00D41B0E" w:rsidRDefault="00D41B0E" w:rsidP="00D41B0E">
      <w:pPr>
        <w:pStyle w:val="NoSpacing"/>
        <w:rPr>
          <w:rFonts w:ascii="Calibri" w:hAnsi="Calibri" w:cs="Calibri"/>
          <w:b/>
          <w:bCs/>
        </w:rPr>
      </w:pPr>
      <w:r w:rsidRPr="00D41B0E">
        <w:rPr>
          <w:rFonts w:ascii="Calibri" w:hAnsi="Calibri" w:cs="Calibri"/>
          <w:b/>
          <w:bCs/>
        </w:rPr>
        <w:t>The Higher Purpose of Guru</w:t>
      </w:r>
    </w:p>
    <w:p w14:paraId="50004E2A" w14:textId="77777777" w:rsidR="00D41B0E" w:rsidRPr="00D41B0E" w:rsidRDefault="00D41B0E" w:rsidP="00D41B0E">
      <w:pPr>
        <w:pStyle w:val="NoSpacing"/>
        <w:rPr>
          <w:rFonts w:ascii="Calibri" w:hAnsi="Calibri" w:cs="Calibri"/>
          <w:b/>
          <w:bCs/>
        </w:rPr>
      </w:pPr>
    </w:p>
    <w:p w14:paraId="7928220D" w14:textId="77777777" w:rsidR="00D41B0E" w:rsidRPr="00D41B0E" w:rsidRDefault="00D41B0E" w:rsidP="00D41B0E">
      <w:pPr>
        <w:pStyle w:val="NoSpacing"/>
        <w:rPr>
          <w:rFonts w:ascii="Calibri" w:hAnsi="Calibri" w:cs="Calibri"/>
        </w:rPr>
      </w:pPr>
      <w:r w:rsidRPr="00D41B0E">
        <w:rPr>
          <w:rFonts w:ascii="Calibri" w:hAnsi="Calibri" w:cs="Calibri"/>
        </w:rPr>
        <w:t>At the lower level, Jupiter can manifest as wealth, education, status, children, optimism and social respect. These are important expressions, but they are not the final purpose of Guru. The deeper expression is the expansion of consciousness.</w:t>
      </w:r>
    </w:p>
    <w:p w14:paraId="13AF4356" w14:textId="77777777" w:rsidR="00D41B0E" w:rsidRPr="00D41B0E" w:rsidRDefault="00D41B0E" w:rsidP="00D41B0E">
      <w:pPr>
        <w:pStyle w:val="NoSpacing"/>
        <w:rPr>
          <w:rFonts w:ascii="Calibri" w:hAnsi="Calibri" w:cs="Calibri"/>
        </w:rPr>
      </w:pPr>
      <w:r w:rsidRPr="00D41B0E">
        <w:rPr>
          <w:rFonts w:ascii="Calibri" w:hAnsi="Calibri" w:cs="Calibri"/>
        </w:rPr>
        <w:t>A mature Guru does not simply ask, “How much can I gain?” It asks, “How much can I understand?” It does not ask only, “How successful can I become?” It asks, “What kind of person am I becoming through this success?” And eventually, it asks the most important question of all: “What is the purpose of this life?”</w:t>
      </w:r>
    </w:p>
    <w:p w14:paraId="45B70266" w14:textId="77777777" w:rsidR="00D41B0E" w:rsidRDefault="00D41B0E" w:rsidP="00D41B0E">
      <w:pPr>
        <w:pStyle w:val="NoSpacing"/>
        <w:rPr>
          <w:rFonts w:ascii="Calibri" w:hAnsi="Calibri" w:cs="Calibri"/>
        </w:rPr>
      </w:pPr>
      <w:r w:rsidRPr="00D41B0E">
        <w:rPr>
          <w:rFonts w:ascii="Calibri" w:hAnsi="Calibri" w:cs="Calibri"/>
        </w:rPr>
        <w:t>This is where Guru becomes connected with the journey toward Moksha. Knowledge begins the journey, wisdom deepens it, and eventually wisdom leads us beyond the need to constantly seek external validation. The Guru principle teaches us to see the larger order of life and recognise that we are part of something greater than our individual story.</w:t>
      </w:r>
    </w:p>
    <w:p w14:paraId="05C90F13" w14:textId="77777777" w:rsidR="00D41B0E" w:rsidRPr="00D41B0E" w:rsidRDefault="00D41B0E" w:rsidP="00D41B0E">
      <w:pPr>
        <w:pStyle w:val="NoSpacing"/>
        <w:rPr>
          <w:rFonts w:ascii="Calibri" w:hAnsi="Calibri" w:cs="Calibri"/>
        </w:rPr>
      </w:pPr>
    </w:p>
    <w:p w14:paraId="1E40FE15" w14:textId="77777777" w:rsidR="00D41B0E" w:rsidRDefault="00D41B0E" w:rsidP="00D41B0E">
      <w:pPr>
        <w:pStyle w:val="NoSpacing"/>
        <w:rPr>
          <w:rFonts w:ascii="Calibri" w:hAnsi="Calibri" w:cs="Calibri"/>
          <w:b/>
          <w:bCs/>
        </w:rPr>
      </w:pPr>
    </w:p>
    <w:p w14:paraId="0B5C208A" w14:textId="77777777" w:rsidR="00D41B0E" w:rsidRDefault="00D41B0E" w:rsidP="00D41B0E">
      <w:pPr>
        <w:pStyle w:val="NoSpacing"/>
        <w:rPr>
          <w:rFonts w:ascii="Calibri" w:hAnsi="Calibri" w:cs="Calibri"/>
          <w:b/>
          <w:bCs/>
        </w:rPr>
      </w:pPr>
    </w:p>
    <w:p w14:paraId="3C3D5136" w14:textId="77777777" w:rsidR="00D41B0E" w:rsidRDefault="00D41B0E" w:rsidP="00D41B0E">
      <w:pPr>
        <w:pStyle w:val="NoSpacing"/>
        <w:rPr>
          <w:rFonts w:ascii="Calibri" w:hAnsi="Calibri" w:cs="Calibri"/>
          <w:b/>
          <w:bCs/>
        </w:rPr>
      </w:pPr>
    </w:p>
    <w:p w14:paraId="18E3D9D3" w14:textId="68591311" w:rsidR="00D41B0E" w:rsidRDefault="00D41B0E" w:rsidP="00D41B0E">
      <w:pPr>
        <w:pStyle w:val="NoSpacing"/>
        <w:rPr>
          <w:rFonts w:ascii="Calibri" w:hAnsi="Calibri" w:cs="Calibri"/>
          <w:b/>
          <w:bCs/>
        </w:rPr>
      </w:pPr>
      <w:r w:rsidRPr="00D41B0E">
        <w:rPr>
          <w:rFonts w:ascii="Calibri" w:hAnsi="Calibri" w:cs="Calibri"/>
          <w:b/>
          <w:bCs/>
        </w:rPr>
        <w:lastRenderedPageBreak/>
        <w:t>Guru — The Light of Meaning</w:t>
      </w:r>
    </w:p>
    <w:p w14:paraId="6B39953E" w14:textId="77777777" w:rsidR="00D41B0E" w:rsidRPr="00D41B0E" w:rsidRDefault="00D41B0E" w:rsidP="00D41B0E">
      <w:pPr>
        <w:pStyle w:val="NoSpacing"/>
        <w:rPr>
          <w:rFonts w:ascii="Calibri" w:hAnsi="Calibri" w:cs="Calibri"/>
          <w:b/>
          <w:bCs/>
        </w:rPr>
      </w:pPr>
    </w:p>
    <w:p w14:paraId="7828342A" w14:textId="77777777" w:rsidR="00D41B0E" w:rsidRPr="00D41B0E" w:rsidRDefault="00D41B0E" w:rsidP="00D41B0E">
      <w:pPr>
        <w:pStyle w:val="NoSpacing"/>
        <w:rPr>
          <w:rFonts w:ascii="Calibri" w:hAnsi="Calibri" w:cs="Calibri"/>
        </w:rPr>
      </w:pPr>
      <w:r w:rsidRPr="00D41B0E">
        <w:rPr>
          <w:rFonts w:ascii="Calibri" w:hAnsi="Calibri" w:cs="Calibri"/>
        </w:rPr>
        <w:t>Guru is therefore much more than the planet of luck or expansion. It is the principle that gives meaning to what we experience. Budha may give us information, Shukra may give us enjoyment, Mangal may give us the courage to act and Shani may teach us through responsibility, but Guru asks us to understand the purpose behind the entire journey.</w:t>
      </w:r>
    </w:p>
    <w:p w14:paraId="39661828" w14:textId="77777777" w:rsidR="00D41B0E" w:rsidRPr="00D41B0E" w:rsidRDefault="00D41B0E" w:rsidP="00D41B0E">
      <w:pPr>
        <w:pStyle w:val="NoSpacing"/>
        <w:rPr>
          <w:rFonts w:ascii="Calibri" w:hAnsi="Calibri" w:cs="Calibri"/>
        </w:rPr>
      </w:pPr>
      <w:r w:rsidRPr="00D41B0E">
        <w:rPr>
          <w:rFonts w:ascii="Calibri" w:hAnsi="Calibri" w:cs="Calibri"/>
        </w:rPr>
        <w:t>The deepest teaching of Guru is that life becomes meaningful when knowledge becomes wisdom, wisdom becomes compassion and compassion becomes Dharma. Guru expands not only what we possess, but what we can understand. And perhaps that is its greatest blessing: not that it makes life easier, but that it helps us see life more clearly.</w:t>
      </w:r>
    </w:p>
    <w:p w14:paraId="1CB99BC3" w14:textId="77777777" w:rsidR="00D41B0E" w:rsidRPr="00D41B0E" w:rsidRDefault="00D41B0E" w:rsidP="00D41B0E">
      <w:pPr>
        <w:pStyle w:val="NoSpacing"/>
        <w:rPr>
          <w:rFonts w:ascii="Calibri" w:hAnsi="Calibri" w:cs="Calibri"/>
        </w:rPr>
      </w:pPr>
      <w:r w:rsidRPr="00D41B0E">
        <w:rPr>
          <w:rFonts w:ascii="Calibri" w:hAnsi="Calibri" w:cs="Calibri"/>
          <w:b/>
          <w:bCs/>
        </w:rPr>
        <w:t>Guru Mantra</w:t>
      </w:r>
    </w:p>
    <w:p w14:paraId="17994A87" w14:textId="77777777" w:rsidR="00D41B0E" w:rsidRPr="00D41B0E" w:rsidRDefault="00D41B0E" w:rsidP="00D41B0E">
      <w:pPr>
        <w:pStyle w:val="NoSpacing"/>
        <w:rPr>
          <w:rFonts w:ascii="Calibri" w:hAnsi="Calibri" w:cs="Calibri"/>
        </w:rPr>
      </w:pPr>
      <w:r w:rsidRPr="00D41B0E">
        <w:rPr>
          <w:rFonts w:ascii="Nirmala UI" w:hAnsi="Nirmala UI" w:cs="Nirmala UI"/>
        </w:rPr>
        <w:t>ॐ</w:t>
      </w:r>
      <w:r w:rsidRPr="00D41B0E">
        <w:rPr>
          <w:rFonts w:ascii="Calibri" w:hAnsi="Calibri" w:cs="Calibri"/>
        </w:rPr>
        <w:t xml:space="preserve"> </w:t>
      </w:r>
      <w:proofErr w:type="spellStart"/>
      <w:r w:rsidRPr="00D41B0E">
        <w:rPr>
          <w:rFonts w:ascii="Nirmala UI" w:hAnsi="Nirmala UI" w:cs="Nirmala UI"/>
        </w:rPr>
        <w:t>ग्रां</w:t>
      </w:r>
      <w:proofErr w:type="spellEnd"/>
      <w:r w:rsidRPr="00D41B0E">
        <w:rPr>
          <w:rFonts w:ascii="Calibri" w:hAnsi="Calibri" w:cs="Calibri"/>
        </w:rPr>
        <w:t xml:space="preserve"> </w:t>
      </w:r>
      <w:proofErr w:type="spellStart"/>
      <w:r w:rsidRPr="00D41B0E">
        <w:rPr>
          <w:rFonts w:ascii="Nirmala UI" w:hAnsi="Nirmala UI" w:cs="Nirmala UI"/>
        </w:rPr>
        <w:t>ग्रीं</w:t>
      </w:r>
      <w:proofErr w:type="spellEnd"/>
      <w:r w:rsidRPr="00D41B0E">
        <w:rPr>
          <w:rFonts w:ascii="Calibri" w:hAnsi="Calibri" w:cs="Calibri"/>
        </w:rPr>
        <w:t xml:space="preserve"> </w:t>
      </w:r>
      <w:proofErr w:type="spellStart"/>
      <w:r w:rsidRPr="00D41B0E">
        <w:rPr>
          <w:rFonts w:ascii="Nirmala UI" w:hAnsi="Nirmala UI" w:cs="Nirmala UI"/>
        </w:rPr>
        <w:t>ग्रौं</w:t>
      </w:r>
      <w:proofErr w:type="spellEnd"/>
      <w:r w:rsidRPr="00D41B0E">
        <w:rPr>
          <w:rFonts w:ascii="Calibri" w:hAnsi="Calibri" w:cs="Calibri"/>
        </w:rPr>
        <w:t xml:space="preserve"> </w:t>
      </w:r>
      <w:proofErr w:type="spellStart"/>
      <w:r w:rsidRPr="00D41B0E">
        <w:rPr>
          <w:rFonts w:ascii="Nirmala UI" w:hAnsi="Nirmala UI" w:cs="Nirmala UI"/>
        </w:rPr>
        <w:t>सः</w:t>
      </w:r>
      <w:proofErr w:type="spellEnd"/>
      <w:r w:rsidRPr="00D41B0E">
        <w:rPr>
          <w:rFonts w:ascii="Calibri" w:hAnsi="Calibri" w:cs="Calibri"/>
        </w:rPr>
        <w:t xml:space="preserve"> </w:t>
      </w:r>
      <w:proofErr w:type="spellStart"/>
      <w:r w:rsidRPr="00D41B0E">
        <w:rPr>
          <w:rFonts w:ascii="Nirmala UI" w:hAnsi="Nirmala UI" w:cs="Nirmala UI"/>
        </w:rPr>
        <w:t>गुरवे</w:t>
      </w:r>
      <w:proofErr w:type="spellEnd"/>
      <w:r w:rsidRPr="00D41B0E">
        <w:rPr>
          <w:rFonts w:ascii="Calibri" w:hAnsi="Calibri" w:cs="Calibri"/>
        </w:rPr>
        <w:t xml:space="preserve"> </w:t>
      </w:r>
      <w:proofErr w:type="spellStart"/>
      <w:r w:rsidRPr="00D41B0E">
        <w:rPr>
          <w:rFonts w:ascii="Nirmala UI" w:hAnsi="Nirmala UI" w:cs="Nirmala UI"/>
        </w:rPr>
        <w:t>नमः</w:t>
      </w:r>
      <w:proofErr w:type="spellEnd"/>
      <w:r w:rsidRPr="00D41B0E">
        <w:rPr>
          <w:rFonts w:ascii="Nirmala UI" w:hAnsi="Nirmala UI" w:cs="Nirmala UI"/>
        </w:rPr>
        <w:t>॥</w:t>
      </w:r>
    </w:p>
    <w:p w14:paraId="4A5B41C1" w14:textId="77777777" w:rsidR="00D837A6" w:rsidRPr="0053270D" w:rsidRDefault="00D837A6" w:rsidP="0053270D">
      <w:pPr>
        <w:pStyle w:val="NoSpacing"/>
        <w:rPr>
          <w:rFonts w:ascii="Calibri" w:hAnsi="Calibri" w:cs="Calibri"/>
        </w:rPr>
      </w:pPr>
    </w:p>
    <w:sectPr w:rsidR="00D837A6" w:rsidRPr="00532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0D"/>
    <w:rsid w:val="0053270D"/>
    <w:rsid w:val="00663249"/>
    <w:rsid w:val="00751D75"/>
    <w:rsid w:val="00774C33"/>
    <w:rsid w:val="00B84F0D"/>
    <w:rsid w:val="00D41B0E"/>
    <w:rsid w:val="00D83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EFDE"/>
  <w15:chartTrackingRefBased/>
  <w15:docId w15:val="{0DE2E79A-C6D0-4052-A3F1-E772FD1B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70D"/>
    <w:rPr>
      <w:rFonts w:eastAsiaTheme="majorEastAsia" w:cstheme="majorBidi"/>
      <w:color w:val="272727" w:themeColor="text1" w:themeTint="D8"/>
    </w:rPr>
  </w:style>
  <w:style w:type="paragraph" w:styleId="Title">
    <w:name w:val="Title"/>
    <w:basedOn w:val="Normal"/>
    <w:next w:val="Normal"/>
    <w:link w:val="TitleChar"/>
    <w:uiPriority w:val="10"/>
    <w:qFormat/>
    <w:rsid w:val="0053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70D"/>
    <w:pPr>
      <w:spacing w:before="160"/>
      <w:jc w:val="center"/>
    </w:pPr>
    <w:rPr>
      <w:i/>
      <w:iCs/>
      <w:color w:val="404040" w:themeColor="text1" w:themeTint="BF"/>
    </w:rPr>
  </w:style>
  <w:style w:type="character" w:customStyle="1" w:styleId="QuoteChar">
    <w:name w:val="Quote Char"/>
    <w:basedOn w:val="DefaultParagraphFont"/>
    <w:link w:val="Quote"/>
    <w:uiPriority w:val="29"/>
    <w:rsid w:val="0053270D"/>
    <w:rPr>
      <w:i/>
      <w:iCs/>
      <w:color w:val="404040" w:themeColor="text1" w:themeTint="BF"/>
    </w:rPr>
  </w:style>
  <w:style w:type="paragraph" w:styleId="ListParagraph">
    <w:name w:val="List Paragraph"/>
    <w:basedOn w:val="Normal"/>
    <w:uiPriority w:val="34"/>
    <w:qFormat/>
    <w:rsid w:val="0053270D"/>
    <w:pPr>
      <w:ind w:left="720"/>
      <w:contextualSpacing/>
    </w:pPr>
  </w:style>
  <w:style w:type="character" w:styleId="IntenseEmphasis">
    <w:name w:val="Intense Emphasis"/>
    <w:basedOn w:val="DefaultParagraphFont"/>
    <w:uiPriority w:val="21"/>
    <w:qFormat/>
    <w:rsid w:val="0053270D"/>
    <w:rPr>
      <w:i/>
      <w:iCs/>
      <w:color w:val="0F4761" w:themeColor="accent1" w:themeShade="BF"/>
    </w:rPr>
  </w:style>
  <w:style w:type="paragraph" w:styleId="IntenseQuote">
    <w:name w:val="Intense Quote"/>
    <w:basedOn w:val="Normal"/>
    <w:next w:val="Normal"/>
    <w:link w:val="IntenseQuoteChar"/>
    <w:uiPriority w:val="30"/>
    <w:qFormat/>
    <w:rsid w:val="00532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70D"/>
    <w:rPr>
      <w:i/>
      <w:iCs/>
      <w:color w:val="0F4761" w:themeColor="accent1" w:themeShade="BF"/>
    </w:rPr>
  </w:style>
  <w:style w:type="character" w:styleId="IntenseReference">
    <w:name w:val="Intense Reference"/>
    <w:basedOn w:val="DefaultParagraphFont"/>
    <w:uiPriority w:val="32"/>
    <w:qFormat/>
    <w:rsid w:val="0053270D"/>
    <w:rPr>
      <w:b/>
      <w:bCs/>
      <w:smallCaps/>
      <w:color w:val="0F4761" w:themeColor="accent1" w:themeShade="BF"/>
      <w:spacing w:val="5"/>
    </w:rPr>
  </w:style>
  <w:style w:type="paragraph" w:styleId="NoSpacing">
    <w:name w:val="No Spacing"/>
    <w:uiPriority w:val="1"/>
    <w:qFormat/>
    <w:rsid w:val="005327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1677</Words>
  <Characters>9565</Characters>
  <Application>Microsoft Office Word</Application>
  <DocSecurity>0</DocSecurity>
  <Lines>79</Lines>
  <Paragraphs>22</Paragraphs>
  <ScaleCrop>false</ScaleCrop>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3</cp:revision>
  <dcterms:created xsi:type="dcterms:W3CDTF">2026-09-03T17:35:00Z</dcterms:created>
  <dcterms:modified xsi:type="dcterms:W3CDTF">2026-09-03T18:21:00Z</dcterms:modified>
</cp:coreProperties>
</file>