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2BD1" w14:textId="323053DB" w:rsidR="008D2FE8" w:rsidRPr="008D2FE8" w:rsidRDefault="008D2FE8" w:rsidP="008D2FE8">
      <w:pPr>
        <w:rPr>
          <w:b/>
          <w:bCs/>
        </w:rPr>
      </w:pPr>
      <w:r w:rsidRPr="008D2FE8">
        <w:rPr>
          <w:b/>
          <w:bCs/>
        </w:rPr>
        <w:t xml:space="preserve">Why </w:t>
      </w:r>
      <w:r>
        <w:rPr>
          <w:b/>
          <w:bCs/>
        </w:rPr>
        <w:t>Atmabodh</w:t>
      </w:r>
      <w:r w:rsidRPr="008D2FE8">
        <w:rPr>
          <w:b/>
          <w:bCs/>
        </w:rPr>
        <w:t xml:space="preserve"> Is the Beginning of Spiritual Growth</w:t>
      </w:r>
    </w:p>
    <w:p w14:paraId="7409A3A6" w14:textId="4441E53E" w:rsidR="008D2FE8" w:rsidRPr="008D2FE8" w:rsidRDefault="008D2FE8" w:rsidP="008D2FE8">
      <w:r w:rsidRPr="008D2FE8">
        <w:t xml:space="preserve">At some point in life, almost everyone begins to ask a question that is much deeper than </w:t>
      </w:r>
      <w:r w:rsidRPr="008D2FE8">
        <w:rPr>
          <w:i/>
          <w:iCs/>
        </w:rPr>
        <w:t>“What should I do?”</w:t>
      </w:r>
      <w:r w:rsidRPr="008D2FE8">
        <w:t xml:space="preserve"> We begin to wonder, </w:t>
      </w:r>
      <w:r w:rsidRPr="008D2FE8">
        <w:rPr>
          <w:i/>
          <w:iCs/>
        </w:rPr>
        <w:t>“Who am I?”</w:t>
      </w:r>
      <w:r w:rsidRPr="008D2FE8">
        <w:t xml:space="preserve"> Not what is my name, what do I do for a living, what is my family background, what have I achieved, or what role do I play in the lives of others—but who am I beneath all of these descriptions? This question marks the beginning of a very different journey. In the language of </w:t>
      </w:r>
      <w:r w:rsidRPr="008D2FE8">
        <w:t>Vedanta</w:t>
      </w:r>
      <w:r w:rsidRPr="008D2FE8">
        <w:t xml:space="preserve">, this movement toward knowing the Self is called </w:t>
      </w:r>
      <w:r>
        <w:rPr>
          <w:b/>
          <w:bCs/>
        </w:rPr>
        <w:t>Atmabodh</w:t>
      </w:r>
      <w:r w:rsidRPr="008D2FE8">
        <w:t>—Self-knowledge.</w:t>
      </w:r>
    </w:p>
    <w:p w14:paraId="30D81662" w14:textId="77777777" w:rsidR="008D2FE8" w:rsidRPr="008D2FE8" w:rsidRDefault="008D2FE8" w:rsidP="008D2FE8">
      <w:r w:rsidRPr="008D2FE8">
        <w:t xml:space="preserve">Most of us spend our lives trying to understand everything around us. We study people, relationships, careers, money, success, failure and even the future. We may turn to astrology to understand our tendencies and karma, to spirituality to find peace, or to religion to find meaning. Yet there is one person we rarely examine with the same intensity: </w:t>
      </w:r>
      <w:r w:rsidRPr="008D2FE8">
        <w:rPr>
          <w:b/>
          <w:bCs/>
        </w:rPr>
        <w:t>ourselves</w:t>
      </w:r>
      <w:r w:rsidRPr="008D2FE8">
        <w:t>. We know what we want, but do we know why we want it? We know what hurts us, but do we understand why it hurts? We know what makes us angry, anxious, jealous or afraid, but who is the one witnessing these emotions?</w:t>
      </w:r>
    </w:p>
    <w:p w14:paraId="6CDF89D6" w14:textId="77777777" w:rsidR="008D2FE8" w:rsidRPr="008D2FE8" w:rsidRDefault="008D2FE8" w:rsidP="008D2FE8">
      <w:r w:rsidRPr="008D2FE8">
        <w:t>This is where the journey inward begins.</w:t>
      </w:r>
    </w:p>
    <w:p w14:paraId="56B7C795" w14:textId="77777777" w:rsidR="008D2FE8" w:rsidRPr="008D2FE8" w:rsidRDefault="008D2FE8" w:rsidP="008D2FE8">
      <w:r w:rsidRPr="008D2FE8">
        <w:t xml:space="preserve">The first step of spiritual growth is not changing yourself. It is </w:t>
      </w:r>
      <w:r w:rsidRPr="008D2FE8">
        <w:rPr>
          <w:b/>
          <w:bCs/>
        </w:rPr>
        <w:t>seeing yourself clearly</w:t>
      </w:r>
      <w:r w:rsidRPr="008D2FE8">
        <w:t>.</w:t>
      </w:r>
    </w:p>
    <w:p w14:paraId="63708E3F" w14:textId="56B2DDC8" w:rsidR="008D2FE8" w:rsidRPr="008D2FE8" w:rsidRDefault="008D2FE8" w:rsidP="008D2FE8">
      <w:r w:rsidRPr="008D2FE8">
        <w:t xml:space="preserve">We often say, “I am angry,” “I am sad,” “I am successful,” “I am a failure,” “I am afraid,” or “I am happy.” But if anger comes and goes, sadness comes and goes, success comes and goes, and even our thoughts and opinions change, then can these changing experiences completely define who we are? </w:t>
      </w:r>
      <w:r w:rsidRPr="008D2FE8">
        <w:t>Vedanta</w:t>
      </w:r>
      <w:r w:rsidRPr="008D2FE8">
        <w:t xml:space="preserve"> invites us to look more carefully. There is the thought, and there is the one who notices the thought. There is an emotion, and there is the awareness in which the emotion appears. There is an experience, and there is the witness of that experience.</w:t>
      </w:r>
    </w:p>
    <w:p w14:paraId="700DEF09" w14:textId="77777777" w:rsidR="008D2FE8" w:rsidRPr="008D2FE8" w:rsidRDefault="008D2FE8" w:rsidP="008D2FE8">
      <w:r w:rsidRPr="008D2FE8">
        <w:t>The mind is constantly changing, but something is aware of those changes.</w:t>
      </w:r>
    </w:p>
    <w:p w14:paraId="6198188A" w14:textId="77777777" w:rsidR="008D2FE8" w:rsidRPr="008D2FE8" w:rsidRDefault="008D2FE8" w:rsidP="008D2FE8">
      <w:r w:rsidRPr="008D2FE8">
        <w:t>That simple observation can become the doorway to Self-knowledge.</w:t>
      </w:r>
    </w:p>
    <w:p w14:paraId="22F2521B" w14:textId="54741DF2" w:rsidR="008D2FE8" w:rsidRPr="008D2FE8" w:rsidRDefault="008D2FE8" w:rsidP="008D2FE8">
      <w:r>
        <w:t>Atmabodh</w:t>
      </w:r>
      <w:r w:rsidRPr="008D2FE8">
        <w:t xml:space="preserve"> does not mean collecting more information about the Self. It is not another concept to memorise or another spiritual achievement to add to our identity. It is a gradual recognition that the person we have been calling “I” may be much more than the body, mind, personality, memories and roles with which we normally identify ourselves.</w:t>
      </w:r>
    </w:p>
    <w:p w14:paraId="4544A5D5" w14:textId="77777777" w:rsidR="008D2FE8" w:rsidRPr="008D2FE8" w:rsidRDefault="008D2FE8" w:rsidP="008D2FE8">
      <w:r w:rsidRPr="008D2FE8">
        <w:t>This is why spiritual growth is different from self-improvement.</w:t>
      </w:r>
    </w:p>
    <w:p w14:paraId="759AB5EA" w14:textId="77777777" w:rsidR="008D2FE8" w:rsidRPr="008D2FE8" w:rsidRDefault="008D2FE8" w:rsidP="008D2FE8">
      <w:r w:rsidRPr="008D2FE8">
        <w:t xml:space="preserve">Self-improvement asks, </w:t>
      </w:r>
      <w:r w:rsidRPr="008D2FE8">
        <w:rPr>
          <w:b/>
          <w:bCs/>
        </w:rPr>
        <w:t>“How can I become a better version of myself?”</w:t>
      </w:r>
    </w:p>
    <w:p w14:paraId="4B41D488" w14:textId="77777777" w:rsidR="008D2FE8" w:rsidRPr="008D2FE8" w:rsidRDefault="008D2FE8" w:rsidP="008D2FE8">
      <w:r w:rsidRPr="008D2FE8">
        <w:t xml:space="preserve">Self-knowledge asks, </w:t>
      </w:r>
      <w:r w:rsidRPr="008D2FE8">
        <w:rPr>
          <w:b/>
          <w:bCs/>
        </w:rPr>
        <w:t>“Who is this ‘self’ that I am constantly trying to improve?”</w:t>
      </w:r>
    </w:p>
    <w:p w14:paraId="37834F6E" w14:textId="77777777" w:rsidR="008D2FE8" w:rsidRPr="008D2FE8" w:rsidRDefault="008D2FE8" w:rsidP="008D2FE8">
      <w:r w:rsidRPr="008D2FE8">
        <w:t>The first can make us more successful, disciplined, confident or productive. The second takes us into much deeper territory.</w:t>
      </w:r>
    </w:p>
    <w:p w14:paraId="438B09A0" w14:textId="77777777" w:rsidR="008D2FE8" w:rsidRPr="008D2FE8" w:rsidRDefault="008D2FE8" w:rsidP="008D2FE8">
      <w:r w:rsidRPr="008D2FE8">
        <w:t>And this is where life itself becomes our teacher.</w:t>
      </w:r>
    </w:p>
    <w:p w14:paraId="47FD10B9" w14:textId="77777777" w:rsidR="008D2FE8" w:rsidRPr="008D2FE8" w:rsidRDefault="008D2FE8" w:rsidP="008D2FE8">
      <w:r w:rsidRPr="008D2FE8">
        <w:t>Every relationship, every success, every disappointment, every loss and every unexpected turn can reveal something about us. Someone criticises us and suddenly we discover how strongly we are attached to approval. Someone succeeds and we discover jealousy. Someone leaves and we discover attachment. We experience failure and discover how much of our identity was built around achievement. We lose control of a situation and discover how uncomfortable we are with uncertainty.</w:t>
      </w:r>
    </w:p>
    <w:p w14:paraId="52775BA1" w14:textId="77777777" w:rsidR="008D2FE8" w:rsidRPr="008D2FE8" w:rsidRDefault="008D2FE8" w:rsidP="008D2FE8">
      <w:r w:rsidRPr="008D2FE8">
        <w:lastRenderedPageBreak/>
        <w:t>These moments may appear to be problems, but they can also become mirrors.</w:t>
      </w:r>
    </w:p>
    <w:p w14:paraId="480301D6" w14:textId="77777777" w:rsidR="008D2FE8" w:rsidRPr="008D2FE8" w:rsidRDefault="008D2FE8" w:rsidP="008D2FE8">
      <w:r w:rsidRPr="008D2FE8">
        <w:t>Perhaps this is one of the deeper reasons Jyotish can be so valuable when approached consciously. A birth chart can describe tendencies, patterns, strengths, challenges and karmic themes, but the chart is not the Self. It is a map of the field in which our experience unfolds. The real question is what we do with that understanding.</w:t>
      </w:r>
    </w:p>
    <w:p w14:paraId="366A3A1F" w14:textId="77777777" w:rsidR="008D2FE8" w:rsidRPr="008D2FE8" w:rsidRDefault="008D2FE8" w:rsidP="008D2FE8">
      <w:r w:rsidRPr="008D2FE8">
        <w:t>If Saturn teaches patience, can we become patient?</w:t>
      </w:r>
    </w:p>
    <w:p w14:paraId="244486C3" w14:textId="77777777" w:rsidR="008D2FE8" w:rsidRPr="008D2FE8" w:rsidRDefault="008D2FE8" w:rsidP="008D2FE8">
      <w:r w:rsidRPr="008D2FE8">
        <w:t>If Mars reveals anger, can we understand the force behind that anger?</w:t>
      </w:r>
    </w:p>
    <w:p w14:paraId="73F2B5F6" w14:textId="77777777" w:rsidR="008D2FE8" w:rsidRPr="008D2FE8" w:rsidRDefault="008D2FE8" w:rsidP="008D2FE8">
      <w:r w:rsidRPr="008D2FE8">
        <w:t>If Rahu reveals endless desire, can we observe the hunger without becoming its prisoner?</w:t>
      </w:r>
    </w:p>
    <w:p w14:paraId="413B9760" w14:textId="77777777" w:rsidR="008D2FE8" w:rsidRPr="008D2FE8" w:rsidRDefault="008D2FE8" w:rsidP="008D2FE8">
      <w:r w:rsidRPr="008D2FE8">
        <w:t>If Ketu creates detachment, can we discover what remains when our attachments fall away?</w:t>
      </w:r>
    </w:p>
    <w:p w14:paraId="262B2534" w14:textId="77777777" w:rsidR="008D2FE8" w:rsidRPr="008D2FE8" w:rsidRDefault="008D2FE8" w:rsidP="008D2FE8">
      <w:r w:rsidRPr="008D2FE8">
        <w:t>If the Moon reveals the movement of the mind, can we learn to observe the mind rather than becoming every thought that passes through it?</w:t>
      </w:r>
    </w:p>
    <w:p w14:paraId="603F01DF" w14:textId="77777777" w:rsidR="008D2FE8" w:rsidRPr="008D2FE8" w:rsidRDefault="008D2FE8" w:rsidP="008D2FE8">
      <w:r w:rsidRPr="008D2FE8">
        <w:t xml:space="preserve">This is where Jyotish can move from </w:t>
      </w:r>
      <w:r w:rsidRPr="008D2FE8">
        <w:rPr>
          <w:b/>
          <w:bCs/>
        </w:rPr>
        <w:t>prediction to transformation</w:t>
      </w:r>
      <w:r w:rsidRPr="008D2FE8">
        <w:t>.</w:t>
      </w:r>
    </w:p>
    <w:p w14:paraId="6C37BAE0" w14:textId="77777777" w:rsidR="008D2FE8" w:rsidRPr="008D2FE8" w:rsidRDefault="008D2FE8" w:rsidP="008D2FE8">
      <w:r w:rsidRPr="008D2FE8">
        <w:t>The horoscope can tell us something about the patterns we carry. Self-knowledge asks us to become conscious of those patterns.</w:t>
      </w:r>
    </w:p>
    <w:p w14:paraId="31090EAC" w14:textId="77777777" w:rsidR="008D2FE8" w:rsidRPr="008D2FE8" w:rsidRDefault="008D2FE8" w:rsidP="008D2FE8">
      <w:r w:rsidRPr="008D2FE8">
        <w:t>And consciousness changes everything.</w:t>
      </w:r>
    </w:p>
    <w:p w14:paraId="4384BA85" w14:textId="77777777" w:rsidR="008D2FE8" w:rsidRPr="008D2FE8" w:rsidRDefault="008D2FE8" w:rsidP="008D2FE8">
      <w:r w:rsidRPr="008D2FE8">
        <w:t>A person who is unaware of their patterns is controlled by them. A person who begins to observe them creates a little space between stimulus and response. Within that space, choice becomes possible. What was once unconscious becomes visible. What becomes visible can be understood. What is understood can gradually be transformed.</w:t>
      </w:r>
    </w:p>
    <w:p w14:paraId="55F45895" w14:textId="77777777" w:rsidR="008D2FE8" w:rsidRPr="008D2FE8" w:rsidRDefault="008D2FE8" w:rsidP="008D2FE8">
      <w:r w:rsidRPr="008D2FE8">
        <w:t>This is why spiritual growth is not necessarily about becoming someone completely different. It is often about removing what prevents us from seeing what is already present.</w:t>
      </w:r>
    </w:p>
    <w:p w14:paraId="19F724EC" w14:textId="77777777" w:rsidR="008D2FE8" w:rsidRPr="008D2FE8" w:rsidRDefault="008D2FE8" w:rsidP="008D2FE8">
      <w:r w:rsidRPr="008D2FE8">
        <w:t>A lamp does not need to create the sun. It only needs to remove the darkness around what is already there.</w:t>
      </w:r>
    </w:p>
    <w:p w14:paraId="39502E94" w14:textId="77777777" w:rsidR="008D2FE8" w:rsidRPr="008D2FE8" w:rsidRDefault="008D2FE8" w:rsidP="008D2FE8">
      <w:r w:rsidRPr="008D2FE8">
        <w:t>The same principle applies inwardly.</w:t>
      </w:r>
    </w:p>
    <w:p w14:paraId="5417AA1F" w14:textId="77777777" w:rsidR="008D2FE8" w:rsidRPr="008D2FE8" w:rsidRDefault="008D2FE8" w:rsidP="008D2FE8">
      <w:r w:rsidRPr="008D2FE8">
        <w:t>We spend enormous energy trying to acquire happiness—through money, recognition, relationships, possessions, experiences and achievements. Yet even when we obtain what we wanted, the satisfaction often fades. Another desire appears. Another goal emerges. Another problem demands our attention.</w:t>
      </w:r>
    </w:p>
    <w:p w14:paraId="2AE6569B" w14:textId="0D7BA1CB" w:rsidR="008D2FE8" w:rsidRPr="008D2FE8" w:rsidRDefault="008D2FE8" w:rsidP="008D2FE8">
      <w:r w:rsidRPr="008D2FE8">
        <w:t xml:space="preserve">This does not mean that worldly aspirations are wrong. </w:t>
      </w:r>
      <w:r w:rsidRPr="008D2FE8">
        <w:t>San</w:t>
      </w:r>
      <w:r>
        <w:t>aatan</w:t>
      </w:r>
      <w:r w:rsidRPr="008D2FE8">
        <w:t xml:space="preserve"> Dharma does not ask us to reject life. It asks us to understand it.</w:t>
      </w:r>
    </w:p>
    <w:p w14:paraId="61954F00" w14:textId="77777777" w:rsidR="008D2FE8" w:rsidRPr="008D2FE8" w:rsidRDefault="008D2FE8" w:rsidP="008D2FE8">
      <w:r w:rsidRPr="008D2FE8">
        <w:t xml:space="preserve">There is a difference between </w:t>
      </w:r>
      <w:r w:rsidRPr="008D2FE8">
        <w:rPr>
          <w:b/>
          <w:bCs/>
        </w:rPr>
        <w:t>enjoying something and depending upon it for our sense of completeness</w:t>
      </w:r>
      <w:r w:rsidRPr="008D2FE8">
        <w:t>.</w:t>
      </w:r>
    </w:p>
    <w:p w14:paraId="380492E9" w14:textId="77777777" w:rsidR="008D2FE8" w:rsidRPr="008D2FE8" w:rsidRDefault="008D2FE8" w:rsidP="008D2FE8">
      <w:r w:rsidRPr="008D2FE8">
        <w:t>When we believe that something outside ourselves will finally make us whole, desire becomes attachment. When we understand that no external experience can permanently complete the Self, our relationship with desire begins to change.</w:t>
      </w:r>
    </w:p>
    <w:p w14:paraId="2284BB4E" w14:textId="77777777" w:rsidR="008D2FE8" w:rsidRPr="008D2FE8" w:rsidRDefault="008D2FE8" w:rsidP="008D2FE8">
      <w:r w:rsidRPr="008D2FE8">
        <w:t>This is where the spiritual journey becomes less about acquiring and more about discovering.</w:t>
      </w:r>
    </w:p>
    <w:p w14:paraId="59125DD3" w14:textId="77777777" w:rsidR="008D2FE8" w:rsidRPr="008D2FE8" w:rsidRDefault="008D2FE8" w:rsidP="008D2FE8">
      <w:r w:rsidRPr="008D2FE8">
        <w:lastRenderedPageBreak/>
        <w:t xml:space="preserve">The </w:t>
      </w:r>
      <w:proofErr w:type="spellStart"/>
      <w:r w:rsidRPr="008D2FE8">
        <w:t>Upaniṣadic</w:t>
      </w:r>
      <w:proofErr w:type="spellEnd"/>
      <w:r w:rsidRPr="008D2FE8">
        <w:t xml:space="preserve"> tradition repeatedly directs the seeker inward because the deepest truth cannot be found merely by accumulating external knowledge. We can know thousands of facts about the world and still remain strangers to ourselves. We can read scriptures, learn astrology, practise meditation and perform rituals, yet still be driven by fear, ego and attachment.</w:t>
      </w:r>
    </w:p>
    <w:p w14:paraId="30A6543A" w14:textId="77777777" w:rsidR="008D2FE8" w:rsidRPr="008D2FE8" w:rsidRDefault="008D2FE8" w:rsidP="008D2FE8">
      <w:r w:rsidRPr="008D2FE8">
        <w:t>Knowledge becomes wisdom only when it changes the way we see ourselves and the world.</w:t>
      </w:r>
    </w:p>
    <w:p w14:paraId="77F9F01C" w14:textId="75AEA012" w:rsidR="008D2FE8" w:rsidRPr="008D2FE8" w:rsidRDefault="008D2FE8" w:rsidP="008D2FE8">
      <w:r w:rsidRPr="008D2FE8">
        <w:t xml:space="preserve">That is why </w:t>
      </w:r>
      <w:r>
        <w:rPr>
          <w:b/>
          <w:bCs/>
        </w:rPr>
        <w:t>Atmabodh</w:t>
      </w:r>
      <w:r w:rsidRPr="008D2FE8">
        <w:rPr>
          <w:b/>
          <w:bCs/>
        </w:rPr>
        <w:t xml:space="preserve"> is the beginning</w:t>
      </w:r>
      <w:r w:rsidRPr="008D2FE8">
        <w:t>.</w:t>
      </w:r>
    </w:p>
    <w:p w14:paraId="4A7D6778" w14:textId="77777777" w:rsidR="008D2FE8" w:rsidRPr="008D2FE8" w:rsidRDefault="008D2FE8" w:rsidP="008D2FE8">
      <w:r w:rsidRPr="008D2FE8">
        <w:t xml:space="preserve">Before asking, </w:t>
      </w:r>
      <w:r w:rsidRPr="008D2FE8">
        <w:rPr>
          <w:i/>
          <w:iCs/>
        </w:rPr>
        <w:t>“What is my purpose?”</w:t>
      </w:r>
      <w:r w:rsidRPr="008D2FE8">
        <w:t xml:space="preserve">, we must begin asking, </w:t>
      </w:r>
      <w:r w:rsidRPr="008D2FE8">
        <w:rPr>
          <w:i/>
          <w:iCs/>
        </w:rPr>
        <w:t>“Who is the one seeking purpose?”</w:t>
      </w:r>
    </w:p>
    <w:p w14:paraId="47F745D4" w14:textId="77777777" w:rsidR="008D2FE8" w:rsidRPr="008D2FE8" w:rsidRDefault="008D2FE8" w:rsidP="008D2FE8">
      <w:r w:rsidRPr="008D2FE8">
        <w:t xml:space="preserve">Before asking, </w:t>
      </w:r>
      <w:r w:rsidRPr="008D2FE8">
        <w:rPr>
          <w:i/>
          <w:iCs/>
        </w:rPr>
        <w:t>“How can I control my destiny?”</w:t>
      </w:r>
      <w:r w:rsidRPr="008D2FE8">
        <w:t xml:space="preserve">, we must ask, </w:t>
      </w:r>
      <w:r w:rsidRPr="008D2FE8">
        <w:rPr>
          <w:i/>
          <w:iCs/>
        </w:rPr>
        <w:t>“Who is experiencing this destiny?”</w:t>
      </w:r>
    </w:p>
    <w:p w14:paraId="743EAAAF" w14:textId="77777777" w:rsidR="008D2FE8" w:rsidRPr="008D2FE8" w:rsidRDefault="008D2FE8" w:rsidP="008D2FE8">
      <w:r w:rsidRPr="008D2FE8">
        <w:t xml:space="preserve">Before asking, </w:t>
      </w:r>
      <w:r w:rsidRPr="008D2FE8">
        <w:rPr>
          <w:i/>
          <w:iCs/>
        </w:rPr>
        <w:t>“How can I change my life?”</w:t>
      </w:r>
      <w:r w:rsidRPr="008D2FE8">
        <w:t xml:space="preserve">, we must ask, </w:t>
      </w:r>
      <w:r w:rsidRPr="008D2FE8">
        <w:rPr>
          <w:i/>
          <w:iCs/>
        </w:rPr>
        <w:t>“What is it within me that needs to change?”</w:t>
      </w:r>
    </w:p>
    <w:p w14:paraId="2326DF28" w14:textId="77777777" w:rsidR="008D2FE8" w:rsidRPr="008D2FE8" w:rsidRDefault="008D2FE8" w:rsidP="008D2FE8">
      <w:r w:rsidRPr="008D2FE8">
        <w:t>And perhaps eventually, the deepest question becomes:</w:t>
      </w:r>
    </w:p>
    <w:p w14:paraId="254BC472" w14:textId="77777777" w:rsidR="008D2FE8" w:rsidRPr="008D2FE8" w:rsidRDefault="008D2FE8" w:rsidP="008D2FE8">
      <w:r w:rsidRPr="008D2FE8">
        <w:rPr>
          <w:b/>
          <w:bCs/>
        </w:rPr>
        <w:t>“Who am I when I remove everything that I am not?”</w:t>
      </w:r>
    </w:p>
    <w:p w14:paraId="66BC04C1" w14:textId="77777777" w:rsidR="008D2FE8" w:rsidRPr="008D2FE8" w:rsidRDefault="008D2FE8" w:rsidP="008D2FE8">
      <w:r w:rsidRPr="008D2FE8">
        <w:t>The journey may begin with astrology. It may begin with meditation, prayer, mantra, mythology, a difficult life experience or simply a moment of silence. The doorway can be different for every seeker. But if the journey is genuine, sooner or later it leads inward.</w:t>
      </w:r>
    </w:p>
    <w:p w14:paraId="560F5AEB" w14:textId="77777777" w:rsidR="008D2FE8" w:rsidRPr="008D2FE8" w:rsidRDefault="008D2FE8" w:rsidP="008D2FE8">
      <w:r w:rsidRPr="008D2FE8">
        <w:t>Because the purpose of spiritual knowledge is not merely to tell us more about the universe.</w:t>
      </w:r>
    </w:p>
    <w:p w14:paraId="261FDE69" w14:textId="77777777" w:rsidR="008D2FE8" w:rsidRPr="008D2FE8" w:rsidRDefault="008D2FE8" w:rsidP="008D2FE8">
      <w:r w:rsidRPr="008D2FE8">
        <w:t xml:space="preserve">It is to help us recognise </w:t>
      </w:r>
      <w:r w:rsidRPr="008D2FE8">
        <w:rPr>
          <w:b/>
          <w:bCs/>
        </w:rPr>
        <w:t>the one who is experiencing the universe</w:t>
      </w:r>
      <w:r w:rsidRPr="008D2FE8">
        <w:t>.</w:t>
      </w:r>
    </w:p>
    <w:p w14:paraId="2FA43158" w14:textId="77777777" w:rsidR="008D2FE8" w:rsidRPr="008D2FE8" w:rsidRDefault="008D2FE8" w:rsidP="008D2FE8">
      <w:r w:rsidRPr="008D2FE8">
        <w:t>At Shri Moksham, this is why the journey cannot end with knowing your planets or Nakshatras. Jyotish can help us understand the patterns of our life, but the deeper purpose is to understand the consciousness with which we experience those patterns. The planets may describe the lessons. The Nakshatras may reveal the tendencies. The scriptures may provide the wisdom. Meditation may quiet the mind. But ultimately, the seeker has to turn inward and ask the most fundamental question of all.</w:t>
      </w:r>
    </w:p>
    <w:p w14:paraId="4905D695" w14:textId="77777777" w:rsidR="008D2FE8" w:rsidRPr="008D2FE8" w:rsidRDefault="008D2FE8" w:rsidP="008D2FE8">
      <w:r w:rsidRPr="008D2FE8">
        <w:rPr>
          <w:b/>
          <w:bCs/>
        </w:rPr>
        <w:t>Who am I?</w:t>
      </w:r>
    </w:p>
    <w:p w14:paraId="0005F543" w14:textId="77777777" w:rsidR="008D2FE8" w:rsidRPr="008D2FE8" w:rsidRDefault="008D2FE8" w:rsidP="008D2FE8">
      <w:r w:rsidRPr="008D2FE8">
        <w:t>Perhaps that is where true transformation begins.</w:t>
      </w:r>
    </w:p>
    <w:p w14:paraId="7F9ECABA" w14:textId="77777777" w:rsidR="008D2FE8" w:rsidRPr="008D2FE8" w:rsidRDefault="008D2FE8" w:rsidP="008D2FE8">
      <w:r w:rsidRPr="008D2FE8">
        <w:t>Not when we become someone else.</w:t>
      </w:r>
    </w:p>
    <w:p w14:paraId="09D4350A" w14:textId="77777777" w:rsidR="008D2FE8" w:rsidRPr="008D2FE8" w:rsidRDefault="008D2FE8" w:rsidP="008D2FE8">
      <w:r w:rsidRPr="008D2FE8">
        <w:t>But when, for the first time, we begin to see clearly who we have always been.</w:t>
      </w:r>
    </w:p>
    <w:p w14:paraId="2D037E73" w14:textId="74AD29FA" w:rsidR="008D2FE8" w:rsidRPr="008D2FE8" w:rsidRDefault="008D2FE8" w:rsidP="008D2FE8">
      <w:r>
        <w:rPr>
          <w:b/>
          <w:bCs/>
        </w:rPr>
        <w:t>Atmabodh</w:t>
      </w:r>
      <w:r w:rsidRPr="008D2FE8">
        <w:rPr>
          <w:b/>
          <w:bCs/>
        </w:rPr>
        <w:t xml:space="preserve"> is not the end of the spiritual journey. It is the moment we finally begin walking it.</w:t>
      </w:r>
    </w:p>
    <w:p w14:paraId="30F4F89A" w14:textId="77777777" w:rsidR="00D837A6" w:rsidRDefault="00D837A6"/>
    <w:sectPr w:rsidR="00D83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E8"/>
    <w:rsid w:val="00751D75"/>
    <w:rsid w:val="00774C33"/>
    <w:rsid w:val="008D2FE8"/>
    <w:rsid w:val="00B84F0D"/>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D512"/>
  <w15:chartTrackingRefBased/>
  <w15:docId w15:val="{1097D9DA-F17C-411C-82C9-9C5BC1E7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FE8"/>
    <w:rPr>
      <w:rFonts w:eastAsiaTheme="majorEastAsia" w:cstheme="majorBidi"/>
      <w:color w:val="272727" w:themeColor="text1" w:themeTint="D8"/>
    </w:rPr>
  </w:style>
  <w:style w:type="paragraph" w:styleId="Title">
    <w:name w:val="Title"/>
    <w:basedOn w:val="Normal"/>
    <w:next w:val="Normal"/>
    <w:link w:val="TitleChar"/>
    <w:uiPriority w:val="10"/>
    <w:qFormat/>
    <w:rsid w:val="008D2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FE8"/>
    <w:pPr>
      <w:spacing w:before="160"/>
      <w:jc w:val="center"/>
    </w:pPr>
    <w:rPr>
      <w:i/>
      <w:iCs/>
      <w:color w:val="404040" w:themeColor="text1" w:themeTint="BF"/>
    </w:rPr>
  </w:style>
  <w:style w:type="character" w:customStyle="1" w:styleId="QuoteChar">
    <w:name w:val="Quote Char"/>
    <w:basedOn w:val="DefaultParagraphFont"/>
    <w:link w:val="Quote"/>
    <w:uiPriority w:val="29"/>
    <w:rsid w:val="008D2FE8"/>
    <w:rPr>
      <w:i/>
      <w:iCs/>
      <w:color w:val="404040" w:themeColor="text1" w:themeTint="BF"/>
    </w:rPr>
  </w:style>
  <w:style w:type="paragraph" w:styleId="ListParagraph">
    <w:name w:val="List Paragraph"/>
    <w:basedOn w:val="Normal"/>
    <w:uiPriority w:val="34"/>
    <w:qFormat/>
    <w:rsid w:val="008D2FE8"/>
    <w:pPr>
      <w:ind w:left="720"/>
      <w:contextualSpacing/>
    </w:pPr>
  </w:style>
  <w:style w:type="character" w:styleId="IntenseEmphasis">
    <w:name w:val="Intense Emphasis"/>
    <w:basedOn w:val="DefaultParagraphFont"/>
    <w:uiPriority w:val="21"/>
    <w:qFormat/>
    <w:rsid w:val="008D2FE8"/>
    <w:rPr>
      <w:i/>
      <w:iCs/>
      <w:color w:val="0F4761" w:themeColor="accent1" w:themeShade="BF"/>
    </w:rPr>
  </w:style>
  <w:style w:type="paragraph" w:styleId="IntenseQuote">
    <w:name w:val="Intense Quote"/>
    <w:basedOn w:val="Normal"/>
    <w:next w:val="Normal"/>
    <w:link w:val="IntenseQuoteChar"/>
    <w:uiPriority w:val="30"/>
    <w:qFormat/>
    <w:rsid w:val="008D2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FE8"/>
    <w:rPr>
      <w:i/>
      <w:iCs/>
      <w:color w:val="0F4761" w:themeColor="accent1" w:themeShade="BF"/>
    </w:rPr>
  </w:style>
  <w:style w:type="character" w:styleId="IntenseReference">
    <w:name w:val="Intense Reference"/>
    <w:basedOn w:val="DefaultParagraphFont"/>
    <w:uiPriority w:val="32"/>
    <w:qFormat/>
    <w:rsid w:val="008D2F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1</cp:revision>
  <dcterms:created xsi:type="dcterms:W3CDTF">2026-09-04T16:23:00Z</dcterms:created>
  <dcterms:modified xsi:type="dcterms:W3CDTF">2026-09-04T16:25:00Z</dcterms:modified>
</cp:coreProperties>
</file>