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470" w:rsidRPr="00601A16" w:rsidRDefault="00601A16" w:rsidP="00E7264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highlight w:val="red"/>
          <w:u w:val="single"/>
        </w:rPr>
        <w:t>ELASTIC-LOAD-</w:t>
      </w:r>
      <w:r w:rsidR="00E7264D" w:rsidRPr="00601A16">
        <w:rPr>
          <w:b/>
          <w:sz w:val="32"/>
          <w:szCs w:val="32"/>
          <w:highlight w:val="red"/>
          <w:u w:val="single"/>
        </w:rPr>
        <w:t>BALANCER</w:t>
      </w:r>
    </w:p>
    <w:p w:rsidR="00601A16" w:rsidRPr="00601A16" w:rsidRDefault="00601A16" w:rsidP="00E7264D">
      <w:pPr>
        <w:jc w:val="center"/>
        <w:rPr>
          <w:b/>
          <w:sz w:val="32"/>
          <w:szCs w:val="32"/>
          <w:u w:val="single"/>
        </w:rPr>
      </w:pPr>
      <w:r w:rsidRPr="00601A16">
        <w:rPr>
          <w:b/>
          <w:sz w:val="32"/>
          <w:szCs w:val="32"/>
          <w:u w:val="single"/>
        </w:rPr>
        <w:t>“TO CONTOL/ DISTURBUTE THE TRAFFIC IN MULTIPLE ZONES”</w:t>
      </w:r>
    </w:p>
    <w:p w:rsidR="00E7264D" w:rsidRPr="009E7170" w:rsidRDefault="00E7264D" w:rsidP="00E7264D">
      <w:pPr>
        <w:rPr>
          <w:b/>
          <w:sz w:val="32"/>
          <w:szCs w:val="32"/>
          <w:u w:val="single"/>
        </w:rPr>
      </w:pPr>
      <w:r w:rsidRPr="009E7170">
        <w:rPr>
          <w:b/>
          <w:sz w:val="32"/>
          <w:szCs w:val="32"/>
          <w:u w:val="single"/>
        </w:rPr>
        <w:t>1.</w:t>
      </w:r>
      <w:r w:rsidRPr="009E7170">
        <w:rPr>
          <w:b/>
          <w:sz w:val="32"/>
          <w:szCs w:val="32"/>
        </w:rPr>
        <w:t xml:space="preserve"> </w:t>
      </w:r>
      <w:r w:rsidRPr="009E7170">
        <w:rPr>
          <w:b/>
          <w:sz w:val="32"/>
          <w:szCs w:val="32"/>
          <w:u w:val="single"/>
        </w:rPr>
        <w:t>Write down notes on ELB</w:t>
      </w:r>
    </w:p>
    <w:p w:rsidR="00E7264D" w:rsidRDefault="00E7264D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5332" cy="16971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4D" w:rsidRDefault="00E7264D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5332" cy="19327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4D" w:rsidRDefault="00E7264D" w:rsidP="00E7264D">
      <w:pPr>
        <w:jc w:val="center"/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5332" cy="217516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4D" w:rsidRDefault="00E7264D" w:rsidP="00E7264D">
      <w:pPr>
        <w:jc w:val="center"/>
        <w:rPr>
          <w:noProof/>
          <w:color w:val="548DD4" w:themeColor="text2" w:themeTint="99"/>
          <w:sz w:val="32"/>
          <w:szCs w:val="32"/>
          <w:u w:val="single"/>
        </w:rPr>
      </w:pPr>
    </w:p>
    <w:p w:rsidR="00E7264D" w:rsidRPr="00E7264D" w:rsidRDefault="00601A16" w:rsidP="00E7264D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highlight w:val="red"/>
          <w:u w:val="single"/>
        </w:rPr>
        <w:lastRenderedPageBreak/>
        <w:t>A) CLASSIC-</w:t>
      </w:r>
      <w:r w:rsidR="00E7264D" w:rsidRPr="00E7264D">
        <w:rPr>
          <w:b/>
          <w:noProof/>
          <w:sz w:val="32"/>
          <w:szCs w:val="32"/>
          <w:highlight w:val="red"/>
          <w:u w:val="single"/>
        </w:rPr>
        <w:t>LOAD</w:t>
      </w:r>
      <w:r>
        <w:rPr>
          <w:b/>
          <w:noProof/>
          <w:sz w:val="32"/>
          <w:szCs w:val="32"/>
          <w:highlight w:val="red"/>
          <w:u w:val="single"/>
        </w:rPr>
        <w:t>-</w:t>
      </w:r>
      <w:r w:rsidR="00E7264D" w:rsidRPr="00E7264D">
        <w:rPr>
          <w:b/>
          <w:noProof/>
          <w:sz w:val="32"/>
          <w:szCs w:val="32"/>
          <w:highlight w:val="red"/>
          <w:u w:val="single"/>
        </w:rPr>
        <w:t>BALANCER</w:t>
      </w:r>
    </w:p>
    <w:p w:rsidR="00E7264D" w:rsidRDefault="00E7264D" w:rsidP="00E7264D">
      <w:pPr>
        <w:jc w:val="center"/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3278332" cy="2563091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6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4D" w:rsidRDefault="00E7264D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5332" cy="22998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64D" w:rsidRDefault="000C2F0A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color w:val="548DD4" w:themeColor="text2" w:themeTint="99"/>
          <w:sz w:val="32"/>
          <w:szCs w:val="32"/>
          <w:u w:val="single"/>
        </w:rPr>
        <w:t xml:space="preserve">** TO USE CLB WE HAVE TO CONFIGURE EQUAL NO. OF EC2-SERVER IN BOTH THE ZONE </w:t>
      </w:r>
    </w:p>
    <w:p w:rsidR="00807008" w:rsidRDefault="00807008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3600" cy="105717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B2B" w:rsidRDefault="00364B2B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color w:val="548DD4" w:themeColor="text2" w:themeTint="99"/>
          <w:sz w:val="32"/>
          <w:szCs w:val="32"/>
          <w:u w:val="single"/>
        </w:rPr>
        <w:t>** WE CANNOT CONFIGURE MULTIPLE LISTNERS (80</w:t>
      </w:r>
      <w:proofErr w:type="gramStart"/>
      <w:r>
        <w:rPr>
          <w:color w:val="548DD4" w:themeColor="text2" w:themeTint="99"/>
          <w:sz w:val="32"/>
          <w:szCs w:val="32"/>
          <w:u w:val="single"/>
        </w:rPr>
        <w:t>,81,82</w:t>
      </w:r>
      <w:proofErr w:type="gramEnd"/>
      <w:r>
        <w:rPr>
          <w:color w:val="548DD4" w:themeColor="text2" w:themeTint="99"/>
          <w:sz w:val="32"/>
          <w:szCs w:val="32"/>
          <w:u w:val="single"/>
        </w:rPr>
        <w:t xml:space="preserve"> IT ONLY WORKS ON 80 PORT)</w:t>
      </w:r>
    </w:p>
    <w:p w:rsidR="000C2F0A" w:rsidRDefault="000C2F0A" w:rsidP="00E7264D">
      <w:pPr>
        <w:rPr>
          <w:color w:val="548DD4" w:themeColor="text2" w:themeTint="99"/>
          <w:sz w:val="32"/>
          <w:szCs w:val="32"/>
          <w:u w:val="single"/>
        </w:rPr>
      </w:pPr>
    </w:p>
    <w:p w:rsidR="000C2F0A" w:rsidRDefault="000C2F0A" w:rsidP="00E7264D">
      <w:pPr>
        <w:rPr>
          <w:color w:val="548DD4" w:themeColor="text2" w:themeTint="99"/>
          <w:sz w:val="32"/>
          <w:szCs w:val="32"/>
          <w:u w:val="single"/>
        </w:rPr>
      </w:pPr>
      <w:r>
        <w:rPr>
          <w:color w:val="548DD4" w:themeColor="text2" w:themeTint="99"/>
          <w:sz w:val="32"/>
          <w:szCs w:val="32"/>
          <w:u w:val="single"/>
        </w:rPr>
        <w:t xml:space="preserve">** </w:t>
      </w:r>
      <w:proofErr w:type="spellStart"/>
      <w:r>
        <w:rPr>
          <w:color w:val="548DD4" w:themeColor="text2" w:themeTint="99"/>
          <w:sz w:val="32"/>
          <w:szCs w:val="32"/>
          <w:u w:val="single"/>
        </w:rPr>
        <w:t>Bootstraping</w:t>
      </w:r>
      <w:proofErr w:type="spellEnd"/>
      <w:r>
        <w:rPr>
          <w:color w:val="548DD4" w:themeColor="text2" w:themeTint="99"/>
          <w:sz w:val="32"/>
          <w:szCs w:val="32"/>
          <w:u w:val="single"/>
        </w:rPr>
        <w:t xml:space="preserve"> = It helps to create any applications in ec2 on launching period with the help of bash script</w:t>
      </w:r>
      <w:r>
        <w:rPr>
          <w:color w:val="548DD4" w:themeColor="text2" w:themeTint="99"/>
          <w:sz w:val="32"/>
          <w:szCs w:val="32"/>
          <w:u w:val="single"/>
        </w:rPr>
        <w:br/>
        <w:t>** we can’t edit the script once it’s created</w:t>
      </w:r>
    </w:p>
    <w:p w:rsidR="000C2F0A" w:rsidRDefault="000C2F0A" w:rsidP="000C2F0A">
      <w:pPr>
        <w:jc w:val="center"/>
        <w:rPr>
          <w:color w:val="548DD4" w:themeColor="text2" w:themeTint="99"/>
          <w:sz w:val="32"/>
          <w:szCs w:val="32"/>
          <w:u w:val="single"/>
        </w:rPr>
      </w:pPr>
      <w:r>
        <w:rPr>
          <w:noProof/>
          <w:color w:val="548DD4" w:themeColor="text2" w:themeTint="99"/>
          <w:sz w:val="32"/>
          <w:szCs w:val="32"/>
          <w:u w:val="single"/>
        </w:rPr>
        <w:drawing>
          <wp:inline distT="0" distB="0" distL="0" distR="0">
            <wp:extent cx="5943600" cy="17870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0" w:rsidRDefault="009E7170" w:rsidP="000C2F0A">
      <w:pPr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32"/>
          <w:szCs w:val="32"/>
          <w:u w:val="single"/>
        </w:rPr>
        <w:t>**</w:t>
      </w:r>
      <w:r>
        <w:rPr>
          <w:color w:val="548DD4" w:themeColor="text2" w:themeTint="99"/>
          <w:sz w:val="28"/>
          <w:szCs w:val="28"/>
          <w:u w:val="single"/>
        </w:rPr>
        <w:t>For health checks of instances should be IN-SERVICE so we have to make the security grou</w:t>
      </w:r>
      <w:r w:rsidR="00F842DF">
        <w:rPr>
          <w:color w:val="548DD4" w:themeColor="text2" w:themeTint="99"/>
          <w:sz w:val="28"/>
          <w:szCs w:val="28"/>
          <w:u w:val="single"/>
        </w:rPr>
        <w:t xml:space="preserve">p with the same security group in LOAD BALANCER </w:t>
      </w:r>
    </w:p>
    <w:p w:rsidR="009E7170" w:rsidRDefault="00F842DF" w:rsidP="000C2F0A">
      <w:pPr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“</w:t>
      </w:r>
      <w:r w:rsidR="009E7170">
        <w:rPr>
          <w:color w:val="548DD4" w:themeColor="text2" w:themeTint="99"/>
          <w:sz w:val="28"/>
          <w:szCs w:val="28"/>
          <w:u w:val="single"/>
        </w:rPr>
        <w:t>EC-2 SECURITY GROUP</w:t>
      </w:r>
      <w:r>
        <w:rPr>
          <w:color w:val="548DD4" w:themeColor="text2" w:themeTint="99"/>
          <w:sz w:val="28"/>
          <w:szCs w:val="28"/>
          <w:u w:val="single"/>
        </w:rPr>
        <w:t>”</w:t>
      </w:r>
    </w:p>
    <w:p w:rsidR="000C2F0A" w:rsidRDefault="00F842DF" w:rsidP="000C2F0A">
      <w:pPr>
        <w:rPr>
          <w:color w:val="548DD4" w:themeColor="text2" w:themeTint="99"/>
          <w:sz w:val="28"/>
          <w:szCs w:val="28"/>
          <w:u w:val="single"/>
        </w:rPr>
      </w:pPr>
      <w:r>
        <w:rPr>
          <w:noProof/>
          <w:color w:val="548DD4" w:themeColor="text2" w:themeTint="99"/>
          <w:sz w:val="28"/>
          <w:szCs w:val="28"/>
          <w:u w:val="single"/>
        </w:rPr>
        <w:drawing>
          <wp:inline distT="0" distB="0" distL="0" distR="0">
            <wp:extent cx="5943600" cy="9417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0" w:rsidRDefault="00F842DF" w:rsidP="000C2F0A">
      <w:pPr>
        <w:rPr>
          <w:color w:val="548DD4" w:themeColor="text2" w:themeTint="99"/>
          <w:sz w:val="28"/>
          <w:szCs w:val="28"/>
          <w:u w:val="single"/>
        </w:rPr>
      </w:pPr>
      <w:r>
        <w:rPr>
          <w:color w:val="548DD4" w:themeColor="text2" w:themeTint="99"/>
          <w:sz w:val="28"/>
          <w:szCs w:val="28"/>
          <w:u w:val="single"/>
        </w:rPr>
        <w:t>“</w:t>
      </w:r>
      <w:r w:rsidR="009E7170">
        <w:rPr>
          <w:color w:val="548DD4" w:themeColor="text2" w:themeTint="99"/>
          <w:sz w:val="28"/>
          <w:szCs w:val="28"/>
          <w:u w:val="single"/>
        </w:rPr>
        <w:t>CLB- HEALTH CHECK</w:t>
      </w:r>
      <w:r>
        <w:rPr>
          <w:color w:val="548DD4" w:themeColor="text2" w:themeTint="99"/>
          <w:sz w:val="28"/>
          <w:szCs w:val="28"/>
          <w:u w:val="single"/>
        </w:rPr>
        <w:t>”</w:t>
      </w:r>
    </w:p>
    <w:p w:rsidR="00807008" w:rsidRDefault="009E7170" w:rsidP="000C2F0A">
      <w:pPr>
        <w:rPr>
          <w:color w:val="548DD4" w:themeColor="text2" w:themeTint="99"/>
          <w:sz w:val="28"/>
          <w:szCs w:val="28"/>
          <w:u w:val="single"/>
        </w:rPr>
      </w:pPr>
      <w:r>
        <w:rPr>
          <w:noProof/>
          <w:color w:val="548DD4" w:themeColor="text2" w:themeTint="99"/>
          <w:sz w:val="28"/>
          <w:szCs w:val="28"/>
          <w:u w:val="single"/>
        </w:rPr>
        <w:drawing>
          <wp:inline distT="0" distB="0" distL="0" distR="0">
            <wp:extent cx="5945332" cy="17248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70" w:rsidRDefault="009E7170" w:rsidP="000C2F0A">
      <w:pPr>
        <w:rPr>
          <w:color w:val="548DD4" w:themeColor="text2" w:themeTint="99"/>
          <w:sz w:val="28"/>
          <w:szCs w:val="28"/>
          <w:u w:val="single"/>
        </w:rPr>
      </w:pPr>
    </w:p>
    <w:p w:rsidR="00807008" w:rsidRDefault="00601A16" w:rsidP="00807008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highlight w:val="red"/>
          <w:u w:val="single"/>
        </w:rPr>
        <w:lastRenderedPageBreak/>
        <w:t>B) APPLICATION-</w:t>
      </w:r>
      <w:r w:rsidR="00807008" w:rsidRPr="00807008">
        <w:rPr>
          <w:b/>
          <w:sz w:val="36"/>
          <w:szCs w:val="36"/>
          <w:highlight w:val="red"/>
          <w:u w:val="single"/>
        </w:rPr>
        <w:t>LOAD-BALANCER</w:t>
      </w:r>
    </w:p>
    <w:p w:rsidR="00807008" w:rsidRDefault="00807008" w:rsidP="00807008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2634095" cy="26046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6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8" w:rsidRDefault="00807008" w:rsidP="008070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28154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9B" w:rsidRDefault="00976A9B" w:rsidP="008070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6254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9B" w:rsidRDefault="00976A9B" w:rsidP="008070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** IT WORKS ON APPLICATION LAYER </w:t>
      </w:r>
    </w:p>
    <w:p w:rsidR="008B2BA3" w:rsidRDefault="008B2BA3" w:rsidP="0080700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IF WE WANT TO REDIRECT THE TRAFFFIC BASED ON PATH PREFIX:</w:t>
      </w:r>
    </w:p>
    <w:p w:rsidR="008B2BA3" w:rsidRDefault="008B2BA3" w:rsidP="008070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744441" cy="1136435"/>
            <wp:effectExtent l="19050" t="0" r="865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16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89" w:rsidRDefault="00A07A89" w:rsidP="0085100F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“PREFIX </w:t>
      </w:r>
      <w:r w:rsidR="0085100F">
        <w:rPr>
          <w:b/>
          <w:sz w:val="36"/>
          <w:szCs w:val="36"/>
          <w:u w:val="single"/>
        </w:rPr>
        <w:t>will works on different</w:t>
      </w:r>
      <w:r>
        <w:rPr>
          <w:b/>
          <w:sz w:val="36"/>
          <w:szCs w:val="36"/>
          <w:u w:val="single"/>
        </w:rPr>
        <w:t xml:space="preserve"> port no. of</w:t>
      </w:r>
      <w:r w:rsidR="0085100F">
        <w:rPr>
          <w:b/>
          <w:sz w:val="36"/>
          <w:szCs w:val="36"/>
          <w:u w:val="single"/>
        </w:rPr>
        <w:t xml:space="preserve"> any</w:t>
      </w:r>
      <w:r>
        <w:rPr>
          <w:b/>
          <w:sz w:val="36"/>
          <w:szCs w:val="36"/>
          <w:u w:val="single"/>
        </w:rPr>
        <w:t xml:space="preserve"> services”</w:t>
      </w:r>
    </w:p>
    <w:p w:rsidR="008B2BA3" w:rsidRDefault="008B2BA3" w:rsidP="0080700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484957" cy="3352800"/>
            <wp:effectExtent l="19050" t="0" r="144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34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D64" w:rsidRDefault="00771D64" w:rsidP="00807008">
      <w:pPr>
        <w:rPr>
          <w:b/>
          <w:sz w:val="36"/>
          <w:szCs w:val="36"/>
          <w:u w:val="single"/>
        </w:rPr>
      </w:pPr>
    </w:p>
    <w:p w:rsidR="00771D64" w:rsidRDefault="00771D64" w:rsidP="00807008">
      <w:pPr>
        <w:rPr>
          <w:b/>
          <w:sz w:val="36"/>
          <w:szCs w:val="36"/>
          <w:u w:val="single"/>
        </w:rPr>
      </w:pPr>
    </w:p>
    <w:p w:rsidR="00364B2B" w:rsidRDefault="00601A16" w:rsidP="00807008">
      <w:pPr>
        <w:rPr>
          <w:b/>
          <w:color w:val="548DD4" w:themeColor="text2" w:themeTint="99"/>
          <w:sz w:val="36"/>
          <w:szCs w:val="36"/>
          <w:u w:val="single"/>
        </w:rPr>
      </w:pPr>
      <w:r>
        <w:rPr>
          <w:b/>
          <w:color w:val="548DD4" w:themeColor="text2" w:themeTint="99"/>
          <w:sz w:val="36"/>
          <w:szCs w:val="36"/>
          <w:u w:val="single"/>
        </w:rPr>
        <w:t>TO RUN IN MULTIPLE LISTENE</w:t>
      </w:r>
      <w:r w:rsidR="00A07A89">
        <w:rPr>
          <w:b/>
          <w:color w:val="548DD4" w:themeColor="text2" w:themeTint="99"/>
          <w:sz w:val="36"/>
          <w:szCs w:val="36"/>
          <w:u w:val="single"/>
        </w:rPr>
        <w:t>RS we use APPLICATION LOAD BALANCER WITH THE HELP OF “RULES”</w:t>
      </w:r>
    </w:p>
    <w:p w:rsidR="00A07A89" w:rsidRDefault="00A07A89" w:rsidP="00807008">
      <w:pPr>
        <w:rPr>
          <w:b/>
          <w:color w:val="548DD4" w:themeColor="text2" w:themeTint="99"/>
          <w:sz w:val="36"/>
          <w:szCs w:val="36"/>
          <w:u w:val="single"/>
        </w:rPr>
      </w:pPr>
      <w:r>
        <w:rPr>
          <w:b/>
          <w:noProof/>
          <w:color w:val="548DD4" w:themeColor="text2" w:themeTint="99"/>
          <w:sz w:val="36"/>
          <w:szCs w:val="36"/>
          <w:u w:val="single"/>
        </w:rPr>
        <w:lastRenderedPageBreak/>
        <w:drawing>
          <wp:inline distT="0" distB="0" distL="0" distR="0">
            <wp:extent cx="5945332" cy="26531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89" w:rsidRDefault="00A07A89" w:rsidP="00A07A89">
      <w:pPr>
        <w:jc w:val="center"/>
        <w:rPr>
          <w:b/>
          <w:color w:val="548DD4" w:themeColor="text2" w:themeTint="99"/>
          <w:sz w:val="36"/>
          <w:szCs w:val="36"/>
          <w:u w:val="single"/>
        </w:rPr>
      </w:pPr>
      <w:r>
        <w:rPr>
          <w:b/>
          <w:color w:val="548DD4" w:themeColor="text2" w:themeTint="99"/>
          <w:sz w:val="36"/>
          <w:szCs w:val="36"/>
          <w:u w:val="single"/>
        </w:rPr>
        <w:t xml:space="preserve">“ALB ONLY WORKS ON HTTP AND </w:t>
      </w:r>
      <w:proofErr w:type="gramStart"/>
      <w:r>
        <w:rPr>
          <w:b/>
          <w:color w:val="548DD4" w:themeColor="text2" w:themeTint="99"/>
          <w:sz w:val="36"/>
          <w:szCs w:val="36"/>
          <w:u w:val="single"/>
        </w:rPr>
        <w:t>HTTPS ”</w:t>
      </w:r>
      <w:proofErr w:type="gramEnd"/>
    </w:p>
    <w:p w:rsidR="00A07A89" w:rsidRDefault="00A07A89" w:rsidP="00807008">
      <w:pPr>
        <w:rPr>
          <w:b/>
          <w:color w:val="548DD4" w:themeColor="text2" w:themeTint="99"/>
          <w:sz w:val="36"/>
          <w:szCs w:val="36"/>
          <w:u w:val="single"/>
        </w:rPr>
      </w:pPr>
      <w:r>
        <w:rPr>
          <w:b/>
          <w:noProof/>
          <w:color w:val="548DD4" w:themeColor="text2" w:themeTint="99"/>
          <w:sz w:val="36"/>
          <w:szCs w:val="36"/>
          <w:u w:val="single"/>
        </w:rPr>
        <w:drawing>
          <wp:inline distT="0" distB="0" distL="0" distR="0">
            <wp:extent cx="5945332" cy="148936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6AC" w:rsidRDefault="00CD6EF4" w:rsidP="00CD6EF4">
      <w:pPr>
        <w:jc w:val="center"/>
        <w:rPr>
          <w:b/>
          <w:color w:val="548DD4" w:themeColor="text2" w:themeTint="99"/>
          <w:sz w:val="36"/>
          <w:szCs w:val="36"/>
          <w:u w:val="single"/>
        </w:rPr>
      </w:pPr>
      <w:r>
        <w:rPr>
          <w:b/>
          <w:color w:val="548DD4" w:themeColor="text2" w:themeTint="99"/>
          <w:sz w:val="36"/>
          <w:szCs w:val="36"/>
          <w:u w:val="single"/>
        </w:rPr>
        <w:t>“TARGET GROUPS”</w:t>
      </w:r>
    </w:p>
    <w:p w:rsidR="00CD6EF4" w:rsidRDefault="00CD6EF4" w:rsidP="00CD6EF4">
      <w:pPr>
        <w:rPr>
          <w:b/>
          <w:color w:val="000000" w:themeColor="text1"/>
          <w:sz w:val="36"/>
          <w:szCs w:val="36"/>
          <w:u w:val="single"/>
        </w:rPr>
      </w:pPr>
      <w:r w:rsidRPr="00CD6EF4">
        <w:rPr>
          <w:b/>
          <w:color w:val="000000" w:themeColor="text1"/>
          <w:sz w:val="36"/>
          <w:szCs w:val="36"/>
          <w:u w:val="single"/>
        </w:rPr>
        <w:t>Target groups route requests to one or more registered targets, such as EC2 instances, using the protocol and port number that you specify</w:t>
      </w:r>
    </w:p>
    <w:p w:rsidR="00583C47" w:rsidRDefault="00CD6EF4" w:rsidP="00771D64">
      <w:pPr>
        <w:rPr>
          <w:b/>
          <w:color w:val="000000" w:themeColor="text1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144263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C47" w:rsidRDefault="00583C47" w:rsidP="00583C47">
      <w:pPr>
        <w:jc w:val="center"/>
        <w:rPr>
          <w:b/>
          <w:color w:val="000000" w:themeColor="text1"/>
          <w:sz w:val="36"/>
          <w:szCs w:val="36"/>
          <w:u w:val="single"/>
        </w:rPr>
      </w:pPr>
      <w:r>
        <w:rPr>
          <w:b/>
          <w:color w:val="000000" w:themeColor="text1"/>
          <w:sz w:val="36"/>
          <w:szCs w:val="36"/>
          <w:u w:val="single"/>
        </w:rPr>
        <w:br w:type="page"/>
      </w:r>
      <w:r w:rsidRPr="00583C47">
        <w:rPr>
          <w:b/>
          <w:color w:val="000000" w:themeColor="text1"/>
          <w:sz w:val="36"/>
          <w:szCs w:val="36"/>
          <w:highlight w:val="red"/>
          <w:u w:val="single"/>
        </w:rPr>
        <w:lastRenderedPageBreak/>
        <w:t>C) NETWORK-LOAD-BALANCER</w:t>
      </w:r>
    </w:p>
    <w:p w:rsidR="00583C47" w:rsidRDefault="00583C47" w:rsidP="00583C47">
      <w:pPr>
        <w:jc w:val="center"/>
        <w:rPr>
          <w:b/>
          <w:color w:val="000000" w:themeColor="text1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3700895" cy="300643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30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C47" w:rsidRDefault="00583C47" w:rsidP="00583C47">
      <w:pPr>
        <w:rPr>
          <w:b/>
          <w:color w:val="000000" w:themeColor="text1"/>
          <w:sz w:val="36"/>
          <w:szCs w:val="36"/>
          <w:u w:val="single"/>
        </w:rPr>
      </w:pPr>
      <w:r>
        <w:rPr>
          <w:b/>
          <w:noProof/>
          <w:color w:val="000000" w:themeColor="text1"/>
          <w:sz w:val="36"/>
          <w:szCs w:val="36"/>
          <w:u w:val="single"/>
        </w:rPr>
        <w:drawing>
          <wp:inline distT="0" distB="0" distL="0" distR="0">
            <wp:extent cx="5943600" cy="263031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259" w:rsidRDefault="00583C47" w:rsidP="00583C47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 xml:space="preserve">** IT WORKS ON SESSION </w:t>
      </w:r>
      <w:proofErr w:type="gramStart"/>
      <w:r>
        <w:rPr>
          <w:b/>
          <w:color w:val="8DB3E2" w:themeColor="text2" w:themeTint="66"/>
          <w:sz w:val="36"/>
          <w:szCs w:val="36"/>
          <w:u w:val="single"/>
        </w:rPr>
        <w:t>LAYER</w:t>
      </w:r>
      <w:r w:rsidR="00397259">
        <w:rPr>
          <w:b/>
          <w:color w:val="8DB3E2" w:themeColor="text2" w:themeTint="66"/>
          <w:sz w:val="36"/>
          <w:szCs w:val="36"/>
          <w:u w:val="single"/>
        </w:rPr>
        <w:t xml:space="preserve">  and</w:t>
      </w:r>
      <w:proofErr w:type="gramEnd"/>
      <w:r w:rsidR="00397259">
        <w:rPr>
          <w:b/>
          <w:color w:val="8DB3E2" w:themeColor="text2" w:themeTint="66"/>
          <w:sz w:val="36"/>
          <w:szCs w:val="36"/>
          <w:u w:val="single"/>
        </w:rPr>
        <w:t xml:space="preserve">  WE CAN ASSIGN ELASTIC IP TO NLB”</w:t>
      </w:r>
    </w:p>
    <w:p w:rsidR="008F14EB" w:rsidRDefault="00397259" w:rsidP="00C00CC0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>** AND OTHER ALL PARAMETERS ARE SAME TO THE APPLICATION LB</w:t>
      </w:r>
      <w:r w:rsidR="00583C47">
        <w:rPr>
          <w:b/>
          <w:color w:val="8DB3E2" w:themeColor="text2" w:themeTint="66"/>
          <w:sz w:val="36"/>
          <w:szCs w:val="36"/>
          <w:u w:val="single"/>
        </w:rPr>
        <w:t xml:space="preserve"> </w:t>
      </w:r>
    </w:p>
    <w:p w:rsidR="00C00CC0" w:rsidRPr="008F14EB" w:rsidRDefault="00C00CC0" w:rsidP="00C00CC0">
      <w:pPr>
        <w:rPr>
          <w:b/>
          <w:color w:val="8DB3E2" w:themeColor="text2" w:themeTint="66"/>
          <w:sz w:val="36"/>
          <w:szCs w:val="36"/>
          <w:u w:val="single"/>
        </w:rPr>
      </w:pPr>
      <w:r w:rsidRPr="00C00CC0">
        <w:rPr>
          <w:b/>
          <w:sz w:val="36"/>
          <w:szCs w:val="36"/>
          <w:u w:val="single"/>
        </w:rPr>
        <w:lastRenderedPageBreak/>
        <w:t>2. Configure Classic Load balancer.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7916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Pr="00F842DF" w:rsidRDefault="00F842DF" w:rsidP="000C2F0A">
      <w:pPr>
        <w:rPr>
          <w:b/>
          <w:sz w:val="28"/>
          <w:szCs w:val="28"/>
          <w:u w:val="single"/>
        </w:rPr>
      </w:pPr>
      <w:r w:rsidRPr="00F842DF">
        <w:rPr>
          <w:b/>
          <w:sz w:val="28"/>
          <w:szCs w:val="28"/>
          <w:u w:val="single"/>
        </w:rPr>
        <w:t>**if any one server having issue then CLB gives 300 seconds to hold on it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2261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F842DF" w:rsidP="000C2F0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**</w:t>
      </w:r>
      <w:r w:rsidR="00C00CC0" w:rsidRPr="00C00CC0">
        <w:rPr>
          <w:b/>
          <w:sz w:val="28"/>
          <w:szCs w:val="28"/>
          <w:u w:val="single"/>
        </w:rPr>
        <w:t>With the help of CLB-DNS we can see the check it is controlling the traffic</w:t>
      </w:r>
      <w:r w:rsidR="00C00CC0">
        <w:rPr>
          <w:b/>
          <w:sz w:val="28"/>
          <w:szCs w:val="28"/>
          <w:u w:val="single"/>
        </w:rPr>
        <w:t>:</w:t>
      </w:r>
      <w:r w:rsidR="00C00CC0">
        <w:rPr>
          <w:b/>
          <w:sz w:val="36"/>
          <w:szCs w:val="36"/>
          <w:u w:val="single"/>
        </w:rPr>
        <w:br/>
      </w:r>
      <w:r w:rsidR="00C00CC0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0711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C00CC0" w:rsidP="000C2F0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11383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Default="00371BB5" w:rsidP="000C2F0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3.</w:t>
      </w:r>
      <w:r w:rsidR="008F14EB">
        <w:rPr>
          <w:b/>
          <w:sz w:val="36"/>
          <w:szCs w:val="36"/>
          <w:u w:val="single"/>
        </w:rPr>
        <w:t xml:space="preserve"> C</w:t>
      </w:r>
      <w:r>
        <w:rPr>
          <w:b/>
          <w:sz w:val="36"/>
          <w:szCs w:val="36"/>
          <w:u w:val="single"/>
        </w:rPr>
        <w:t>onfigure Application Load bal</w:t>
      </w:r>
      <w:r w:rsidR="00583C47">
        <w:rPr>
          <w:b/>
          <w:sz w:val="36"/>
          <w:szCs w:val="36"/>
          <w:u w:val="single"/>
        </w:rPr>
        <w:t>a</w:t>
      </w:r>
      <w:r>
        <w:rPr>
          <w:b/>
          <w:sz w:val="36"/>
          <w:szCs w:val="36"/>
          <w:u w:val="single"/>
        </w:rPr>
        <w:t>ncer</w:t>
      </w:r>
    </w:p>
    <w:p w:rsidR="00371BB5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We have to use prefix for verifying the ALB</w:t>
      </w:r>
    </w:p>
    <w:p w:rsidR="00371BB5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We have to create TARGET GROUP with proper configuration and also we can increase the health check status time by “200-499”</w:t>
      </w:r>
    </w:p>
    <w:p w:rsidR="00371BB5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After creating TG we have to connect the TG with the ALB</w:t>
      </w:r>
    </w:p>
    <w:p w:rsidR="00371BB5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 the listeners we are adding the port and rules to perform the ALB</w:t>
      </w:r>
    </w:p>
    <w:p w:rsidR="008F14EB" w:rsidRPr="008F14EB" w:rsidRDefault="008F14EB" w:rsidP="008F14E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78083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13607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09450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49381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583C47" w:rsidP="00583C47">
      <w:pPr>
        <w:jc w:val="center"/>
        <w:rPr>
          <w:b/>
          <w:sz w:val="36"/>
          <w:szCs w:val="36"/>
          <w:u w:val="single"/>
        </w:rPr>
      </w:pPr>
      <w:r w:rsidRPr="00583C47">
        <w:rPr>
          <w:b/>
          <w:sz w:val="36"/>
          <w:szCs w:val="36"/>
          <w:highlight w:val="red"/>
          <w:u w:val="single"/>
        </w:rPr>
        <w:lastRenderedPageBreak/>
        <w:t>TARGET GROUP</w:t>
      </w:r>
    </w:p>
    <w:p w:rsidR="00583C47" w:rsidRDefault="00583C47" w:rsidP="00583C4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</w:t>
      </w:r>
      <w:r w:rsidRPr="00583C47">
        <w:rPr>
          <w:b/>
          <w:sz w:val="36"/>
          <w:szCs w:val="36"/>
          <w:u w:val="single"/>
        </w:rPr>
        <w:t xml:space="preserve">A target group tells a load balancer where to direct traffic </w:t>
      </w:r>
      <w:proofErr w:type="gramStart"/>
      <w:r w:rsidRPr="00583C47">
        <w:rPr>
          <w:b/>
          <w:sz w:val="36"/>
          <w:szCs w:val="36"/>
          <w:u w:val="single"/>
        </w:rPr>
        <w:t>to :</w:t>
      </w:r>
      <w:proofErr w:type="gramEnd"/>
      <w:r w:rsidRPr="00583C47">
        <w:rPr>
          <w:b/>
          <w:sz w:val="36"/>
          <w:szCs w:val="36"/>
          <w:u w:val="single"/>
        </w:rPr>
        <w:t xml:space="preserve"> EC2 instances, fixed IP addresses</w:t>
      </w:r>
      <w:r>
        <w:rPr>
          <w:b/>
          <w:sz w:val="36"/>
          <w:szCs w:val="36"/>
          <w:u w:val="single"/>
        </w:rPr>
        <w:t xml:space="preserve">, </w:t>
      </w:r>
      <w:r w:rsidRPr="00583C47">
        <w:rPr>
          <w:b/>
          <w:sz w:val="36"/>
          <w:szCs w:val="36"/>
          <w:u w:val="single"/>
        </w:rPr>
        <w:t>When creating a load balancer, you create one or more </w:t>
      </w:r>
      <w:hyperlink r:id="rId32" w:history="1">
        <w:r w:rsidRPr="00583C47">
          <w:rPr>
            <w:rStyle w:val="Hyperlink"/>
            <w:b/>
            <w:sz w:val="36"/>
            <w:szCs w:val="36"/>
          </w:rPr>
          <w:t>listeners</w:t>
        </w:r>
      </w:hyperlink>
      <w:r w:rsidRPr="00583C47">
        <w:rPr>
          <w:b/>
          <w:sz w:val="36"/>
          <w:szCs w:val="36"/>
          <w:u w:val="single"/>
        </w:rPr>
        <w:t> and configure </w:t>
      </w:r>
      <w:hyperlink r:id="rId33" w:history="1">
        <w:r w:rsidRPr="00583C47">
          <w:rPr>
            <w:rStyle w:val="Hyperlink"/>
            <w:b/>
            <w:sz w:val="36"/>
            <w:szCs w:val="36"/>
          </w:rPr>
          <w:t>listener rules</w:t>
        </w:r>
      </w:hyperlink>
      <w:r w:rsidRPr="00583C47">
        <w:rPr>
          <w:b/>
          <w:sz w:val="36"/>
          <w:szCs w:val="36"/>
          <w:u w:val="single"/>
        </w:rPr>
        <w:t> to direct the traffic to one target group.</w:t>
      </w:r>
      <w:r>
        <w:rPr>
          <w:b/>
          <w:sz w:val="36"/>
          <w:szCs w:val="36"/>
          <w:u w:val="single"/>
        </w:rPr>
        <w:t>”</w:t>
      </w:r>
    </w:p>
    <w:p w:rsidR="00583C47" w:rsidRDefault="00583C47" w:rsidP="00583C4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541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Default="008F14EB" w:rsidP="00B50D90">
      <w:pPr>
        <w:rPr>
          <w:b/>
          <w:sz w:val="36"/>
          <w:szCs w:val="36"/>
          <w:u w:val="single"/>
        </w:rPr>
      </w:pPr>
      <w:r w:rsidRPr="00B50D90">
        <w:rPr>
          <w:b/>
          <w:sz w:val="36"/>
          <w:szCs w:val="36"/>
          <w:u w:val="single"/>
        </w:rPr>
        <w:t>4. Configure NETWORK Load balancer</w:t>
      </w:r>
    </w:p>
    <w:p w:rsidR="00B50D90" w:rsidRDefault="00B50D90" w:rsidP="00B50D90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It only works on TCP and UDP(53) NETWORK PROTOCOL</w:t>
      </w:r>
    </w:p>
    <w:p w:rsidR="008F14EB" w:rsidRPr="00B50D90" w:rsidRDefault="00B50D90" w:rsidP="00B50D90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So we have to change the port of instances/Target Group with TCP and UDP</w:t>
      </w:r>
      <w:r w:rsidRPr="00B50D90">
        <w:rPr>
          <w:b/>
          <w:sz w:val="36"/>
          <w:szCs w:val="36"/>
          <w:u w:val="single"/>
        </w:rPr>
        <w:br/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5332" cy="165561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4E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89807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0627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3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6425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5. </w:t>
      </w:r>
      <w:r w:rsidRPr="00B50D90">
        <w:rPr>
          <w:b/>
          <w:sz w:val="36"/>
          <w:szCs w:val="36"/>
          <w:u w:val="single"/>
        </w:rPr>
        <w:t xml:space="preserve">Map any one Load balancer with R53 and also attach </w:t>
      </w:r>
      <w:proofErr w:type="spellStart"/>
      <w:r w:rsidRPr="00B50D90">
        <w:rPr>
          <w:b/>
          <w:sz w:val="36"/>
          <w:szCs w:val="36"/>
          <w:u w:val="single"/>
        </w:rPr>
        <w:t>ssl</w:t>
      </w:r>
      <w:proofErr w:type="spellEnd"/>
      <w:r w:rsidRPr="00B50D90">
        <w:rPr>
          <w:b/>
          <w:sz w:val="36"/>
          <w:szCs w:val="36"/>
          <w:u w:val="single"/>
        </w:rPr>
        <w:t xml:space="preserve"> certificate to Load balancer.</w:t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2513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DOMAIN </w:t>
      </w:r>
      <w:proofErr w:type="gramStart"/>
      <w:r>
        <w:rPr>
          <w:b/>
          <w:sz w:val="36"/>
          <w:szCs w:val="36"/>
          <w:u w:val="single"/>
        </w:rPr>
        <w:t>NAME :</w:t>
      </w:r>
      <w:proofErr w:type="gramEnd"/>
      <w:r>
        <w:rPr>
          <w:b/>
          <w:sz w:val="36"/>
          <w:szCs w:val="36"/>
          <w:u w:val="single"/>
        </w:rPr>
        <w:t xml:space="preserve">   </w:t>
      </w:r>
      <w:r w:rsidRPr="00675D30">
        <w:rPr>
          <w:b/>
          <w:sz w:val="36"/>
          <w:szCs w:val="36"/>
          <w:u w:val="single"/>
        </w:rPr>
        <w:t>k8ssagar.xyz</w:t>
      </w:r>
      <w:r w:rsidR="0060713B">
        <w:rPr>
          <w:b/>
          <w:sz w:val="36"/>
          <w:szCs w:val="36"/>
          <w:u w:val="single"/>
        </w:rPr>
        <w:t xml:space="preserve"> </w:t>
      </w:r>
      <w:r w:rsidR="00AA0786">
        <w:rPr>
          <w:b/>
          <w:sz w:val="36"/>
          <w:szCs w:val="36"/>
          <w:u w:val="single"/>
        </w:rPr>
        <w:t xml:space="preserve">/we have to add the HTTPS listeners to ALB </w:t>
      </w:r>
      <w:r w:rsidR="00AA0786">
        <w:rPr>
          <w:b/>
          <w:sz w:val="36"/>
          <w:szCs w:val="36"/>
          <w:u w:val="single"/>
        </w:rPr>
        <w:br/>
      </w:r>
      <w:r w:rsidR="00AA0786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09559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Pr="00AA0786" w:rsidRDefault="00AA0786" w:rsidP="00AA078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8975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A95" w:rsidRDefault="0060713B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306060" cy="1087582"/>
            <wp:effectExtent l="19050" t="0" r="889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08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AA0786" w:rsidP="008F14EB">
      <w:pPr>
        <w:rPr>
          <w:b/>
          <w:sz w:val="36"/>
          <w:szCs w:val="36"/>
          <w:u w:val="single"/>
        </w:rPr>
      </w:pPr>
    </w:p>
    <w:p w:rsidR="0060713B" w:rsidRDefault="0060713B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349586" cy="1413164"/>
            <wp:effectExtent l="19050" t="0" r="3464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586" cy="141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675D30" w:rsidP="000C2F0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6. </w:t>
      </w:r>
      <w:r w:rsidRPr="00675D30">
        <w:rPr>
          <w:b/>
          <w:sz w:val="36"/>
          <w:szCs w:val="36"/>
          <w:u w:val="single"/>
        </w:rPr>
        <w:t>Push application load balancer logs to s3 bucket.</w:t>
      </w:r>
    </w:p>
    <w:p w:rsidR="00675D30" w:rsidRPr="00675D30" w:rsidRDefault="00675D30" w:rsidP="000C2F0A">
      <w:pPr>
        <w:rPr>
          <w:b/>
          <w:color w:val="8DB3E2" w:themeColor="text2" w:themeTint="66"/>
          <w:sz w:val="36"/>
          <w:szCs w:val="36"/>
        </w:rPr>
      </w:pPr>
      <w:r>
        <w:rPr>
          <w:b/>
          <w:color w:val="8DB3E2" w:themeColor="text2" w:themeTint="66"/>
          <w:sz w:val="36"/>
          <w:szCs w:val="36"/>
          <w:u w:val="single"/>
        </w:rPr>
        <w:t>FIRST GIVE A POLICY TO THE BUCKET AS GIVEN BELOW:-</w:t>
      </w:r>
    </w:p>
    <w:p w:rsidR="00675D30" w:rsidRDefault="00675D3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80109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C5" w:rsidRDefault="00675D30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 xml:space="preserve">THEN ON THE ATTRIBUTES OF YOUR “LB” JUST GIVE THE PERMISSION OF MONITORING ACESS LOG WITH THE GIVEN </w:t>
      </w:r>
      <w:r>
        <w:rPr>
          <w:b/>
          <w:color w:val="8DB3E2" w:themeColor="text2" w:themeTint="66"/>
          <w:sz w:val="36"/>
          <w:szCs w:val="36"/>
          <w:u w:val="single"/>
        </w:rPr>
        <w:lastRenderedPageBreak/>
        <w:t>BUCKET URI</w:t>
      </w:r>
      <w:r>
        <w:rPr>
          <w:b/>
          <w:color w:val="8DB3E2" w:themeColor="text2" w:themeTint="66"/>
          <w:sz w:val="36"/>
          <w:szCs w:val="36"/>
          <w:u w:val="single"/>
        </w:rPr>
        <w:br/>
      </w: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5332" cy="159327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5A0FC5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5332" cy="197427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Pr="00675D30" w:rsidRDefault="00AA0786" w:rsidP="00AA0786">
      <w:pPr>
        <w:jc w:val="center"/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>------------------------------------------------------------------------------------</w:t>
      </w:r>
    </w:p>
    <w:sectPr w:rsidR="00675D30" w:rsidRPr="00675D30" w:rsidSect="005A7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728D4"/>
    <w:multiLevelType w:val="hybridMultilevel"/>
    <w:tmpl w:val="0916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C0940"/>
    <w:multiLevelType w:val="hybridMultilevel"/>
    <w:tmpl w:val="0AF6F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3AB74FE"/>
    <w:multiLevelType w:val="hybridMultilevel"/>
    <w:tmpl w:val="1D6AE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827EEC"/>
    <w:multiLevelType w:val="hybridMultilevel"/>
    <w:tmpl w:val="105C1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6B6812"/>
    <w:multiLevelType w:val="hybridMultilevel"/>
    <w:tmpl w:val="9F18C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97495"/>
    <w:multiLevelType w:val="hybridMultilevel"/>
    <w:tmpl w:val="73748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7264D"/>
    <w:rsid w:val="000C2F0A"/>
    <w:rsid w:val="00364B2B"/>
    <w:rsid w:val="00371BB5"/>
    <w:rsid w:val="00397259"/>
    <w:rsid w:val="00583C47"/>
    <w:rsid w:val="005A0FC5"/>
    <w:rsid w:val="005A7470"/>
    <w:rsid w:val="00601A16"/>
    <w:rsid w:val="0060713B"/>
    <w:rsid w:val="00675D30"/>
    <w:rsid w:val="00771D64"/>
    <w:rsid w:val="00807008"/>
    <w:rsid w:val="0085100F"/>
    <w:rsid w:val="008B2BA3"/>
    <w:rsid w:val="008F14EB"/>
    <w:rsid w:val="00976A9B"/>
    <w:rsid w:val="009E7170"/>
    <w:rsid w:val="00A07A89"/>
    <w:rsid w:val="00A756AC"/>
    <w:rsid w:val="00AA0786"/>
    <w:rsid w:val="00B50D90"/>
    <w:rsid w:val="00C00CC0"/>
    <w:rsid w:val="00CD6EF4"/>
    <w:rsid w:val="00E7264D"/>
    <w:rsid w:val="00ED7A95"/>
    <w:rsid w:val="00F84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47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0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3C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aws.amazon.com/en_pv/elasticloadbalancing/latest/application/listener-update-rules.html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aws.amazon.com/en_pv/elasticloadbalancing/latest/application/load-balancer-listeners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14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2023-06-06T08:36:00Z</dcterms:created>
  <dcterms:modified xsi:type="dcterms:W3CDTF">2023-06-07T12:55:00Z</dcterms:modified>
</cp:coreProperties>
</file>