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EAF3" w14:textId="77777777" w:rsidR="00CD280C" w:rsidRPr="00CD280C" w:rsidRDefault="00CD280C" w:rsidP="00CD2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If the price is very close the ema line, do not purchase call/put</w:t>
      </w:r>
    </w:p>
    <w:p w14:paraId="7CDB5493" w14:textId="77777777" w:rsidR="00CD280C" w:rsidRPr="00CD280C" w:rsidRDefault="00CD280C" w:rsidP="00CD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Call:</w:t>
      </w:r>
    </w:p>
    <w:p w14:paraId="0548859D" w14:textId="77777777" w:rsidR="00CD280C" w:rsidRPr="00CD280C" w:rsidRDefault="00CD280C" w:rsidP="00CD2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super trend lines green</w:t>
      </w:r>
    </w:p>
    <w:p w14:paraId="4A3A9567" w14:textId="77777777" w:rsidR="00CD280C" w:rsidRPr="00CD280C" w:rsidRDefault="00CD280C" w:rsidP="00CD2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price is above ema, vwap</w:t>
      </w:r>
    </w:p>
    <w:p w14:paraId="44826131" w14:textId="77777777" w:rsidR="00CD280C" w:rsidRPr="00CD280C" w:rsidRDefault="00CD280C" w:rsidP="00CD2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8D7674C" w14:textId="77777777" w:rsidR="00CD280C" w:rsidRPr="00CD280C" w:rsidRDefault="00CD280C" w:rsidP="00CD2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if one line turns red:</w:t>
      </w:r>
    </w:p>
    <w:p w14:paraId="5AA2A7EC" w14:textId="77777777" w:rsidR="00CD280C" w:rsidRPr="00CD280C" w:rsidRDefault="00CD280C" w:rsidP="00CD2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the price is above ema, vwap --- continue</w:t>
      </w:r>
    </w:p>
    <w:p w14:paraId="2D10F65B" w14:textId="77777777" w:rsidR="00CD280C" w:rsidRPr="00CD280C" w:rsidRDefault="00CD280C" w:rsidP="00CD2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the price crosses ema or vwap --- exit</w:t>
      </w:r>
    </w:p>
    <w:p w14:paraId="7EC7D0EE" w14:textId="77777777" w:rsidR="00CD280C" w:rsidRPr="00CD280C" w:rsidRDefault="00CD280C" w:rsidP="00CD2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2A72C6D" w14:textId="77777777" w:rsidR="00CD280C" w:rsidRPr="00CD280C" w:rsidRDefault="00CD280C" w:rsidP="00CD2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Put:</w:t>
      </w:r>
    </w:p>
    <w:p w14:paraId="72603613" w14:textId="77777777" w:rsidR="00CD280C" w:rsidRPr="00CD280C" w:rsidRDefault="00CD280C" w:rsidP="00CD2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super trend lines red</w:t>
      </w:r>
    </w:p>
    <w:p w14:paraId="700766FE" w14:textId="77777777" w:rsidR="00CD280C" w:rsidRPr="00CD280C" w:rsidRDefault="00CD280C" w:rsidP="00CD2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price is below/ crossing ema</w:t>
      </w:r>
    </w:p>
    <w:p w14:paraId="67071449" w14:textId="77777777" w:rsidR="00CD280C" w:rsidRPr="00CD280C" w:rsidRDefault="00CD280C" w:rsidP="00CD2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A211A9" w14:textId="77777777" w:rsidR="00CD280C" w:rsidRPr="00CD280C" w:rsidRDefault="00CD280C" w:rsidP="00CD28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if one line turns green:</w:t>
      </w:r>
    </w:p>
    <w:p w14:paraId="058C2B68" w14:textId="77777777" w:rsidR="00CD280C" w:rsidRPr="00CD280C" w:rsidRDefault="00CD280C" w:rsidP="00CD2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the price is below ema--- continue</w:t>
      </w:r>
    </w:p>
    <w:p w14:paraId="6D69F24C" w14:textId="77777777" w:rsidR="00CD280C" w:rsidRPr="00CD280C" w:rsidRDefault="00CD280C" w:rsidP="00CD2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280C">
        <w:rPr>
          <w:rFonts w:ascii="Arial" w:eastAsia="Times New Roman" w:hAnsi="Arial" w:cs="Arial"/>
          <w:color w:val="222222"/>
          <w:sz w:val="24"/>
          <w:szCs w:val="24"/>
        </w:rPr>
        <w:t>the price crosses ema--- exit</w:t>
      </w:r>
    </w:p>
    <w:p w14:paraId="7ED04DD6" w14:textId="77777777" w:rsidR="00DC1A72" w:rsidRDefault="00DC1A72" w:rsidP="00DC1A72"/>
    <w:p w14:paraId="18471669" w14:textId="77777777" w:rsidR="0004245C" w:rsidRDefault="0004245C" w:rsidP="00DC1A72"/>
    <w:p w14:paraId="7A3383CC" w14:textId="77777777" w:rsidR="0004245C" w:rsidRDefault="0004245C" w:rsidP="00DC1A72"/>
    <w:p w14:paraId="25541828" w14:textId="77777777" w:rsidR="0004245C" w:rsidRPr="00DC1A72" w:rsidRDefault="0004245C" w:rsidP="00DC1A72">
      <w:bookmarkStart w:id="0" w:name="_GoBack"/>
      <w:bookmarkEnd w:id="0"/>
    </w:p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C93A" w14:textId="77777777" w:rsidR="00CD280C" w:rsidRDefault="00CD280C" w:rsidP="00BE15B0">
      <w:pPr>
        <w:spacing w:after="0" w:line="240" w:lineRule="auto"/>
      </w:pPr>
      <w:r>
        <w:separator/>
      </w:r>
    </w:p>
  </w:endnote>
  <w:endnote w:type="continuationSeparator" w:id="0">
    <w:p w14:paraId="2BBB11E3" w14:textId="77777777" w:rsidR="00CD280C" w:rsidRDefault="00CD280C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F7180" w14:textId="77777777" w:rsidR="00CD280C" w:rsidRDefault="00CD280C" w:rsidP="00BE15B0">
      <w:pPr>
        <w:spacing w:after="0" w:line="240" w:lineRule="auto"/>
      </w:pPr>
      <w:r>
        <w:separator/>
      </w:r>
    </w:p>
  </w:footnote>
  <w:footnote w:type="continuationSeparator" w:id="0">
    <w:p w14:paraId="07519F84" w14:textId="77777777" w:rsidR="00CD280C" w:rsidRDefault="00CD280C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E378" w14:textId="77777777" w:rsidR="00607851" w:rsidRDefault="00607851">
    <w:pPr>
      <w:pStyle w:val="Header"/>
    </w:pPr>
  </w:p>
  <w:p w14:paraId="7DA82731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2859CDE" wp14:editId="2ADFA9D2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D07"/>
    <w:multiLevelType w:val="multilevel"/>
    <w:tmpl w:val="A02C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33222"/>
    <w:multiLevelType w:val="multilevel"/>
    <w:tmpl w:val="FB1E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0C"/>
    <w:rsid w:val="0004245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280C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F79B0"/>
  <w15:chartTrackingRefBased/>
  <w15:docId w15:val="{E8895FAB-5390-4673-A6A8-C2698EFB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Mahishi</dc:creator>
  <cp:keywords/>
  <dc:description/>
  <cp:lastModifiedBy>Shrinidhi Mahishi</cp:lastModifiedBy>
  <cp:revision>1</cp:revision>
  <dcterms:created xsi:type="dcterms:W3CDTF">2022-01-05T12:40:00Z</dcterms:created>
  <dcterms:modified xsi:type="dcterms:W3CDTF">2022-01-05T12:40:00Z</dcterms:modified>
</cp:coreProperties>
</file>