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8340" w14:textId="77777777" w:rsidR="0090564C" w:rsidRPr="0090564C" w:rsidRDefault="0090564C" w:rsidP="0090564C">
      <w:pPr>
        <w:rPr>
          <w:b/>
          <w:bCs/>
        </w:rPr>
      </w:pPr>
      <w:r w:rsidRPr="0090564C">
        <w:rPr>
          <w:b/>
          <w:bCs/>
        </w:rPr>
        <w:t>AI-Powered Anomaly Detection in Image-Guided Surgeries</w:t>
      </w:r>
    </w:p>
    <w:p w14:paraId="185BF150" w14:textId="77777777" w:rsidR="0090564C" w:rsidRPr="0090564C" w:rsidRDefault="0090564C" w:rsidP="0090564C">
      <w:pPr>
        <w:rPr>
          <w:b/>
          <w:bCs/>
        </w:rPr>
      </w:pPr>
      <w:r w:rsidRPr="0090564C">
        <w:rPr>
          <w:b/>
          <w:bCs/>
        </w:rPr>
        <w:t>1. Problem Statement</w:t>
      </w:r>
    </w:p>
    <w:p w14:paraId="1A455358" w14:textId="77777777" w:rsidR="0090564C" w:rsidRPr="0090564C" w:rsidRDefault="0090564C" w:rsidP="0090564C">
      <w:r w:rsidRPr="0090564C">
        <w:t>Image-guided surgeries rely heavily on human expertise to detect anomalies such as tumors, misalignments, or distortions. Current approaches are prone to fatigue-induced errors, lack real-time feedback, and offer limited explainability—posing risks to patient safety.</w:t>
      </w:r>
    </w:p>
    <w:p w14:paraId="709B232B" w14:textId="77777777" w:rsidR="0090564C" w:rsidRPr="0090564C" w:rsidRDefault="00000000" w:rsidP="0090564C">
      <w:r>
        <w:pict w14:anchorId="6E97D223">
          <v:rect id="_x0000_i1025" style="width:0;height:1.5pt" o:hralign="center" o:hrstd="t" o:hr="t" fillcolor="#a0a0a0" stroked="f"/>
        </w:pict>
      </w:r>
    </w:p>
    <w:p w14:paraId="0AA11E69" w14:textId="77777777" w:rsidR="0090564C" w:rsidRPr="0090564C" w:rsidRDefault="0090564C" w:rsidP="0090564C">
      <w:pPr>
        <w:rPr>
          <w:b/>
          <w:bCs/>
        </w:rPr>
      </w:pPr>
      <w:r w:rsidRPr="0090564C">
        <w:rPr>
          <w:b/>
          <w:bCs/>
        </w:rPr>
        <w:t>2. Clinical Needs</w:t>
      </w:r>
    </w:p>
    <w:p w14:paraId="62186A4C" w14:textId="77777777" w:rsidR="0090564C" w:rsidRPr="0090564C" w:rsidRDefault="0090564C" w:rsidP="0090564C">
      <w:r w:rsidRPr="0090564C">
        <w:t>Surgeons require more than simple anomaly detection. Key requirements include:</w:t>
      </w:r>
    </w:p>
    <w:p w14:paraId="5DB2E2BD" w14:textId="77777777" w:rsidR="0090564C" w:rsidRPr="0090564C" w:rsidRDefault="0090564C" w:rsidP="0090564C">
      <w:pPr>
        <w:numPr>
          <w:ilvl w:val="0"/>
          <w:numId w:val="1"/>
        </w:numPr>
      </w:pPr>
      <w:r w:rsidRPr="0090564C">
        <w:rPr>
          <w:b/>
          <w:bCs/>
        </w:rPr>
        <w:t>Localization</w:t>
      </w:r>
      <w:r w:rsidRPr="0090564C">
        <w:t xml:space="preserve"> of anomalies within organ structures</w:t>
      </w:r>
    </w:p>
    <w:p w14:paraId="32B1538A" w14:textId="77777777" w:rsidR="0090564C" w:rsidRPr="0090564C" w:rsidRDefault="0090564C" w:rsidP="0090564C">
      <w:pPr>
        <w:numPr>
          <w:ilvl w:val="0"/>
          <w:numId w:val="1"/>
        </w:numPr>
      </w:pPr>
      <w:r w:rsidRPr="0090564C">
        <w:rPr>
          <w:b/>
          <w:bCs/>
        </w:rPr>
        <w:t>Visual evidence</w:t>
      </w:r>
      <w:r w:rsidRPr="0090564C">
        <w:t xml:space="preserve"> for immediate validation</w:t>
      </w:r>
    </w:p>
    <w:p w14:paraId="57DE97AB" w14:textId="77777777" w:rsidR="0090564C" w:rsidRPr="0090564C" w:rsidRDefault="0090564C" w:rsidP="0090564C">
      <w:pPr>
        <w:numPr>
          <w:ilvl w:val="0"/>
          <w:numId w:val="1"/>
        </w:numPr>
      </w:pPr>
      <w:r w:rsidRPr="0090564C">
        <w:rPr>
          <w:b/>
          <w:bCs/>
        </w:rPr>
        <w:t>Confidence scoring</w:t>
      </w:r>
      <w:r w:rsidRPr="0090564C">
        <w:t xml:space="preserve"> to gauge reliability</w:t>
      </w:r>
    </w:p>
    <w:p w14:paraId="116D605A" w14:textId="77777777" w:rsidR="0090564C" w:rsidRPr="0090564C" w:rsidRDefault="0090564C" w:rsidP="0090564C">
      <w:pPr>
        <w:numPr>
          <w:ilvl w:val="0"/>
          <w:numId w:val="1"/>
        </w:numPr>
      </w:pPr>
      <w:r w:rsidRPr="0090564C">
        <w:rPr>
          <w:b/>
          <w:bCs/>
        </w:rPr>
        <w:t>Concise, automated reports</w:t>
      </w:r>
      <w:r w:rsidRPr="0090564C">
        <w:t xml:space="preserve"> for decision support</w:t>
      </w:r>
    </w:p>
    <w:p w14:paraId="2C161F62" w14:textId="77777777" w:rsidR="0090564C" w:rsidRPr="0090564C" w:rsidRDefault="00000000" w:rsidP="0090564C">
      <w:r>
        <w:pict w14:anchorId="51657942">
          <v:rect id="_x0000_i1026" style="width:0;height:1.5pt" o:hralign="center" o:hrstd="t" o:hr="t" fillcolor="#a0a0a0" stroked="f"/>
        </w:pict>
      </w:r>
    </w:p>
    <w:p w14:paraId="67BEBF67" w14:textId="77777777" w:rsidR="0090564C" w:rsidRPr="0090564C" w:rsidRDefault="0090564C" w:rsidP="0090564C">
      <w:pPr>
        <w:rPr>
          <w:b/>
          <w:bCs/>
        </w:rPr>
      </w:pPr>
      <w:r w:rsidRPr="0090564C">
        <w:rPr>
          <w:b/>
          <w:bCs/>
        </w:rPr>
        <w:t>3. Proposed Solution</w:t>
      </w:r>
    </w:p>
    <w:p w14:paraId="1BC1B33A" w14:textId="77777777" w:rsidR="0090564C" w:rsidRPr="0090564C" w:rsidRDefault="0090564C" w:rsidP="0090564C">
      <w:r w:rsidRPr="0090564C">
        <w:t>A real-time, explainable AI pipeline integrating:</w:t>
      </w:r>
    </w:p>
    <w:p w14:paraId="7105859E" w14:textId="77777777" w:rsidR="0090564C" w:rsidRPr="0090564C" w:rsidRDefault="0090564C" w:rsidP="0090564C">
      <w:pPr>
        <w:numPr>
          <w:ilvl w:val="0"/>
          <w:numId w:val="2"/>
        </w:numPr>
      </w:pPr>
      <w:r w:rsidRPr="0090564C">
        <w:rPr>
          <w:b/>
          <w:bCs/>
        </w:rPr>
        <w:t>CNN-based segmentation</w:t>
      </w:r>
      <w:r w:rsidRPr="0090564C">
        <w:t xml:space="preserve"> for organ delineation (liver, initially)</w:t>
      </w:r>
    </w:p>
    <w:p w14:paraId="7BE3FE86" w14:textId="77777777" w:rsidR="0090564C" w:rsidRPr="0090564C" w:rsidRDefault="0090564C" w:rsidP="0090564C">
      <w:pPr>
        <w:numPr>
          <w:ilvl w:val="0"/>
          <w:numId w:val="2"/>
        </w:numPr>
      </w:pPr>
      <w:r w:rsidRPr="0090564C">
        <w:rPr>
          <w:b/>
          <w:bCs/>
        </w:rPr>
        <w:t>Diffusion models (DDPM + DDIM)</w:t>
      </w:r>
      <w:r w:rsidRPr="0090564C">
        <w:t xml:space="preserve"> for reconstructing healthy anatomy</w:t>
      </w:r>
    </w:p>
    <w:p w14:paraId="74A84BE5" w14:textId="77777777" w:rsidR="0090564C" w:rsidRPr="0090564C" w:rsidRDefault="0090564C" w:rsidP="0090564C">
      <w:pPr>
        <w:numPr>
          <w:ilvl w:val="0"/>
          <w:numId w:val="2"/>
        </w:numPr>
      </w:pPr>
      <w:r w:rsidRPr="0090564C">
        <w:rPr>
          <w:b/>
          <w:bCs/>
        </w:rPr>
        <w:t>Residual heatmaps</w:t>
      </w:r>
      <w:r w:rsidRPr="0090564C">
        <w:t xml:space="preserve"> to highlight deviations</w:t>
      </w:r>
    </w:p>
    <w:p w14:paraId="77747BB6" w14:textId="77777777" w:rsidR="0090564C" w:rsidRPr="0090564C" w:rsidRDefault="0090564C" w:rsidP="0090564C">
      <w:pPr>
        <w:numPr>
          <w:ilvl w:val="0"/>
          <w:numId w:val="2"/>
        </w:numPr>
      </w:pPr>
      <w:r w:rsidRPr="0090564C">
        <w:rPr>
          <w:b/>
          <w:bCs/>
        </w:rPr>
        <w:t>Traffic-light scoring system</w:t>
      </w:r>
      <w:r w:rsidRPr="0090564C">
        <w:t xml:space="preserve"> for intuitive alerts</w:t>
      </w:r>
    </w:p>
    <w:p w14:paraId="4ABAE822" w14:textId="77777777" w:rsidR="0090564C" w:rsidRPr="0090564C" w:rsidRDefault="0090564C" w:rsidP="0090564C">
      <w:pPr>
        <w:numPr>
          <w:ilvl w:val="0"/>
          <w:numId w:val="2"/>
        </w:numPr>
      </w:pPr>
      <w:r w:rsidRPr="0090564C">
        <w:rPr>
          <w:b/>
          <w:bCs/>
        </w:rPr>
        <w:t>Automated clinical reporting</w:t>
      </w:r>
      <w:r w:rsidRPr="0090564C">
        <w:t xml:space="preserve"> to summarize findings</w:t>
      </w:r>
    </w:p>
    <w:p w14:paraId="7F68334B" w14:textId="77777777" w:rsidR="0090564C" w:rsidRPr="0090564C" w:rsidRDefault="00000000" w:rsidP="0090564C">
      <w:r>
        <w:pict w14:anchorId="3CE9AC39">
          <v:rect id="_x0000_i1027" style="width:0;height:1.5pt" o:hralign="center" o:hrstd="t" o:hr="t" fillcolor="#a0a0a0" stroked="f"/>
        </w:pict>
      </w:r>
    </w:p>
    <w:p w14:paraId="5B84C75F" w14:textId="77777777" w:rsidR="0090564C" w:rsidRPr="0090564C" w:rsidRDefault="0090564C" w:rsidP="0090564C">
      <w:pPr>
        <w:rPr>
          <w:b/>
          <w:bCs/>
        </w:rPr>
      </w:pPr>
      <w:r w:rsidRPr="0090564C">
        <w:rPr>
          <w:b/>
          <w:bCs/>
        </w:rPr>
        <w:t>4. Pipeline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5239"/>
      </w:tblGrid>
      <w:tr w:rsidR="0090564C" w:rsidRPr="0090564C" w14:paraId="0534F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15C8F" w14:textId="77777777" w:rsidR="0090564C" w:rsidRPr="0090564C" w:rsidRDefault="0090564C" w:rsidP="0090564C">
            <w:pPr>
              <w:rPr>
                <w:b/>
                <w:bCs/>
              </w:rPr>
            </w:pPr>
            <w:r w:rsidRPr="0090564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3A893A5" w14:textId="77777777" w:rsidR="0090564C" w:rsidRPr="0090564C" w:rsidRDefault="0090564C" w:rsidP="0090564C">
            <w:pPr>
              <w:rPr>
                <w:b/>
                <w:bCs/>
              </w:rPr>
            </w:pPr>
            <w:r w:rsidRPr="0090564C">
              <w:rPr>
                <w:b/>
                <w:bCs/>
              </w:rPr>
              <w:t>Description</w:t>
            </w:r>
          </w:p>
        </w:tc>
      </w:tr>
      <w:tr w:rsidR="0090564C" w:rsidRPr="0090564C" w14:paraId="001C7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6561" w14:textId="77777777" w:rsidR="0090564C" w:rsidRPr="0090564C" w:rsidRDefault="0090564C" w:rsidP="0090564C">
            <w:r w:rsidRPr="0090564C">
              <w:t>1</w:t>
            </w:r>
          </w:p>
        </w:tc>
        <w:tc>
          <w:tcPr>
            <w:tcW w:w="0" w:type="auto"/>
            <w:vAlign w:val="center"/>
            <w:hideMark/>
          </w:tcPr>
          <w:p w14:paraId="658A278F" w14:textId="77777777" w:rsidR="0090564C" w:rsidRPr="0090564C" w:rsidRDefault="0090564C" w:rsidP="0090564C">
            <w:r w:rsidRPr="0090564C">
              <w:t>Preprocess input CT slice</w:t>
            </w:r>
          </w:p>
        </w:tc>
      </w:tr>
      <w:tr w:rsidR="0090564C" w:rsidRPr="0090564C" w14:paraId="3BFD8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A026" w14:textId="77777777" w:rsidR="0090564C" w:rsidRPr="0090564C" w:rsidRDefault="0090564C" w:rsidP="0090564C">
            <w:r w:rsidRPr="0090564C">
              <w:t>2</w:t>
            </w:r>
          </w:p>
        </w:tc>
        <w:tc>
          <w:tcPr>
            <w:tcW w:w="0" w:type="auto"/>
            <w:vAlign w:val="center"/>
            <w:hideMark/>
          </w:tcPr>
          <w:p w14:paraId="078CB4B7" w14:textId="77777777" w:rsidR="0090564C" w:rsidRPr="0090564C" w:rsidRDefault="0090564C" w:rsidP="0090564C">
            <w:r w:rsidRPr="0090564C">
              <w:t>Segment liver using CNN</w:t>
            </w:r>
          </w:p>
        </w:tc>
      </w:tr>
      <w:tr w:rsidR="0090564C" w:rsidRPr="0090564C" w14:paraId="3D9DC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165E" w14:textId="77777777" w:rsidR="0090564C" w:rsidRPr="0090564C" w:rsidRDefault="0090564C" w:rsidP="0090564C">
            <w:r w:rsidRPr="0090564C">
              <w:t>3</w:t>
            </w:r>
          </w:p>
        </w:tc>
        <w:tc>
          <w:tcPr>
            <w:tcW w:w="0" w:type="auto"/>
            <w:vAlign w:val="center"/>
            <w:hideMark/>
          </w:tcPr>
          <w:p w14:paraId="5AE5D15D" w14:textId="77777777" w:rsidR="0090564C" w:rsidRPr="0090564C" w:rsidRDefault="0090564C" w:rsidP="0090564C">
            <w:r w:rsidRPr="0090564C">
              <w:t>Reconstruct healthy slice with DDIM</w:t>
            </w:r>
          </w:p>
        </w:tc>
      </w:tr>
      <w:tr w:rsidR="0090564C" w:rsidRPr="0090564C" w14:paraId="6AEB0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2F48" w14:textId="77777777" w:rsidR="0090564C" w:rsidRPr="0090564C" w:rsidRDefault="0090564C" w:rsidP="0090564C">
            <w:r w:rsidRPr="0090564C">
              <w:t>4</w:t>
            </w:r>
          </w:p>
        </w:tc>
        <w:tc>
          <w:tcPr>
            <w:tcW w:w="0" w:type="auto"/>
            <w:vAlign w:val="center"/>
            <w:hideMark/>
          </w:tcPr>
          <w:p w14:paraId="563FDC15" w14:textId="77777777" w:rsidR="0090564C" w:rsidRPr="0090564C" w:rsidRDefault="0090564C" w:rsidP="0090564C">
            <w:r w:rsidRPr="0090564C">
              <w:t>Generate residual heatmap (input vs reconstruction)</w:t>
            </w:r>
          </w:p>
        </w:tc>
      </w:tr>
      <w:tr w:rsidR="0090564C" w:rsidRPr="0090564C" w14:paraId="4559B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3DF7" w14:textId="77777777" w:rsidR="0090564C" w:rsidRPr="0090564C" w:rsidRDefault="0090564C" w:rsidP="0090564C">
            <w:r w:rsidRPr="0090564C">
              <w:t>5</w:t>
            </w:r>
          </w:p>
        </w:tc>
        <w:tc>
          <w:tcPr>
            <w:tcW w:w="0" w:type="auto"/>
            <w:vAlign w:val="center"/>
            <w:hideMark/>
          </w:tcPr>
          <w:p w14:paraId="751F1AF2" w14:textId="77777777" w:rsidR="0090564C" w:rsidRPr="0090564C" w:rsidRDefault="0090564C" w:rsidP="0090564C">
            <w:r w:rsidRPr="0090564C">
              <w:t>Score anomalies with traffic-light system</w:t>
            </w:r>
          </w:p>
        </w:tc>
      </w:tr>
      <w:tr w:rsidR="0090564C" w:rsidRPr="0090564C" w14:paraId="6CFF1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01EB" w14:textId="77777777" w:rsidR="0090564C" w:rsidRPr="0090564C" w:rsidRDefault="0090564C" w:rsidP="0090564C">
            <w:r w:rsidRPr="0090564C">
              <w:t>6</w:t>
            </w:r>
          </w:p>
        </w:tc>
        <w:tc>
          <w:tcPr>
            <w:tcW w:w="0" w:type="auto"/>
            <w:vAlign w:val="center"/>
            <w:hideMark/>
          </w:tcPr>
          <w:p w14:paraId="205B6359" w14:textId="77777777" w:rsidR="0090564C" w:rsidRPr="0090564C" w:rsidRDefault="0090564C" w:rsidP="0090564C">
            <w:r w:rsidRPr="0090564C">
              <w:t>Auto-generate structured report</w:t>
            </w:r>
          </w:p>
        </w:tc>
      </w:tr>
      <w:tr w:rsidR="0090564C" w:rsidRPr="0090564C" w14:paraId="04F70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F921" w14:textId="77777777" w:rsidR="0090564C" w:rsidRPr="0090564C" w:rsidRDefault="0090564C" w:rsidP="0090564C">
            <w:r w:rsidRPr="0090564C">
              <w:t>7</w:t>
            </w:r>
          </w:p>
        </w:tc>
        <w:tc>
          <w:tcPr>
            <w:tcW w:w="0" w:type="auto"/>
            <w:vAlign w:val="center"/>
            <w:hideMark/>
          </w:tcPr>
          <w:p w14:paraId="66592540" w14:textId="77777777" w:rsidR="0090564C" w:rsidRPr="0090564C" w:rsidRDefault="0090564C" w:rsidP="0090564C">
            <w:r w:rsidRPr="0090564C">
              <w:t>Display original slice, reconstruction, heatmap, and report</w:t>
            </w:r>
          </w:p>
        </w:tc>
      </w:tr>
    </w:tbl>
    <w:p w14:paraId="13B8BF91" w14:textId="77777777" w:rsidR="0090564C" w:rsidRPr="0090564C" w:rsidRDefault="00000000" w:rsidP="0090564C">
      <w:r>
        <w:pict w14:anchorId="6B80D8FA">
          <v:rect id="_x0000_i1028" style="width:0;height:1.5pt" o:hralign="center" o:hrstd="t" o:hr="t" fillcolor="#a0a0a0" stroked="f"/>
        </w:pict>
      </w:r>
    </w:p>
    <w:p w14:paraId="3199D520" w14:textId="77777777" w:rsidR="0090564C" w:rsidRPr="0090564C" w:rsidRDefault="0090564C" w:rsidP="0090564C">
      <w:pPr>
        <w:rPr>
          <w:b/>
          <w:bCs/>
        </w:rPr>
      </w:pPr>
      <w:r w:rsidRPr="0090564C">
        <w:rPr>
          <w:b/>
          <w:bCs/>
        </w:rPr>
        <w:lastRenderedPageBreak/>
        <w:t>5. Model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679"/>
        <w:gridCol w:w="4926"/>
      </w:tblGrid>
      <w:tr w:rsidR="0090564C" w:rsidRPr="0090564C" w14:paraId="41C116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1EFFC" w14:textId="77777777" w:rsidR="0090564C" w:rsidRPr="0090564C" w:rsidRDefault="0090564C" w:rsidP="0090564C">
            <w:pPr>
              <w:rPr>
                <w:b/>
                <w:bCs/>
              </w:rPr>
            </w:pPr>
            <w:r w:rsidRPr="0090564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AB07BB2" w14:textId="77777777" w:rsidR="0090564C" w:rsidRPr="0090564C" w:rsidRDefault="0090564C" w:rsidP="0090564C">
            <w:pPr>
              <w:rPr>
                <w:b/>
                <w:bCs/>
              </w:rPr>
            </w:pPr>
            <w:r w:rsidRPr="0090564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F866442" w14:textId="77777777" w:rsidR="0090564C" w:rsidRPr="0090564C" w:rsidRDefault="0090564C" w:rsidP="0090564C">
            <w:pPr>
              <w:rPr>
                <w:b/>
                <w:bCs/>
              </w:rPr>
            </w:pPr>
            <w:r w:rsidRPr="0090564C">
              <w:rPr>
                <w:b/>
                <w:bCs/>
              </w:rPr>
              <w:t>Notes</w:t>
            </w:r>
          </w:p>
        </w:tc>
      </w:tr>
      <w:tr w:rsidR="0090564C" w:rsidRPr="0090564C" w14:paraId="7A782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C7CE" w14:textId="77777777" w:rsidR="0090564C" w:rsidRPr="0090564C" w:rsidRDefault="0090564C" w:rsidP="0090564C">
            <w:r w:rsidRPr="0090564C">
              <w:t>Liver Segmentation</w:t>
            </w:r>
          </w:p>
        </w:tc>
        <w:tc>
          <w:tcPr>
            <w:tcW w:w="0" w:type="auto"/>
            <w:vAlign w:val="center"/>
            <w:hideMark/>
          </w:tcPr>
          <w:p w14:paraId="2B35F78A" w14:textId="77777777" w:rsidR="0090564C" w:rsidRPr="0090564C" w:rsidRDefault="0090564C" w:rsidP="0090564C">
            <w:r w:rsidRPr="0090564C">
              <w:t>CNN (U-Net)</w:t>
            </w:r>
          </w:p>
        </w:tc>
        <w:tc>
          <w:tcPr>
            <w:tcW w:w="0" w:type="auto"/>
            <w:vAlign w:val="center"/>
            <w:hideMark/>
          </w:tcPr>
          <w:p w14:paraId="50662A78" w14:textId="5C026905" w:rsidR="0090564C" w:rsidRPr="0090564C" w:rsidRDefault="0090564C" w:rsidP="0090564C">
            <w:r w:rsidRPr="0090564C">
              <w:t xml:space="preserve">Lightweight, trained on </w:t>
            </w:r>
            <w:r w:rsidR="00476E45">
              <w:t>chaos</w:t>
            </w:r>
          </w:p>
        </w:tc>
      </w:tr>
      <w:tr w:rsidR="0090564C" w:rsidRPr="0090564C" w14:paraId="0565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B521" w14:textId="77777777" w:rsidR="0090564C" w:rsidRPr="0090564C" w:rsidRDefault="0090564C" w:rsidP="0090564C">
            <w:r w:rsidRPr="0090564C">
              <w:t>Healthy Reconstruction</w:t>
            </w:r>
          </w:p>
        </w:tc>
        <w:tc>
          <w:tcPr>
            <w:tcW w:w="0" w:type="auto"/>
            <w:vAlign w:val="center"/>
            <w:hideMark/>
          </w:tcPr>
          <w:p w14:paraId="753FA04E" w14:textId="77777777" w:rsidR="0090564C" w:rsidRPr="0090564C" w:rsidRDefault="0090564C" w:rsidP="0090564C">
            <w:r w:rsidRPr="0090564C">
              <w:t>DDPM + DDIM</w:t>
            </w:r>
          </w:p>
        </w:tc>
        <w:tc>
          <w:tcPr>
            <w:tcW w:w="0" w:type="auto"/>
            <w:vAlign w:val="center"/>
            <w:hideMark/>
          </w:tcPr>
          <w:p w14:paraId="24F5D124" w14:textId="77777777" w:rsidR="0090564C" w:rsidRPr="0090564C" w:rsidRDefault="0090564C" w:rsidP="0090564C">
            <w:r w:rsidRPr="0090564C">
              <w:t>Unsupervised diffusion model for anomaly detection</w:t>
            </w:r>
          </w:p>
        </w:tc>
      </w:tr>
      <w:tr w:rsidR="0090564C" w:rsidRPr="0090564C" w14:paraId="2BB24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5A39" w14:textId="77777777" w:rsidR="0090564C" w:rsidRPr="0090564C" w:rsidRDefault="0090564C" w:rsidP="0090564C">
            <w:r w:rsidRPr="0090564C">
              <w:t>Anomaly Localization</w:t>
            </w:r>
          </w:p>
        </w:tc>
        <w:tc>
          <w:tcPr>
            <w:tcW w:w="0" w:type="auto"/>
            <w:vAlign w:val="center"/>
            <w:hideMark/>
          </w:tcPr>
          <w:p w14:paraId="7C4D09CE" w14:textId="77777777" w:rsidR="0090564C" w:rsidRPr="0090564C" w:rsidRDefault="0090564C" w:rsidP="0090564C">
            <w:r w:rsidRPr="0090564C">
              <w:t>Residual Heatmap</w:t>
            </w:r>
          </w:p>
        </w:tc>
        <w:tc>
          <w:tcPr>
            <w:tcW w:w="0" w:type="auto"/>
            <w:vAlign w:val="center"/>
            <w:hideMark/>
          </w:tcPr>
          <w:p w14:paraId="327E2085" w14:textId="77777777" w:rsidR="0090564C" w:rsidRPr="0090564C" w:rsidRDefault="0090564C" w:rsidP="0090564C">
            <w:r w:rsidRPr="0090564C">
              <w:t>Pixel-wise difference highlights abnormal regions</w:t>
            </w:r>
          </w:p>
        </w:tc>
      </w:tr>
      <w:tr w:rsidR="0090564C" w:rsidRPr="0090564C" w14:paraId="7CA34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C9DD" w14:textId="77777777" w:rsidR="0090564C" w:rsidRPr="0090564C" w:rsidRDefault="0090564C" w:rsidP="0090564C">
            <w:r w:rsidRPr="0090564C">
              <w:t>Anomaly Scoring</w:t>
            </w:r>
          </w:p>
        </w:tc>
        <w:tc>
          <w:tcPr>
            <w:tcW w:w="0" w:type="auto"/>
            <w:vAlign w:val="center"/>
            <w:hideMark/>
          </w:tcPr>
          <w:p w14:paraId="70070643" w14:textId="77777777" w:rsidR="0090564C" w:rsidRPr="0090564C" w:rsidRDefault="0090564C" w:rsidP="0090564C">
            <w:r w:rsidRPr="0090564C">
              <w:t>Rule-based</w:t>
            </w:r>
          </w:p>
        </w:tc>
        <w:tc>
          <w:tcPr>
            <w:tcW w:w="0" w:type="auto"/>
            <w:vAlign w:val="center"/>
            <w:hideMark/>
          </w:tcPr>
          <w:p w14:paraId="58883698" w14:textId="77777777" w:rsidR="0090564C" w:rsidRPr="0090564C" w:rsidRDefault="0090564C" w:rsidP="0090564C">
            <w:r w:rsidRPr="0090564C">
              <w:t>Green/Yellow/Red based on heatmap intensity</w:t>
            </w:r>
          </w:p>
        </w:tc>
      </w:tr>
      <w:tr w:rsidR="0090564C" w:rsidRPr="0090564C" w14:paraId="42B66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AFBA" w14:textId="77777777" w:rsidR="0090564C" w:rsidRPr="0090564C" w:rsidRDefault="0090564C" w:rsidP="0090564C">
            <w:r w:rsidRPr="0090564C">
              <w:t>Reporting</w:t>
            </w:r>
          </w:p>
        </w:tc>
        <w:tc>
          <w:tcPr>
            <w:tcW w:w="0" w:type="auto"/>
            <w:vAlign w:val="center"/>
            <w:hideMark/>
          </w:tcPr>
          <w:p w14:paraId="341A32EF" w14:textId="1BCA2129" w:rsidR="0090564C" w:rsidRPr="0090564C" w:rsidRDefault="00E2603E" w:rsidP="0090564C">
            <w:r>
              <w:t>Agentic AI</w:t>
            </w:r>
          </w:p>
        </w:tc>
        <w:tc>
          <w:tcPr>
            <w:tcW w:w="0" w:type="auto"/>
            <w:vAlign w:val="center"/>
            <w:hideMark/>
          </w:tcPr>
          <w:p w14:paraId="6C20D5C9" w14:textId="77777777" w:rsidR="0090564C" w:rsidRPr="0090564C" w:rsidRDefault="0090564C" w:rsidP="0090564C">
            <w:r w:rsidRPr="0090564C">
              <w:t>Structured clinical summaries generated automatically</w:t>
            </w:r>
          </w:p>
        </w:tc>
      </w:tr>
    </w:tbl>
    <w:p w14:paraId="6B933CC8" w14:textId="77777777" w:rsidR="0090564C" w:rsidRPr="0090564C" w:rsidRDefault="00000000" w:rsidP="0090564C">
      <w:r>
        <w:pict w14:anchorId="4910D998">
          <v:rect id="_x0000_i1029" style="width:0;height:1.5pt" o:hralign="center" o:hrstd="t" o:hr="t" fillcolor="#a0a0a0" stroked="f"/>
        </w:pict>
      </w:r>
    </w:p>
    <w:p w14:paraId="0A8FC5D6" w14:textId="1BA3B869" w:rsidR="0090564C" w:rsidRPr="0090564C" w:rsidRDefault="0090564C" w:rsidP="0090564C">
      <w:pPr>
        <w:rPr>
          <w:b/>
          <w:bCs/>
        </w:rPr>
      </w:pPr>
      <w:r w:rsidRPr="0090564C">
        <w:rPr>
          <w:b/>
          <w:bCs/>
        </w:rPr>
        <w:t>6. System Block Diagram</w:t>
      </w:r>
      <w:r w:rsidR="00732440">
        <w:rPr>
          <w:b/>
          <w:bCs/>
        </w:rPr>
        <w:br/>
      </w:r>
      <w:r w:rsidR="00732440">
        <w:rPr>
          <w:b/>
          <w:bCs/>
        </w:rPr>
        <w:br/>
      </w:r>
      <w:r w:rsidR="00732440" w:rsidRPr="00732440">
        <w:rPr>
          <w:b/>
          <w:bCs/>
          <w:noProof/>
        </w:rPr>
        <w:drawing>
          <wp:inline distT="0" distB="0" distL="0" distR="0" wp14:anchorId="74E06D29" wp14:editId="2A24BD8B">
            <wp:extent cx="5391915" cy="5928360"/>
            <wp:effectExtent l="0" t="0" r="0" b="0"/>
            <wp:docPr id="78087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78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00" cy="594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F578" w14:textId="77777777" w:rsidR="0090564C" w:rsidRPr="0090564C" w:rsidRDefault="00000000" w:rsidP="0090564C">
      <w:r>
        <w:lastRenderedPageBreak/>
        <w:pict w14:anchorId="26786FEA">
          <v:rect id="_x0000_i1030" style="width:0;height:1.5pt" o:hralign="center" o:hrstd="t" o:hr="t" fillcolor="#a0a0a0" stroked="f"/>
        </w:pict>
      </w:r>
    </w:p>
    <w:p w14:paraId="13E7FC59" w14:textId="77777777" w:rsidR="0090564C" w:rsidRPr="0090564C" w:rsidRDefault="0090564C" w:rsidP="0090564C">
      <w:pPr>
        <w:rPr>
          <w:b/>
          <w:bCs/>
        </w:rPr>
      </w:pPr>
      <w:r w:rsidRPr="0090564C">
        <w:rPr>
          <w:b/>
          <w:bCs/>
        </w:rPr>
        <w:t>7. Advantages</w:t>
      </w:r>
    </w:p>
    <w:p w14:paraId="45C8B0A2" w14:textId="77777777" w:rsidR="0090564C" w:rsidRPr="0090564C" w:rsidRDefault="0090564C" w:rsidP="0090564C">
      <w:pPr>
        <w:numPr>
          <w:ilvl w:val="0"/>
          <w:numId w:val="3"/>
        </w:numPr>
      </w:pPr>
      <w:r w:rsidRPr="0090564C">
        <w:rPr>
          <w:b/>
          <w:bCs/>
        </w:rPr>
        <w:t>Label-efficient</w:t>
      </w:r>
      <w:r w:rsidRPr="0090564C">
        <w:t>: Unsupervised learning reduces dependency on annotated datasets</w:t>
      </w:r>
    </w:p>
    <w:p w14:paraId="3F2D0993" w14:textId="77777777" w:rsidR="0090564C" w:rsidRPr="0090564C" w:rsidRDefault="0090564C" w:rsidP="0090564C">
      <w:pPr>
        <w:numPr>
          <w:ilvl w:val="0"/>
          <w:numId w:val="3"/>
        </w:numPr>
      </w:pPr>
      <w:r w:rsidRPr="0090564C">
        <w:rPr>
          <w:b/>
          <w:bCs/>
        </w:rPr>
        <w:t>Explainable</w:t>
      </w:r>
      <w:r w:rsidRPr="0090564C">
        <w:t>: Heatmaps and traffic-light scoring make anomalies interpretable</w:t>
      </w:r>
    </w:p>
    <w:p w14:paraId="3DD51442" w14:textId="77777777" w:rsidR="0090564C" w:rsidRPr="0090564C" w:rsidRDefault="0090564C" w:rsidP="0090564C">
      <w:pPr>
        <w:numPr>
          <w:ilvl w:val="0"/>
          <w:numId w:val="3"/>
        </w:numPr>
      </w:pPr>
      <w:r w:rsidRPr="0090564C">
        <w:rPr>
          <w:b/>
          <w:bCs/>
        </w:rPr>
        <w:t>Actionable</w:t>
      </w:r>
      <w:r w:rsidRPr="0090564C">
        <w:t>: Structured reports support faster clinical decision-making</w:t>
      </w:r>
    </w:p>
    <w:p w14:paraId="3277093C" w14:textId="77777777" w:rsidR="0090564C" w:rsidRPr="0090564C" w:rsidRDefault="0090564C" w:rsidP="0090564C">
      <w:pPr>
        <w:numPr>
          <w:ilvl w:val="0"/>
          <w:numId w:val="3"/>
        </w:numPr>
      </w:pPr>
      <w:r w:rsidRPr="0090564C">
        <w:rPr>
          <w:b/>
          <w:bCs/>
        </w:rPr>
        <w:t>Real-time capable</w:t>
      </w:r>
      <w:r w:rsidRPr="0090564C">
        <w:t>: Lightweight models allow near-instant feedback</w:t>
      </w:r>
    </w:p>
    <w:p w14:paraId="1BAA13CC" w14:textId="77777777" w:rsidR="0090564C" w:rsidRPr="0090564C" w:rsidRDefault="00000000" w:rsidP="0090564C">
      <w:r>
        <w:pict w14:anchorId="756A39B9">
          <v:rect id="_x0000_i1031" style="width:0;height:1.5pt" o:hralign="center" o:hrstd="t" o:hr="t" fillcolor="#a0a0a0" stroked="f"/>
        </w:pict>
      </w:r>
    </w:p>
    <w:p w14:paraId="66C63A25" w14:textId="77777777" w:rsidR="0090564C" w:rsidRPr="0090564C" w:rsidRDefault="0090564C" w:rsidP="0090564C">
      <w:pPr>
        <w:rPr>
          <w:b/>
          <w:bCs/>
        </w:rPr>
      </w:pPr>
      <w:r w:rsidRPr="0090564C">
        <w:rPr>
          <w:b/>
          <w:bCs/>
        </w:rPr>
        <w:t>8. Feasibility</w:t>
      </w:r>
    </w:p>
    <w:p w14:paraId="5DB190C1" w14:textId="4F18A108" w:rsidR="0090564C" w:rsidRPr="0090564C" w:rsidRDefault="0090564C" w:rsidP="0090564C">
      <w:pPr>
        <w:numPr>
          <w:ilvl w:val="0"/>
          <w:numId w:val="4"/>
        </w:numPr>
      </w:pPr>
      <w:r w:rsidRPr="0090564C">
        <w:t xml:space="preserve">Public datasets </w:t>
      </w:r>
      <w:r w:rsidR="006D262F">
        <w:t xml:space="preserve">(CHAOS) </w:t>
      </w:r>
      <w:r w:rsidRPr="0090564C">
        <w:t>available for training</w:t>
      </w:r>
    </w:p>
    <w:p w14:paraId="000B2ADD" w14:textId="77777777" w:rsidR="0090564C" w:rsidRPr="0090564C" w:rsidRDefault="0090564C" w:rsidP="0090564C">
      <w:pPr>
        <w:numPr>
          <w:ilvl w:val="0"/>
          <w:numId w:val="4"/>
        </w:numPr>
      </w:pPr>
      <w:r w:rsidRPr="0090564C">
        <w:t>Modular architecture supports seamless hospital integration</w:t>
      </w:r>
    </w:p>
    <w:p w14:paraId="4777FF3B" w14:textId="77777777" w:rsidR="0090564C" w:rsidRPr="0090564C" w:rsidRDefault="0090564C" w:rsidP="0090564C">
      <w:pPr>
        <w:numPr>
          <w:ilvl w:val="0"/>
          <w:numId w:val="4"/>
        </w:numPr>
      </w:pPr>
      <w:r w:rsidRPr="0090564C">
        <w:t>Lightweight design enables real-time inference</w:t>
      </w:r>
    </w:p>
    <w:p w14:paraId="618754F2" w14:textId="77777777" w:rsidR="0090564C" w:rsidRPr="0090564C" w:rsidRDefault="00000000" w:rsidP="0090564C">
      <w:r>
        <w:pict w14:anchorId="0735669F">
          <v:rect id="_x0000_i1032" style="width:0;height:1.5pt" o:hralign="center" o:hrstd="t" o:hr="t" fillcolor="#a0a0a0" stroked="f"/>
        </w:pict>
      </w:r>
    </w:p>
    <w:p w14:paraId="1FD2BF94" w14:textId="77777777" w:rsidR="0090564C" w:rsidRPr="0090564C" w:rsidRDefault="0090564C" w:rsidP="0090564C">
      <w:pPr>
        <w:rPr>
          <w:b/>
          <w:bCs/>
        </w:rPr>
      </w:pPr>
      <w:r w:rsidRPr="0090564C">
        <w:rPr>
          <w:b/>
          <w:bCs/>
        </w:rPr>
        <w:t>9. Future Enhancements</w:t>
      </w:r>
    </w:p>
    <w:p w14:paraId="730C4750" w14:textId="77777777" w:rsidR="0090564C" w:rsidRPr="0090564C" w:rsidRDefault="0090564C" w:rsidP="0090564C">
      <w:pPr>
        <w:numPr>
          <w:ilvl w:val="0"/>
          <w:numId w:val="5"/>
        </w:numPr>
      </w:pPr>
      <w:r w:rsidRPr="0090564C">
        <w:t xml:space="preserve">Expand to </w:t>
      </w:r>
      <w:r w:rsidRPr="0090564C">
        <w:rPr>
          <w:b/>
          <w:bCs/>
        </w:rPr>
        <w:t>multi-organ detection</w:t>
      </w:r>
      <w:r w:rsidRPr="0090564C">
        <w:t xml:space="preserve"> (lungs, brain, spine)</w:t>
      </w:r>
    </w:p>
    <w:p w14:paraId="3918AAE5" w14:textId="77777777" w:rsidR="0090564C" w:rsidRPr="0090564C" w:rsidRDefault="0090564C" w:rsidP="0090564C">
      <w:pPr>
        <w:numPr>
          <w:ilvl w:val="0"/>
          <w:numId w:val="5"/>
        </w:numPr>
      </w:pPr>
      <w:r w:rsidRPr="0090564C">
        <w:t xml:space="preserve">Extend to </w:t>
      </w:r>
      <w:r w:rsidRPr="0090564C">
        <w:rPr>
          <w:b/>
          <w:bCs/>
        </w:rPr>
        <w:t>3D volumetric anomaly mapping</w:t>
      </w:r>
    </w:p>
    <w:p w14:paraId="0260DD26" w14:textId="77777777" w:rsidR="0090564C" w:rsidRPr="0090564C" w:rsidRDefault="0090564C" w:rsidP="0090564C">
      <w:pPr>
        <w:numPr>
          <w:ilvl w:val="0"/>
          <w:numId w:val="5"/>
        </w:numPr>
      </w:pPr>
      <w:r w:rsidRPr="0090564C">
        <w:t xml:space="preserve">Integrate with </w:t>
      </w:r>
      <w:r w:rsidRPr="0090564C">
        <w:rPr>
          <w:b/>
          <w:bCs/>
        </w:rPr>
        <w:t>PACS and hospital EMR systems</w:t>
      </w:r>
    </w:p>
    <w:p w14:paraId="5910B8FE" w14:textId="77777777" w:rsidR="0090564C" w:rsidRPr="0090564C" w:rsidRDefault="0090564C" w:rsidP="0090564C">
      <w:pPr>
        <w:numPr>
          <w:ilvl w:val="0"/>
          <w:numId w:val="5"/>
        </w:numPr>
      </w:pPr>
      <w:r w:rsidRPr="0090564C">
        <w:t xml:space="preserve">Upgrade to </w:t>
      </w:r>
      <w:r w:rsidRPr="0090564C">
        <w:rPr>
          <w:b/>
          <w:bCs/>
        </w:rPr>
        <w:t>foundation models</w:t>
      </w:r>
      <w:r w:rsidRPr="0090564C">
        <w:t xml:space="preserve"> for generalizable detection</w:t>
      </w:r>
    </w:p>
    <w:p w14:paraId="7195DF56" w14:textId="77777777" w:rsidR="0090564C" w:rsidRPr="0090564C" w:rsidRDefault="0090564C" w:rsidP="0090564C">
      <w:pPr>
        <w:numPr>
          <w:ilvl w:val="0"/>
          <w:numId w:val="5"/>
        </w:numPr>
      </w:pPr>
      <w:r w:rsidRPr="0090564C">
        <w:t xml:space="preserve">Incorporate </w:t>
      </w:r>
      <w:r w:rsidRPr="0090564C">
        <w:rPr>
          <w:b/>
          <w:bCs/>
        </w:rPr>
        <w:t>semi-supervised learning</w:t>
      </w:r>
      <w:r w:rsidRPr="0090564C">
        <w:t xml:space="preserve"> with expert feedback</w:t>
      </w:r>
    </w:p>
    <w:p w14:paraId="1DA5C8C6" w14:textId="3DC3823B" w:rsidR="0090564C" w:rsidRPr="0090564C" w:rsidRDefault="0090564C" w:rsidP="0090564C"/>
    <w:p w14:paraId="7A543C04" w14:textId="77777777" w:rsidR="005D0F8F" w:rsidRDefault="005D0F8F"/>
    <w:sectPr w:rsidR="005D0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5770"/>
    <w:multiLevelType w:val="multilevel"/>
    <w:tmpl w:val="5E1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54620"/>
    <w:multiLevelType w:val="multilevel"/>
    <w:tmpl w:val="E952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3754C"/>
    <w:multiLevelType w:val="multilevel"/>
    <w:tmpl w:val="6524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90BAE"/>
    <w:multiLevelType w:val="multilevel"/>
    <w:tmpl w:val="65B4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91206"/>
    <w:multiLevelType w:val="multilevel"/>
    <w:tmpl w:val="255C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330673">
    <w:abstractNumId w:val="0"/>
  </w:num>
  <w:num w:numId="2" w16cid:durableId="1439326563">
    <w:abstractNumId w:val="4"/>
  </w:num>
  <w:num w:numId="3" w16cid:durableId="1800956388">
    <w:abstractNumId w:val="3"/>
  </w:num>
  <w:num w:numId="4" w16cid:durableId="1486555931">
    <w:abstractNumId w:val="1"/>
  </w:num>
  <w:num w:numId="5" w16cid:durableId="1454447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4C"/>
    <w:rsid w:val="00336DD9"/>
    <w:rsid w:val="00433904"/>
    <w:rsid w:val="00476E45"/>
    <w:rsid w:val="004A2DC9"/>
    <w:rsid w:val="005D0F8F"/>
    <w:rsid w:val="006525BF"/>
    <w:rsid w:val="006C6D0F"/>
    <w:rsid w:val="006D262F"/>
    <w:rsid w:val="007133DB"/>
    <w:rsid w:val="00732440"/>
    <w:rsid w:val="0090564C"/>
    <w:rsid w:val="00DE2B23"/>
    <w:rsid w:val="00E2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70BD5"/>
  <w15:chartTrackingRefBased/>
  <w15:docId w15:val="{AFB7B647-446F-4E7B-9C56-A5A439BE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Subbaraj</dc:creator>
  <cp:keywords/>
  <dc:description/>
  <cp:lastModifiedBy>Darshan Subbaraj</cp:lastModifiedBy>
  <cp:revision>2</cp:revision>
  <dcterms:created xsi:type="dcterms:W3CDTF">2025-09-27T03:00:00Z</dcterms:created>
  <dcterms:modified xsi:type="dcterms:W3CDTF">2025-09-27T03:00:00Z</dcterms:modified>
</cp:coreProperties>
</file>