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Done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B05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w:t>
      </w:r>
      <w:r>
        <w:rPr>
          <w:rFonts w:ascii="Calibri" w:hAnsi="Calibri" w:cs="Calibri" w:eastAsia="Calibri"/>
          <w:color w:val="00B050"/>
          <w:spacing w:val="0"/>
          <w:position w:val="0"/>
          <w:sz w:val="24"/>
          <w:shd w:fill="auto" w:val="clear"/>
        </w:rPr>
        <w:t xml:space="preserve">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Ticket price</w:t>
      </w:r>
      <w:r>
        <w:rPr>
          <w:rFonts w:ascii="Calibri" w:hAnsi="Calibri" w:cs="Calibri" w:eastAsia="Calibri"/>
          <w:color w:val="auto"/>
          <w:spacing w:val="0"/>
          <w:position w:val="0"/>
          <w:sz w:val="24"/>
          <w:shd w:fill="auto" w:val="clear"/>
        </w:rPr>
        <w:t xml:space="preserve">, Already payment received, </w:t>
      </w:r>
      <w:r>
        <w:rPr>
          <w:rFonts w:ascii="Calibri" w:hAnsi="Calibri" w:cs="Calibri" w:eastAsia="Calibri"/>
          <w:color w:val="00B050"/>
          <w:spacing w:val="0"/>
          <w:position w:val="0"/>
          <w:sz w:val="24"/>
          <w:shd w:fill="auto" w:val="clear"/>
        </w:rPr>
        <w:t xml:space="preserve">Cancel Ticket</w:t>
      </w:r>
      <w:r>
        <w:rPr>
          <w:rFonts w:ascii="Calibri" w:hAnsi="Calibri" w:cs="Calibri" w:eastAsia="Calibri"/>
          <w:color w:val="auto"/>
          <w:spacing w:val="0"/>
          <w:position w:val="0"/>
          <w:sz w:val="24"/>
          <w:shd w:fill="auto" w:val="clear"/>
        </w:rPr>
        <w:t xml:space="preserve">,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B05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B05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B05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 </w:t>
      </w:r>
      <w:r>
        <w:rPr>
          <w:rFonts w:ascii="Calibri" w:hAnsi="Calibri" w:cs="Calibri" w:eastAsia="Calibri"/>
          <w:color w:val="00B050"/>
          <w:spacing w:val="0"/>
          <w:position w:val="0"/>
          <w:sz w:val="24"/>
          <w:shd w:fill="auto" w:val="clear"/>
        </w:rPr>
        <w:t xml:space="preserve">Done([ticket booked + confirm ticket send to user email also send QR code ) payment pending] ,  cancelTicket</w:t>
      </w:r>
      <w:r>
        <w:rPr>
          <w:rFonts w:ascii="Calibri" w:hAnsi="Calibri" w:cs="Calibri" w:eastAsia="Calibri"/>
          <w:color w:val="00B050"/>
          <w:spacing w:val="0"/>
          <w:position w:val="0"/>
          <w:sz w:val="22"/>
          <w:shd w:fill="auto" w:val="clear"/>
        </w:rPr>
        <w:t xml:space="preserve"> , Get </w:t>
      </w:r>
      <w:r>
        <w:rPr>
          <w:rFonts w:ascii="Calibri" w:hAnsi="Calibri" w:cs="Calibri" w:eastAsia="Calibri"/>
          <w:color w:val="00B050"/>
          <w:spacing w:val="0"/>
          <w:position w:val="0"/>
          <w:sz w:val="24"/>
          <w:shd w:fill="auto" w:val="clear"/>
        </w:rPr>
        <w:t xml:space="preserve">userTickets , modifyTicket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B05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w:t>
      </w:r>
      <w:r>
        <w:rPr>
          <w:rFonts w:ascii="Calibri" w:hAnsi="Calibri" w:cs="Calibri" w:eastAsia="Calibri"/>
          <w:color w:val="00B050"/>
          <w:spacing w:val="0"/>
          <w:position w:val="0"/>
          <w:sz w:val="20"/>
          <w:shd w:fill="auto" w:val="clear"/>
        </w:rPr>
        <w:t xml:space="preserve">acc to status) ,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