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8212B"/>
          <w:sz w:val="54"/>
        </w:rPr>
        <w:t>DocuEnv — Development Plan</w:t>
      </w:r>
    </w:p>
    <w:p>
      <w:pPr>
        <w:jc w:val="center"/>
      </w:pPr>
      <w:r>
        <w:rPr>
          <w:color w:val="64748B"/>
          <w:sz w:val="22"/>
        </w:rPr>
        <w:t>Project 3 | Version 1.0 | 7–8 Hour MVP</w:t>
      </w:r>
    </w:p>
    <w:p/>
    <w:p>
      <w:pPr>
        <w:jc w:val="center"/>
      </w:pPr>
      <w:r>
        <w:rPr>
          <w:b/>
          <w:color w:val="B45309"/>
          <w:sz w:val="24"/>
        </w:rPr>
        <w:t>DOCUENV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3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68"/>
          </w:tcPr>
          <w:p>
            <w:r>
              <w:t>DocuEnv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DocuEnv — Development Plan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 — Initial MVP specification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Working baseline; update as implementation decisions are verified</w:t>
            </w:r>
          </w:p>
        </w:tc>
      </w:tr>
      <w:tr>
        <w:tc>
          <w:tcPr>
            <w:tcW w:type="dxa" w:w="4968"/>
            <w:shd w:fill="E9EEF3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t>Client-side MVP; no backend, account system, or cloud persistence</w:t>
            </w:r>
          </w:p>
        </w:tc>
      </w:tr>
    </w:tbl>
    <w:p/>
    <w:p>
      <w:pPr>
        <w:pStyle w:val="Heading1"/>
      </w:pPr>
      <w:r>
        <w:t>1. Development Principles</w:t>
      </w:r>
    </w:p>
    <w:p>
      <w:r>
        <w:t>Build the smallest end-to-end product first. Prefer tested, pure functions over complex UI state. Do not add integrations, authentication, persistence, or dependencies without a clear MVP need.</w:t>
      </w:r>
    </w:p>
    <w:p>
      <w:r>
        <w:t>Work in short verified steps. Do not claim a command passed unless it was actually run and its output inspected.</w:t>
      </w:r>
    </w:p>
    <w:p>
      <w:pPr>
        <w:pStyle w:val="Heading1"/>
      </w:pPr>
      <w:r>
        <w:t>2. Proposed Stack</w:t>
      </w:r>
    </w:p>
    <w:p>
      <w:r>
        <w:t>React + TypeScript + Vite for a static client-only app.</w:t>
      </w:r>
    </w:p>
    <w:p>
      <w:r>
        <w:t>CSS modules or a minimal token-based styling approach.</w:t>
      </w:r>
    </w:p>
    <w:p>
      <w:r>
        <w:t>Vitest for unit tests and Testing Library for selected UI tests.</w:t>
      </w:r>
    </w:p>
    <w:p>
      <w:r>
        <w:t>Git and GitHub for version control; free static hosting for deployment after checking current terms.</w:t>
      </w:r>
    </w:p>
    <w:p>
      <w:r>
        <w:t>Use the current stable compatible package versions at setup time; avoid hard-coding outdated version assumptions into documentation.</w:t>
      </w:r>
    </w:p>
    <w:p>
      <w:pPr>
        <w:pStyle w:val="Heading1"/>
      </w:pPr>
      <w:r>
        <w:t>3. Repository Structure</w:t>
      </w:r>
    </w:p>
    <w:p>
      <w:r>
        <w:t>src/app/ — application shell and orchestration.</w:t>
      </w:r>
    </w:p>
    <w:p>
      <w:r>
        <w:t>src/components/ — input panels, findings table, type editor, output panel, privacy notice.</w:t>
      </w:r>
    </w:p>
    <w:p>
      <w:r>
        <w:t>src/lib/env-parser.ts — supported .env parsing.</w:t>
      </w:r>
    </w:p>
    <w:p>
      <w:r>
        <w:t>src/lib/compare.ts — key-set comparison and finding classification.</w:t>
      </w:r>
    </w:p>
    <w:p>
      <w:r>
        <w:t>src/lib/infer-type.ts — advisory type inference.</w:t>
      </w:r>
    </w:p>
    <w:p>
      <w:r>
        <w:t>src/lib/generate-zod.ts — Zod TypeScript output generation.</w:t>
      </w:r>
    </w:p>
    <w:p>
      <w:r>
        <w:t>src/lib/generate-ci.ts — CI validation output generation.</w:t>
      </w:r>
    </w:p>
    <w:p>
      <w:r>
        <w:t>src/types/ — shared domain types.</w:t>
      </w:r>
    </w:p>
    <w:p>
      <w:r>
        <w:t>src/styles/ — design tokens and global styles.</w:t>
      </w:r>
    </w:p>
    <w:p>
      <w:r>
        <w:t>tests/ or colocated *.test.ts files — unit tests.</w:t>
      </w:r>
    </w:p>
    <w:p>
      <w:r>
        <w:t>docs/ — PRD, SRS, architecture, UI/UX, development plan, and rules.md.</w:t>
      </w:r>
    </w:p>
    <w:p>
      <w:pPr>
        <w:pStyle w:val="Heading1"/>
      </w:pPr>
      <w:r>
        <w:t>4. Implementation Schedule</w:t>
      </w:r>
    </w:p>
    <w:p>
      <w:r>
        <w:t>0:00–0:30 — Create repository, scaffold app, install dependencies, establish design tokens, and confirm dev server runs.</w:t>
      </w:r>
    </w:p>
    <w:p>
      <w:r>
        <w:t>0:30–1:45 — Implement parser and parser tests: blank lines, comments, key=value, quoted values, duplicates, malformed lines, and empty values.</w:t>
      </w:r>
    </w:p>
    <w:p>
      <w:r>
        <w:t>1:45–2:30 — Implement comparison engine and tests for missing, extra, and present keys.</w:t>
      </w:r>
    </w:p>
    <w:p>
      <w:r>
        <w:t>2:30–3:15 — Implement advisory type inference and user override model.</w:t>
      </w:r>
    </w:p>
    <w:p>
      <w:r>
        <w:t>3:15–4:15 — Implement Zod and CI output generators with snapshot/string assertions and example validation.</w:t>
      </w:r>
    </w:p>
    <w:p>
      <w:r>
        <w:t>4:15–6:00 — Build primary UI: inputs, results, filters, type editor, output tabs, copy/download, sample/reset, privacy notice.</w:t>
      </w:r>
    </w:p>
    <w:p>
      <w:r>
        <w:t>6:00–6:45 — Refine responsive layout, accessibility, empty/error states, and purposeful motion.</w:t>
      </w:r>
    </w:p>
    <w:p>
      <w:r>
        <w:t>6:45–7:30 — Run all tests, lint/type checks, and production build; fix defects.</w:t>
      </w:r>
    </w:p>
    <w:p>
      <w:r>
        <w:t>7:30–8:00 — Deploy, smoke-test production flows, update README/screenshots, and prepare release.</w:t>
      </w:r>
    </w:p>
    <w:p>
      <w:pPr>
        <w:pStyle w:val="Heading1"/>
      </w:pPr>
      <w:r>
        <w:t>5. Development Sequence and Gates</w:t>
      </w:r>
    </w:p>
    <w:p>
      <w:pPr>
        <w:pStyle w:val="ListBullet"/>
      </w:pPr>
      <w:r>
        <w:t>Gate 1: development server starts and repository is initialized.</w:t>
      </w:r>
    </w:p>
    <w:p>
      <w:pPr>
        <w:pStyle w:val="ListBullet"/>
      </w:pPr>
      <w:r>
        <w:t>Gate 2: parser unit tests pass before UI depends on parser behavior.</w:t>
      </w:r>
    </w:p>
    <w:p>
      <w:pPr>
        <w:pStyle w:val="ListBullet"/>
      </w:pPr>
      <w:r>
        <w:t>Gate 3: comparison tests pass for missing/extra/present cases.</w:t>
      </w:r>
    </w:p>
    <w:p>
      <w:pPr>
        <w:pStyle w:val="ListBullet"/>
      </w:pPr>
      <w:r>
        <w:t>Gate 4: generated schema and CI output are inspected and tested against examples.</w:t>
      </w:r>
    </w:p>
    <w:p>
      <w:pPr>
        <w:pStyle w:val="ListBullet"/>
      </w:pPr>
      <w:r>
        <w:t>Gate 5: complete user flow works locally.</w:t>
      </w:r>
    </w:p>
    <w:p>
      <w:pPr>
        <w:pStyle w:val="ListBullet"/>
      </w:pPr>
      <w:r>
        <w:t>Gate 6: automated checks and production build pass.</w:t>
      </w:r>
    </w:p>
    <w:p>
      <w:pPr>
        <w:pStyle w:val="ListBullet"/>
      </w:pPr>
      <w:r>
        <w:t>Gate 7: deployed version is manually tested and privacy/network behavior verified.</w:t>
      </w:r>
    </w:p>
    <w:p>
      <w:pPr>
        <w:pStyle w:val="Heading1"/>
      </w:pPr>
      <w:r>
        <w:t>6. Testing Strategy</w:t>
      </w:r>
    </w:p>
    <w:p>
      <w:r>
        <w:t>Parser unit tests: blank lines, comments, spaces around equals, quoted values, escaped quotes where supported, empty values, duplicate keys, malformed lines, export-prefixed keys, and unsupported multiline syntax.</w:t>
      </w:r>
    </w:p>
    <w:p>
      <w:r>
        <w:t>Comparison tests: empty files, identical files, missing keys, extra keys, duplicates, and stable ordering.</w:t>
      </w:r>
    </w:p>
    <w:p>
      <w:r>
        <w:t>Inference tests: integer, boolean, URL, email, port, ordinary string, ambiguous strings, and boundary values.</w:t>
      </w:r>
    </w:p>
    <w:p>
      <w:r>
        <w:t>Generator tests: valid syntax, correct required/optional behavior, escaping of key names, no inclusion of raw values, and predictable output.</w:t>
      </w:r>
    </w:p>
    <w:p>
      <w:r>
        <w:t>UI tests: sample flow, parse warning display, filter changes, manual type override, copy/download fallback, reset behavior, and mobile layout smoke test.</w:t>
      </w:r>
    </w:p>
    <w:p>
      <w:r>
        <w:t>Release checks: test command, lint/type check, production build, manual browser flow, and network inspection.</w:t>
      </w:r>
    </w:p>
    <w:p>
      <w:pPr>
        <w:pStyle w:val="Heading1"/>
      </w:pPr>
      <w:r>
        <w:t>7. Git Workflow</w:t>
      </w:r>
    </w:p>
    <w:p>
      <w:r>
        <w:t>Use small commits with meaningful messages, for example: feat: add env parser; test: cover duplicate keys; feat: add config diff; feat: generate zod schema; feat: add comparison workspace; fix: handle empty values.</w:t>
      </w:r>
    </w:p>
    <w:p>
      <w:r>
        <w:t>Keep main branch buildable. Do not commit .env files, production secrets, or user-provided sample configuration containing credentials.</w:t>
      </w:r>
    </w:p>
    <w:p>
      <w:r>
        <w:t>Add .env.example only with safe placeholder values. Use .gitignore to exclude local environment files.</w:t>
      </w:r>
    </w:p>
    <w:p>
      <w:pPr>
        <w:pStyle w:val="Heading1"/>
      </w:pPr>
      <w:r>
        <w:t>8. Deployment and Release</w:t>
      </w:r>
    </w:p>
    <w:p>
      <w:r>
        <w:t>Choose a free static host after checking current limits and account requirements.</w:t>
      </w:r>
    </w:p>
    <w:p>
      <w:r>
        <w:t>Set build command and output directory correctly for the chosen framework.</w:t>
      </w:r>
    </w:p>
    <w:p>
      <w:r>
        <w:t>Verify the public URL in a fresh browser session.</w:t>
      </w:r>
    </w:p>
    <w:p>
      <w:r>
        <w:t>Test sample data, local file import, comparison, type override, schema generation, CI output, copy/download, reset, and mobile layout.</w:t>
      </w:r>
    </w:p>
    <w:p>
      <w:r>
        <w:t>Inspect browser network requests to verify input text is not submitted.</w:t>
      </w:r>
    </w:p>
    <w:p>
      <w:r>
        <w:t>Tag v1.0.0 only after the release gates pass; do not claim checks that were not performed.</w:t>
      </w:r>
    </w:p>
    <w:p>
      <w:pPr>
        <w:pStyle w:val="Heading1"/>
      </w:pPr>
      <w:r>
        <w:t>9. Documentation and Portfolio</w:t>
      </w:r>
    </w:p>
    <w:p>
      <w:r>
        <w:t>README should contain the problem, feature list, screenshots, quick start, supported syntax, privacy model, limitations, test/build commands, and deployment link.</w:t>
      </w:r>
    </w:p>
    <w:p>
      <w:r>
        <w:t>Add LICENSE, CONTRIBUTING.md, SECURITY.md, and issue templates only where useful and accurate; avoid adding files solely for appearance.</w:t>
      </w:r>
    </w:p>
    <w:p>
      <w:r>
        <w:t>Capture genuine screenshots from the deployed product.</w:t>
      </w:r>
    </w:p>
    <w:p>
      <w:r>
        <w:t>LinkedIn post should explain the problem, the implementation, the privacy design, a real technical challenge, and the public demo/repository links.</w:t>
      </w:r>
    </w:p>
    <w:p>
      <w:pPr>
        <w:pStyle w:val="Heading1"/>
      </w:pPr>
      <w:r>
        <w:t>10. Time-Scope Protection</w:t>
      </w:r>
    </w:p>
    <w:p>
      <w:r>
        <w:t>If behind schedule, prioritize parsing, comparison, usable findings, and safe copyable output. Defer advanced inference categories, Web Workers, complex motion, saved projects, integrations, and PDF exports.</w:t>
      </w:r>
    </w:p>
    <w:p>
      <w:r>
        <w:t>Do not compromise tests or privacy to add visual polish. Do not call the product production-ready until its reliability and security claims are substantiated.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Working specification • Update when verified implementation decisions change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8C"/>
        <w:sz w:val="16"/>
      </w:rPr>
      <w:t>DOCUENV  /  PROJECT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B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12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