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8"/>
          <w:szCs w:val="28"/>
        </w:rPr>
        <w:t xml:space="preserve">Session-Aware Evaluation of Foundation-Model Features for Four-Class Acute Lymphoblastic Leukemia Cell Classification: Shortcut Auditing and Leakage Analysis on a Public Peripheral Blood Smear Dataset</w:t>
      </w:r>
    </w:p>
    <w:p>
      <w:pPr>
        <w:spacing w:line="240" w:lineRule="auto"/>
        <w:jc w:val="center"/>
      </w:pPr>
      <w:r>
        <w:rPr>
          <w:rFonts w:ascii="Times New Roman" w:cs="Times New Roman" w:eastAsia="Times New Roman" w:hAnsi="Times New Roman"/>
        </w:rPr>
        <w:t xml:space="preserve">AUTHOR NAME(S) - FILL IN</w:t>
      </w:r>
    </w:p>
    <w:p>
      <w:pPr>
        <w:spacing w:line="240" w:lineRule="auto"/>
        <w:jc w:val="center"/>
      </w:pPr>
      <w:r>
        <w:rPr>
          <w:rFonts w:ascii="Times New Roman" w:cs="Times New Roman" w:eastAsia="Times New Roman" w:hAnsi="Times New Roman"/>
        </w:rPr>
        <w:t xml:space="preserve">DEPARTMENT, INSTITUTION, CITY, COUNTRY - FILL IN</w:t>
      </w:r>
    </w:p>
    <w:p>
      <w:pPr>
        <w:spacing w:line="240" w:lineRule="auto"/>
        <w:jc w:val="center"/>
      </w:pPr>
      <w:r>
        <w:rPr>
          <w:rFonts w:ascii="Times New Roman" w:cs="Times New Roman" w:eastAsia="Times New Roman" w:hAnsi="Times New Roman"/>
        </w:rPr>
        <w:t xml:space="preserve">Correspondence: EMAIL - FILL IN</w:t>
      </w:r>
    </w:p>
    <w:p>
      <w:pPr>
        <w:spacing w:line="240" w:lineRule="auto"/>
      </w:pPr>
    </w:p>
    <w:p>
      <w:pPr>
        <w:keepNext/>
        <w:spacing w:line="480" w:lineRule="auto"/>
        <w:jc w:val="center"/>
      </w:pPr>
      <w:r>
        <w:rPr>
          <w:rFonts w:ascii="Times New Roman" w:cs="Times New Roman" w:eastAsia="Times New Roman" w:hAnsi="Times New Roman"/>
          <w:b/>
          <w:bCs/>
        </w:rPr>
        <w:t xml:space="preserve">ABSTRACT</w:t>
      </w:r>
    </w:p>
    <w:p>
      <w:pPr>
        <w:spacing w:line="480" w:lineRule="auto"/>
        <w:ind w:firstLine="0"/>
        <w:jc w:val="left"/>
      </w:pPr>
      <w:r>
        <w:rPr>
          <w:rFonts w:ascii="Times New Roman" w:cs="Times New Roman" w:eastAsia="Times New Roman" w:hAnsi="Times New Roman"/>
        </w:rPr>
        <w:t xml:space="preserve">Acute lymphoblastic leukemia (ALL) is diagnosed in part from the appearance of lymphoblasts on peripheral blood smears, and many studies routinely report very high classification accuracy on public smear datasets. These datasets rarely contain patient identifiers, so it is unclear how much of the reported accuracy reflects morphology and how much reflects the way the images were acquired. I analysed a public dataset of 3256 smear images in four classes (Benign, Early, Pre and Pro; 36167 segmented cells) with a leakage-aware protocol. Images were stain-normalised, denoised and segmented, and each cell was isolated with the background replaced by a neutral fill. Capture order was used to build 90 session groups and contiguous cross-validation folds with an embargo. A frozen hematology foundation model (DinoBloom-S) with an attention-pooling head reached a balanced accuracy of 0.968 (95% CI 0.955-0.978) and a macro-F1 of 0.967. Background colour alone, however, predicted the class with a balanced accuracy of 0.823, and keeping the background raised the accuracy of the same model to 0.978. Random block folds overestimated accuracy relative to contiguous folds, and removing training images that were close in capture number to the test images lowered accuracy more than removing the same number at random. Because each class was imaged in separate sessions, in-dataset accuracy is an upper bound on performance on new patients. I conclude that reporting session-aware folds, shortcut audits and external validation should be a minimum standard for leukemia image classification, and I release the code and every result file used in this paper.</w:t>
      </w:r>
    </w:p>
    <w:p>
      <w:pPr>
        <w:spacing w:line="480" w:lineRule="auto"/>
        <w:ind w:firstLine="0"/>
        <w:jc w:val="left"/>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acute lymphoblastic leukemia; peripheral blood smear; foundation model; DinoBloom; data leakage; shortcut learning</w:t>
      </w:r>
    </w:p>
    <w:p>
      <w:pPr>
        <w:keepNext/>
        <w:spacing w:line="480" w:lineRule="auto"/>
        <w:jc w:val="center"/>
      </w:pPr>
      <w:r>
        <w:rPr>
          <w:rFonts w:ascii="Times New Roman" w:cs="Times New Roman" w:eastAsia="Times New Roman" w:hAnsi="Times New Roman"/>
          <w:b/>
          <w:bCs/>
        </w:rPr>
        <w:t xml:space="preserve">INTRODUCTION</w:t>
      </w:r>
    </w:p>
    <w:p>
      <w:pPr>
        <w:spacing w:line="480" w:lineRule="auto"/>
        <w:ind w:firstLine="720"/>
        <w:jc w:val="left"/>
      </w:pPr>
      <w:r>
        <w:rPr>
          <w:rFonts w:ascii="Times New Roman" w:cs="Times New Roman" w:eastAsia="Times New Roman" w:hAnsi="Times New Roman"/>
        </w:rPr>
        <w:t xml:space="preserve">Acute lymphoblastic leukemia (ALL) is the most common cancer of childhood and is characterised by the uncontrolled proliferation of immature lymphoid cells in the bone marrow and blood. Examination of a stained peripheral blood smear (PBS) is an inexpensive first step in diagnosis, but it depends on the availability of trained hematologists, and agreement between observers on the morphology of individual blasts is imperfect. Automated analysis of PBS images has therefore been studied for more than a decade, including classical image-processing pipelines (Labati et al. 2011) and, more recently, deep convolutional networks and vision transformers (Ghaderzadeh et al. 2022; Matek et al. 2019).</w:t>
      </w:r>
    </w:p>
    <w:p>
      <w:pPr>
        <w:spacing w:line="480" w:lineRule="auto"/>
        <w:ind w:firstLine="720"/>
        <w:jc w:val="left"/>
      </w:pPr>
      <w:r>
        <w:rPr>
          <w:rFonts w:ascii="Times New Roman" w:cs="Times New Roman" w:eastAsia="Times New Roman" w:hAnsi="Times New Roman"/>
        </w:rPr>
        <w:t xml:space="preserve">Public datasets have made this research possible, and the reported accuracies are very high. High accuracy on a small public dataset is, however, only informative if the evaluation separates the images used to train a model from those used to test it in the same way that deployment would. Two properties of the data make this difficult. First, public smear datasets rarely publish patient or slide identifiers, so a random split of images puts different images of the same slide into both the training and the test set. Second, if the classes were imaged on different days or with different equipment, a classifier can learn the imaging conditions instead of the cells. The general problem of shortcut learning (Geirhos et al. 2020) has led to spurious predictors being found in radiographic classifiers (DeGrave et al. 2021) and has been described as a leading cause of leakage-driven overoptimism in machine-learning-based science (Kapoor and Narayanan 2023). A recent benchmark for leukemia classification reports the same concern (Albzour 2026).</w:t>
      </w:r>
    </w:p>
    <w:p>
      <w:pPr>
        <w:spacing w:line="480" w:lineRule="auto"/>
        <w:ind w:firstLine="720"/>
        <w:jc w:val="left"/>
      </w:pPr>
      <w:r>
        <w:rPr>
          <w:rFonts w:ascii="Times New Roman" w:cs="Times New Roman" w:eastAsia="Times New Roman" w:hAnsi="Times New Roman"/>
        </w:rPr>
        <w:t xml:space="preserve">The dataset analysed here was released by Aria et al. (2021) and described by Ghaderzadeh et al. (2022). It contains 3256 images of peripheral blood smears in four classes: benign hematogones and three stages of malignant lymphoblasts (Early, Pre and Pro). The dataset documentation reports 89 patients, but the image files carry no patient identifier. I show below that the file numbering, however, preserves the order of image capture, and that this order is informative about both the class and the appearance of neighbouring images.</w:t>
      </w:r>
    </w:p>
    <w:p>
      <w:pPr>
        <w:spacing w:line="480" w:lineRule="auto"/>
        <w:ind w:firstLine="720"/>
        <w:jc w:val="left"/>
      </w:pPr>
      <w:r>
        <w:rPr>
          <w:rFonts w:ascii="Times New Roman" w:cs="Times New Roman" w:eastAsia="Times New Roman" w:hAnsi="Times New Roman"/>
        </w:rPr>
        <w:t xml:space="preserve">Recent foundation models offer a way to obtain strong features without large labelled datasets. DINOv2 (Oquab et al. 2024) is a self-supervised vision transformer (Dosovitskiy et al. 2021); DinoBloom (Koch et al. 2024) continues its training on a large collection of single-cell images from hematology, and its weights are openly available. A linear classifier on frozen features of such a model is a strong, cheap and well-defined baseline, and is the model used for the headline result in this paper.</w:t>
      </w:r>
    </w:p>
    <w:p>
      <w:pPr>
        <w:keepNext/>
        <w:spacing w:line="480" w:lineRule="auto"/>
        <w:jc w:val="left"/>
      </w:pPr>
      <w:r>
        <w:rPr>
          <w:rFonts w:ascii="Times New Roman" w:cs="Times New Roman" w:eastAsia="Times New Roman" w:hAnsi="Times New Roman"/>
          <w:b/>
          <w:bCs/>
          <w:i/>
          <w:iCs/>
        </w:rPr>
        <w:t xml:space="preserve">Clinical background</w:t>
      </w:r>
    </w:p>
    <w:p>
      <w:pPr>
        <w:spacing w:line="480" w:lineRule="auto"/>
        <w:ind w:firstLine="720"/>
        <w:jc w:val="left"/>
      </w:pPr>
      <w:r>
        <w:rPr>
          <w:rFonts w:ascii="Times New Roman" w:cs="Times New Roman" w:eastAsia="Times New Roman" w:hAnsi="Times New Roman"/>
        </w:rPr>
        <w:t xml:space="preserve">Acute lymphoblastic leukemia is a malignancy of lymphoid progenitor cells (lymphoblasts) that accumulate in the bone marrow, suppress normal blood formation and enter the circulation. It is the most common cancer of children (Hunger and Mullighan 2015). Current classification systems define the disease by the lineage of the malignant cell (B-cell or T-cell precursor) and by genetic subtype (Arber et al. 2016). Treatment depends strongly on the subtype and on the response to the first phase of therapy, so rapid and accurate recognition of the disease at presentation matters for the patient.</w:t>
      </w:r>
    </w:p>
    <w:p>
      <w:pPr>
        <w:spacing w:line="480" w:lineRule="auto"/>
        <w:ind w:firstLine="720"/>
        <w:jc w:val="left"/>
      </w:pPr>
      <w:r>
        <w:rPr>
          <w:rFonts w:ascii="Times New Roman" w:cs="Times New Roman" w:eastAsia="Times New Roman" w:hAnsi="Times New Roman"/>
        </w:rPr>
        <w:t xml:space="preserve">The diagnostic work-up combines several investigations. A complete blood count indicates abnormal numbers of blood cells. The peripheral blood smear, a drop of blood spread on a glass slide and stained with a Romanowsky-type stain, allows a hematologist to inspect the morphology of individual white blood cells under the microscope. Confirmation and subtyping rely on bone-marrow examination, flow cytometry for cell-surface markers, and cytogenetic and molecular tests. The smear is thus a screening step, not the final diagnosis, and image-based tools for the smear aim to support that screening step, for example by flagging smears that contain suspicious cells.</w:t>
      </w:r>
    </w:p>
    <w:p>
      <w:pPr>
        <w:spacing w:line="480" w:lineRule="auto"/>
        <w:ind w:firstLine="720"/>
        <w:jc w:val="left"/>
      </w:pPr>
      <w:r>
        <w:rPr>
          <w:rFonts w:ascii="Times New Roman" w:cs="Times New Roman" w:eastAsia="Times New Roman" w:hAnsi="Times New Roman"/>
        </w:rPr>
        <w:t xml:space="preserve">In a smear, lymphoblasts differ from mature lymphocytes and from normal immature cells in size, in the ratio of nucleus to cytoplasm, in the texture of the chromatin and in the presence of nucleoli. These differences are graded and overlap between classes, which is one reason why agreement between observers is imperfect and why an automated and reproducible description of cell appearance is attractive.</w:t>
      </w:r>
    </w:p>
    <w:p>
      <w:pPr>
        <w:keepNext/>
        <w:spacing w:line="480" w:lineRule="auto"/>
        <w:jc w:val="left"/>
      </w:pPr>
      <w:r>
        <w:rPr>
          <w:rFonts w:ascii="Times New Roman" w:cs="Times New Roman" w:eastAsia="Times New Roman" w:hAnsi="Times New Roman"/>
          <w:b/>
          <w:bCs/>
          <w:i/>
          <w:iCs/>
        </w:rPr>
        <w:t xml:space="preserve">The dataset and its four classes</w:t>
      </w:r>
    </w:p>
    <w:p>
      <w:pPr>
        <w:spacing w:line="480" w:lineRule="auto"/>
        <w:ind w:firstLine="720"/>
        <w:jc w:val="left"/>
      </w:pPr>
      <w:r>
        <w:rPr>
          <w:rFonts w:ascii="Times New Roman" w:cs="Times New Roman" w:eastAsia="Times New Roman" w:hAnsi="Times New Roman"/>
        </w:rPr>
        <w:t xml:space="preserve">The dataset used in this study (Aria et al. 2021; Ghaderzadeh et al. 2022) groups smear images into four classes. The Benign class contains images of hematogones, which are normal immature B-lymphocyte precursors that resemble lymphoblasts and are a classical source of confusion. The three malignant classes correspond to stages of precursor B-cell lymphoblasts, called Early (early pre-B), Pre (pre-B) and Pro (pro-B) in the dataset documentation. The images were acquired from patients and labelled by experts, according to the dataset description, using flow cytometry as the reference standard. I rely on that documentation and could not verify the labelling process independently.</w:t>
      </w:r>
    </w:p>
    <w:p>
      <w:pPr>
        <w:spacing w:line="480" w:lineRule="auto"/>
        <w:ind w:firstLine="720"/>
        <w:jc w:val="left"/>
      </w:pPr>
      <w:r>
        <w:rPr>
          <w:rFonts w:ascii="Times New Roman" w:cs="Times New Roman" w:eastAsia="Times New Roman" w:hAnsi="Times New Roman"/>
        </w:rPr>
        <w:t xml:space="preserve">Two practical properties of the dataset shape the analysis in this paper. First, the images are small (224 x 224 pixels) and each contains a handful of cells (on average about 11 per image), so the context available to a model is limited. Second, the dataset provides no table linking the images to patients, slides or acquisition sessions. Both properties are common among public datasets, and the second is the reason why evaluation design receives so much attention here.</w:t>
      </w:r>
    </w:p>
    <w:p>
      <w:pPr>
        <w:keepNext/>
        <w:spacing w:line="480" w:lineRule="auto"/>
        <w:jc w:val="left"/>
      </w:pPr>
      <w:r>
        <w:rPr>
          <w:rFonts w:ascii="Times New Roman" w:cs="Times New Roman" w:eastAsia="Times New Roman" w:hAnsi="Times New Roman"/>
          <w:b/>
          <w:bCs/>
          <w:i/>
          <w:iCs/>
        </w:rPr>
        <w:t xml:space="preserve">Computer-aided analysis of blood smears</w:t>
      </w:r>
    </w:p>
    <w:p>
      <w:pPr>
        <w:spacing w:line="480" w:lineRule="auto"/>
        <w:ind w:firstLine="720"/>
        <w:jc w:val="left"/>
      </w:pPr>
      <w:r>
        <w:rPr>
          <w:rFonts w:ascii="Times New Roman" w:cs="Times New Roman" w:eastAsia="Times New Roman" w:hAnsi="Times New Roman"/>
        </w:rPr>
        <w:t xml:space="preserve">Early systems for leukemia detection used the classical pipeline of image analysis: colour-space conversion, thresholding or clustering to find white blood cells, morphological operations and watershed transforms to separate touching cells (Meyer and Beucher 1990), and hand-designed descriptors of shape, colour and texture that were fed to a conventional classifier (Labati et al. 2011). The Haralick texture features (Haralick et al. 1973) and measures such as the nucleus-to-cytoplasm ratio were typical. The strength of this approach is interpretability; its weakness is the dependence of every step on thresholds that must be tuned to a particular staining and imaging set-up.</w:t>
      </w:r>
    </w:p>
    <w:p>
      <w:pPr>
        <w:spacing w:line="480" w:lineRule="auto"/>
        <w:ind w:firstLine="720"/>
        <w:jc w:val="left"/>
      </w:pPr>
      <w:r>
        <w:rPr>
          <w:rFonts w:ascii="Times New Roman" w:cs="Times New Roman" w:eastAsia="Times New Roman" w:hAnsi="Times New Roman"/>
        </w:rPr>
        <w:t xml:space="preserve">Deep convolutional networks (Krizhevsky et al. 2012; He et al. 2016) replaced hand-designed descriptors by features learned from labelled images, and efficient architectures (Tan and Le 2019) reduced the cost of training. Encoder-decoder networks (Ronneberger et al. 2015) and generalist cell segmentation tools (Stringer et al. 2021; Schmidt et al. 2018) addressed the segmentation step. Vision transformers (Vaswani et al. 2017; Dosovitskiy et al. 2021) added global self-attention over image patches. For blood smears, large labelled collections such as the single-cell dataset of Matek et al. (2019) made it possible to train and test networks for the recognition of cell types and blasts.</w:t>
      </w:r>
    </w:p>
    <w:p>
      <w:pPr>
        <w:spacing w:line="480" w:lineRule="auto"/>
        <w:ind w:firstLine="720"/>
        <w:jc w:val="left"/>
      </w:pPr>
      <w:r>
        <w:rPr>
          <w:rFonts w:ascii="Times New Roman" w:cs="Times New Roman" w:eastAsia="Times New Roman" w:hAnsi="Times New Roman"/>
        </w:rPr>
        <w:t xml:space="preserve">Because labelled medical images are scarce, transfer learning is central: a network trained on a large source dataset is adapted to the target task (Pan and Yang 2010). How well features transfer depends on the architecture and the source data (Kornblith et al. 2019). Self-supervised pre-training (Caron et al. 2021; Oquab et al. 2024) produces general features without labels, and domain-specific pre-training on hematology images (Koch et al. 2024) aims to capture the appearance of blood cells in particular. The simplest and most reproducible way to use such a model is to freeze it, compute an embedding for each image or cell once, and train only a small classifier on top.</w:t>
      </w:r>
    </w:p>
    <w:p>
      <w:pPr>
        <w:keepNext/>
        <w:spacing w:line="480" w:lineRule="auto"/>
        <w:jc w:val="left"/>
      </w:pPr>
      <w:r>
        <w:rPr>
          <w:rFonts w:ascii="Times New Roman" w:cs="Times New Roman" w:eastAsia="Times New Roman" w:hAnsi="Times New Roman"/>
          <w:b/>
          <w:bCs/>
          <w:i/>
          <w:iCs/>
        </w:rPr>
        <w:t xml:space="preserve">Stain variation and normalisation</w:t>
      </w:r>
    </w:p>
    <w:p>
      <w:pPr>
        <w:spacing w:line="480" w:lineRule="auto"/>
        <w:ind w:firstLine="720"/>
        <w:jc w:val="left"/>
      </w:pPr>
      <w:r>
        <w:rPr>
          <w:rFonts w:ascii="Times New Roman" w:cs="Times New Roman" w:eastAsia="Times New Roman" w:hAnsi="Times New Roman"/>
        </w:rPr>
        <w:t xml:space="preserve">Smears are stained by hand or by automatic stainers, and the resulting colour depends on the stain batch, the staining time, the thickness of the smear and the light source and camera. Differences in colour between laboratories can degrade the accuracy of classifiers that were trained elsewhere. Colour normalisation methods map the colour distribution of an image to that of a reference. The method of Reinhard et al. (2001) matches the mean and standard deviation of each channel of a decorrelated colour space; methods based on stain separation (Macenko et al. 2009; Vahadane et al. 2016) estimate the stain vectors of each image. Augmentation that perturbs stain colour is an alternative or a complement, and Tellez et al. (2019) reported that colour augmentation can matter more than normalisation for the robustness of classifiers in computational pathology.</w:t>
      </w:r>
    </w:p>
    <w:p>
      <w:pPr>
        <w:keepNext/>
        <w:spacing w:line="480" w:lineRule="auto"/>
        <w:jc w:val="left"/>
      </w:pPr>
      <w:r>
        <w:rPr>
          <w:rFonts w:ascii="Times New Roman" w:cs="Times New Roman" w:eastAsia="Times New Roman" w:hAnsi="Times New Roman"/>
          <w:b/>
          <w:bCs/>
          <w:i/>
          <w:iCs/>
        </w:rPr>
        <w:t xml:space="preserve">Validity of evaluation in medical machine learning</w:t>
      </w:r>
    </w:p>
    <w:p>
      <w:pPr>
        <w:spacing w:line="480" w:lineRule="auto"/>
        <w:ind w:firstLine="720"/>
        <w:jc w:val="left"/>
      </w:pPr>
      <w:r>
        <w:rPr>
          <w:rFonts w:ascii="Times New Roman" w:cs="Times New Roman" w:eastAsia="Times New Roman" w:hAnsi="Times New Roman"/>
        </w:rPr>
        <w:t xml:space="preserve">A growing literature documents that reported performance in medical machine learning is often inflated by weaknesses of study design rather than by the models. Varoquaux and Cheplygina (2022) reviewed such failures in medical imaging, including small and biased datasets and evaluation on data that overlap with the training data. Roberts et al. (2021) found that most machine-learning studies of COVID-19 imaging were at high risk of bias and had methodological flaws that prevented clinical use. Kapoor and Narayanan (2023) described leakage as a cause of failures of reproducibility across scientific fields and gave a taxonomy of leakage types, including the case in which the test set is not independent of the training set.</w:t>
      </w:r>
    </w:p>
    <w:p>
      <w:pPr>
        <w:spacing w:line="480" w:lineRule="auto"/>
        <w:ind w:firstLine="720"/>
        <w:jc w:val="left"/>
      </w:pPr>
      <w:r>
        <w:rPr>
          <w:rFonts w:ascii="Times New Roman" w:cs="Times New Roman" w:eastAsia="Times New Roman" w:hAnsi="Times New Roman"/>
        </w:rPr>
        <w:t xml:space="preserve">For image data, the independence of test and training sets requires that images from the same patient (or the same slide, or the same session) are never split across them. When the dataset carries no patient identifier, a common practice is a random split of images, which does not satisfy this requirement. Related to this is shortcut learning (Geirhos et al. 2020): a model may rely on features that correlate with the label in the dataset, such as the source of the images, but that have no causal relation to the disease. DeGrave et al. (2021) showed that classifiers of chest radiographs can learn such shortcuts, and that explanation methods can mislead about it (Adebayo et al. 2018). Blocked cross-validation is a recognised remedy where observations are dependent (Roberts et al. 2017), and estimates of generalisation error from cross-validation are themselves uncertain (Kohavi 1995; Nadeau and Bengio 2003).</w:t>
      </w:r>
    </w:p>
    <w:p>
      <w:pPr>
        <w:keepNext/>
        <w:spacing w:line="480" w:lineRule="auto"/>
        <w:jc w:val="left"/>
      </w:pPr>
      <w:r>
        <w:rPr>
          <w:rFonts w:ascii="Times New Roman" w:cs="Times New Roman" w:eastAsia="Times New Roman" w:hAnsi="Times New Roman"/>
          <w:b/>
          <w:bCs/>
          <w:i/>
          <w:iCs/>
        </w:rPr>
        <w:t xml:space="preserve">Contributions</w:t>
      </w:r>
    </w:p>
    <w:p>
      <w:pPr>
        <w:spacing w:line="480" w:lineRule="auto"/>
        <w:ind w:firstLine="720"/>
        <w:jc w:val="left"/>
      </w:pPr>
      <w:r>
        <w:rPr>
          <w:rFonts w:ascii="Times New Roman" w:cs="Times New Roman" w:eastAsia="Times New Roman" w:hAnsi="Times New Roman"/>
        </w:rPr>
        <w:t xml:space="preserve">This paper makes five contributions, all of which are supported by result files released with the code. (1) A documented and tested preprocessing pipeline for smear images with quantitative checks, including a stabilised diffusion denoiser and a procedure that isolates cells from their background. (2) A shortcut audit that measures how much class information is present in the background, the scale bar and the colour of cells. (3) A demonstration, with a purge analysis, that proximity in capture order carries class-relevant information and that random block folds overestimate accuracy. (4) A reproducible baseline with a frozen hematology foundation model, with intervals computed over groups and calibrated probabilities. (5) A protocol, implemented in code, for fine-tuning and encoder comparison under the same folds.</w:t>
      </w:r>
    </w:p>
    <w:p>
      <w:pPr>
        <w:spacing w:line="480" w:lineRule="auto"/>
        <w:ind w:firstLine="720"/>
        <w:jc w:val="left"/>
      </w:pPr>
      <w:r>
        <w:rPr>
          <w:rFonts w:ascii="Times New Roman" w:cs="Times New Roman" w:eastAsia="Times New Roman" w:hAnsi="Times New Roman"/>
        </w:rPr>
        <w:t xml:space="preserve">The remainder of the paper is organised as follows. The Materials and Methods give the data, the preprocessing, the shortcut audit, the evaluation design, the models and the statistical procedures. The Results report the measurements in the order in which they were made. The Discussion interprets the findings, states the limitations and proposes next steps. The appendices give per-fold results, definitions, the configurations and listings of the core algorithms, so that every reported number can be traced and every step repeated.</w:t>
      </w:r>
    </w:p>
    <w:p>
      <w:pPr>
        <w:keepNext/>
        <w:spacing w:line="480" w:lineRule="auto"/>
        <w:jc w:val="left"/>
      </w:pPr>
      <w:r>
        <w:rPr>
          <w:rFonts w:ascii="Times New Roman" w:cs="Times New Roman" w:eastAsia="Times New Roman" w:hAnsi="Times New Roman"/>
          <w:b/>
          <w:bCs/>
          <w:i/>
          <w:iCs/>
        </w:rPr>
        <w:t xml:space="preserve">Objectives</w:t>
      </w:r>
    </w:p>
    <w:p>
      <w:pPr>
        <w:spacing w:line="480" w:lineRule="auto"/>
        <w:ind w:firstLine="720"/>
        <w:jc w:val="left"/>
      </w:pPr>
      <w:r>
        <w:rPr>
          <w:rFonts w:ascii="Times New Roman" w:cs="Times New Roman" w:eastAsia="Times New Roman" w:hAnsi="Times New Roman"/>
        </w:rPr>
        <w:t xml:space="preserve">The aim of this work was to establish how accurately the four classes can be separated when the evaluation is designed to prevent leakage between neighbouring images, and how much of the accuracy can be attributed to cell morphology rather than image acquisition. I addressed four questions. (1) Can a reproducible preprocessing pipeline - colour normalisation, denoising, segmentation and per-cell isolation - be built and checked quantitatively? (2) How much of the class information is present in acquisition cues that are unrelated to the cells? (3) How large is the optimism introduced by random block folds, relative to contiguous session-aware folds, and is it caused by proximity in capture order? (4) What accuracy does a frozen foundation-model encoder reach under the strictest protocol that the data permit? I did not attempt to claim clinical performance; the data do not allow it.</w:t>
      </w:r>
    </w:p>
    <w:p>
      <w:pPr>
        <w:keepNext/>
        <w:spacing w:line="480" w:lineRule="auto"/>
        <w:jc w:val="center"/>
      </w:pPr>
      <w:r>
        <w:rPr>
          <w:rFonts w:ascii="Times New Roman" w:cs="Times New Roman" w:eastAsia="Times New Roman" w:hAnsi="Times New Roman"/>
          <w:b/>
          <w:bCs/>
        </w:rPr>
        <w:t xml:space="preserve">MATERIALS AND METHODS</w:t>
      </w:r>
    </w:p>
    <w:p>
      <w:pPr>
        <w:keepNext/>
        <w:spacing w:line="480" w:lineRule="auto"/>
        <w:jc w:val="left"/>
      </w:pPr>
      <w:r>
        <w:rPr>
          <w:rFonts w:ascii="Times New Roman" w:cs="Times New Roman" w:eastAsia="Times New Roman" w:hAnsi="Times New Roman"/>
          <w:b/>
          <w:bCs/>
          <w:i/>
          <w:iCs/>
        </w:rPr>
        <w:t xml:space="preserve">Dataset</w:t>
      </w:r>
    </w:p>
    <w:p>
      <w:pPr>
        <w:spacing w:line="480" w:lineRule="auto"/>
        <w:ind w:firstLine="720"/>
        <w:jc w:val="left"/>
      </w:pPr>
      <w:r>
        <w:rPr>
          <w:rFonts w:ascii="Times New Roman" w:cs="Times New Roman" w:eastAsia="Times New Roman" w:hAnsi="Times New Roman"/>
        </w:rPr>
        <w:t xml:space="preserve">I used the 3256 RGB images of the public dataset (Aria et al. 2021; Ghaderzadeh et al. 2022) (Kaggle identifier mehradaria/leukemia). All images are 224 x 224 pixels. The four classes are Benign (504 images), Early (985), Pre (963) and Pro (804). The segmentation stage found 36167 cells (Table 1). I kept the file names unchanged and recorded a SHA-256 hash for every image. Comparison of SHA-256 hashes found 40 groups of byte-identical images (80 images); duplicates were assigned to the same group so that they could never be separated by a split.</w:t>
      </w:r>
    </w:p>
    <w:p>
      <w:pPr>
        <w:keepNext/>
        <w:spacing w:line="480" w:lineRule="auto"/>
        <w:jc w:val="left"/>
      </w:pPr>
      <w:r>
        <w:rPr>
          <w:rFonts w:ascii="Times New Roman" w:cs="Times New Roman" w:eastAsia="Times New Roman" w:hAnsi="Times New Roman"/>
          <w:b/>
          <w:bCs/>
          <w:i/>
          <w:iCs/>
        </w:rPr>
        <w:t xml:space="preserve">Preprocessing</w:t>
      </w:r>
    </w:p>
    <w:p>
      <w:pPr>
        <w:spacing w:line="480" w:lineRule="auto"/>
        <w:ind w:firstLine="720"/>
        <w:jc w:val="left"/>
      </w:pPr>
      <w:r>
        <w:rPr>
          <w:rFonts w:ascii="Times New Roman" w:cs="Times New Roman" w:eastAsia="Times New Roman" w:hAnsi="Times New Roman"/>
        </w:rPr>
        <w:t xml:space="preserve">The preprocessing pipeline (Fig. 1) is a Python package with a command-line interface and a configuration object whose hash is stored with every output. It applies five stages to each image.</w:t>
      </w:r>
    </w:p>
    <w:p>
      <w:pPr>
        <w:spacing w:line="480" w:lineRule="auto"/>
        <w:ind w:firstLine="720"/>
        <w:jc w:val="left"/>
      </w:pPr>
      <w:r>
        <w:rPr>
          <w:rFonts w:ascii="Times New Roman" w:cs="Times New Roman" w:eastAsia="Times New Roman" w:hAnsi="Times New Roman"/>
          <w:i/>
          <w:iCs/>
        </w:rPr>
        <w:t xml:space="preserve">Colour normalisation.</w:t>
      </w:r>
      <w:r>
        <w:rPr>
          <w:rFonts w:ascii="Times New Roman" w:cs="Times New Roman" w:eastAsia="Times New Roman" w:hAnsi="Times New Roman"/>
        </w:rPr>
        <w:t xml:space="preserve"> Stain variation between slides was reduced with the Reinhard method (Reinhard et al. 2001): the mean and standard deviation of each CIE Lab channel are matched to those of a reference computed from a sample of images. Three details differ from a direct implementation. The computation is carried out in floating point to avoid quantisation. Statistics are computed over foreground pixels only, and pixels with L* below 8 are excluded, because several images contain a black scale bar whose pixels otherwise shift the statistics and change the colour of cells (this was found as a bias in an early version and is covered by regression tests). The target statistics are computed once for the dataset and stored. The influence of colour normalisation on classifiers has been reported by Tellez et al. (2019).</w:t>
      </w:r>
    </w:p>
    <w:p>
      <w:pPr>
        <w:spacing w:line="480" w:lineRule="auto"/>
        <w:ind w:firstLine="720"/>
        <w:jc w:val="left"/>
      </w:pPr>
      <w:r>
        <w:rPr>
          <w:rFonts w:ascii="Times New Roman" w:cs="Times New Roman" w:eastAsia="Times New Roman" w:hAnsi="Times New Roman"/>
          <w:i/>
          <w:iCs/>
        </w:rPr>
        <w:t xml:space="preserve">Denoising.</w:t>
      </w:r>
      <w:r>
        <w:rPr>
          <w:rFonts w:ascii="Times New Roman" w:cs="Times New Roman" w:eastAsia="Times New Roman" w:hAnsi="Times New Roman"/>
        </w:rPr>
        <w:t xml:space="preserve"> Three denoisers are available: bilateral filtering (Tomasi and Manduchi 1998), non-local means, and a diffusion scheme (HDS) that combines Perona-Malik anisotropic diffusion (Perona and Malik 1990) with total-variation regularisation. The original repository implemented the diffusion without a bound on the diffusivity, and the result did not remove noise (Table 2). My version normalises the diffusivity to at most 1, restricts the time step to 0.25 or less, and adds a fidelity term, which makes the iteration bounded; a test with 3000 iterations confirmed that the output stays finite and inside the input range. The benchmark in Table 2 uses synthetic Gaussian noise added to the dataset images. The full-dataset run reported in the Results used bilateral filtering (diameter 9, colour and space sigma 75); the diffusion denoiser is disabled by default and the benchmark documents the module only.</w:t>
      </w:r>
    </w:p>
    <w:p>
      <w:pPr>
        <w:spacing w:line="480" w:lineRule="auto"/>
        <w:ind w:firstLine="720"/>
        <w:jc w:val="left"/>
      </w:pPr>
      <w:r>
        <w:rPr>
          <w:rFonts w:ascii="Times New Roman" w:cs="Times New Roman" w:eastAsia="Times New Roman" w:hAnsi="Times New Roman"/>
          <w:i/>
          <w:iCs/>
        </w:rPr>
        <w:t xml:space="preserve">Cell segmentation.</w:t>
      </w:r>
      <w:r>
        <w:rPr>
          <w:rFonts w:ascii="Times New Roman" w:cs="Times New Roman" w:eastAsia="Times New Roman" w:hAnsi="Times New Roman"/>
        </w:rPr>
        <w:t xml:space="preserve"> White blood cells stain more strongly in the green-magenta (a</w:t>
      </w:r>
      <w:r>
        <w:rPr>
          <w:rFonts w:ascii="Times New Roman" w:cs="Times New Roman" w:eastAsia="Times New Roman" w:hAnsi="Times New Roman"/>
          <w:i/>
          <w:iCs/>
        </w:rPr>
        <w:t xml:space="preserve">) axis than the surrounding red cells and background. I applied Otsu's threshold (Otsu 1979) to the a</w:t>
      </w:r>
      <w:r>
        <w:rPr>
          <w:rFonts w:ascii="Times New Roman" w:cs="Times New Roman" w:eastAsia="Times New Roman" w:hAnsi="Times New Roman"/>
        </w:rPr>
        <w:t xml:space="preserve"> channel with a floor of 8, removed small objects by morphological opening, filled holes, and separated touching cells with a marker-controlled watershed whose markers are h-maxima of the distance transform (van der Walt et al. 2014). Cells that touch the image border are kept and flagged. In total 1694 images were flagged because no nucleus was resolved and 108 because most of their cells touched the border. An example is shown in Fig. 2. No ground-truth masks are available for this dataset, so the segmentation was checked visually on a sample and with consistency tests, not by overlap with annotations; I make no claim about segmentation accuracy.</w:t>
      </w:r>
    </w:p>
    <w:p>
      <w:pPr>
        <w:spacing w:line="480" w:lineRule="auto"/>
        <w:ind w:firstLine="720"/>
        <w:jc w:val="left"/>
      </w:pPr>
      <w:r>
        <w:rPr>
          <w:rFonts w:ascii="Times New Roman" w:cs="Times New Roman" w:eastAsia="Times New Roman" w:hAnsi="Times New Roman"/>
          <w:i/>
          <w:iCs/>
        </w:rPr>
        <w:t xml:space="preserve">Nucleus segmentation.</w:t>
      </w:r>
      <w:r>
        <w:rPr>
          <w:rFonts w:ascii="Times New Roman" w:cs="Times New Roman" w:eastAsia="Times New Roman" w:hAnsi="Times New Roman"/>
        </w:rPr>
        <w:t xml:space="preserve"> Within each cell, a second threshold was applied to the interior to isolate the nucleus. This step returned a nucleus in only 7.6% of cells overall (Table 1), so nuclear measurements (for example the nucleus-to-cell ratio) are missing for most cells and were not used as primary features. I report this failure rate here instead of imputing the measurements.</w:t>
      </w:r>
    </w:p>
    <w:p>
      <w:pPr>
        <w:spacing w:line="480" w:lineRule="auto"/>
        <w:ind w:firstLine="720"/>
        <w:jc w:val="left"/>
      </w:pPr>
      <w:r>
        <w:rPr>
          <w:rFonts w:ascii="Times New Roman" w:cs="Times New Roman" w:eastAsia="Times New Roman" w:hAnsi="Times New Roman"/>
          <w:i/>
          <w:iCs/>
        </w:rPr>
        <w:t xml:space="preserve">Response layers.</w:t>
      </w:r>
      <w:r>
        <w:rPr>
          <w:rFonts w:ascii="Times New Roman" w:cs="Times New Roman" w:eastAsia="Times New Roman" w:hAnsi="Times New Roman"/>
        </w:rPr>
        <w:t xml:space="preserve"> Three local-structure maps were computed from the normalised image: a Laplacian-of-Gaussian (LoG) response with scale normalisation, a Canny edge map, and an adaptive principal-curvature response (APC), a weighted combination of the absolute Hessian eigenvalues in the manner of the vesselness measure of Frangi et al. (1998). The gains are fixed constants, not data-dependent, so that the values are comparable between images.</w:t>
      </w:r>
    </w:p>
    <w:p>
      <w:pPr>
        <w:keepNext/>
        <w:spacing w:line="480" w:lineRule="auto"/>
        <w:jc w:val="left"/>
      </w:pPr>
      <w:r>
        <w:rPr>
          <w:rFonts w:ascii="Times New Roman" w:cs="Times New Roman" w:eastAsia="Times New Roman" w:hAnsi="Times New Roman"/>
          <w:b/>
          <w:bCs/>
          <w:i/>
          <w:iCs/>
        </w:rPr>
        <w:t xml:space="preserve">Shortcut neutralisation and cell isolation</w:t>
      </w:r>
    </w:p>
    <w:p>
      <w:pPr>
        <w:spacing w:line="480" w:lineRule="auto"/>
        <w:ind w:firstLine="720"/>
        <w:jc w:val="left"/>
      </w:pPr>
      <w:r>
        <w:rPr>
          <w:rFonts w:ascii="Times New Roman" w:cs="Times New Roman" w:eastAsia="Times New Roman" w:hAnsi="Times New Roman"/>
        </w:rPr>
        <w:t xml:space="preserve">To remove information that identifies the acquisition session rather than the cell, I produced a "clean" version of each image in which every pixel outside the (dilated) segmented cells is replaced by a neutral grey fill and the cells are white-balanced. Each cell was then cropped and resized for the encoder. A grayscale version of the clean image was also produced. The unprocessed background-visible versions (normalised and raw) were retained for the ablation. The effect of neutralisation was measured by the audit described next, and not assumed.</w:t>
      </w:r>
    </w:p>
    <w:p>
      <w:pPr>
        <w:keepNext/>
        <w:spacing w:line="480" w:lineRule="auto"/>
        <w:jc w:val="left"/>
      </w:pPr>
      <w:r>
        <w:rPr>
          <w:rFonts w:ascii="Times New Roman" w:cs="Times New Roman" w:eastAsia="Times New Roman" w:hAnsi="Times New Roman"/>
          <w:b/>
          <w:bCs/>
          <w:i/>
          <w:iCs/>
        </w:rPr>
        <w:t xml:space="preserve">Shortcut audit</w:t>
      </w:r>
    </w:p>
    <w:p>
      <w:pPr>
        <w:spacing w:line="480" w:lineRule="auto"/>
        <w:ind w:firstLine="720"/>
        <w:jc w:val="left"/>
      </w:pPr>
      <w:r>
        <w:rPr>
          <w:rFonts w:ascii="Times New Roman" w:cs="Times New Roman" w:eastAsia="Times New Roman" w:hAnsi="Times New Roman"/>
        </w:rPr>
        <w:t xml:space="preserve">The audit trains a random-forest classifier (Pedregosa et al. 2011) on a single low-dimensional quantity (for example the mean background colour, a patch of the corner containing the scale bar, or the mean cell colour) and reports its balanced accuracy under session-aware folds. If a quantity that contains no information about the cells predicts the class far above chance (0.25), the dataset contains a shortcut. The audit is also applied to the neutralised images, where background and corner probes must return chance, as a check on the neutralisation itself.</w:t>
      </w:r>
    </w:p>
    <w:p>
      <w:pPr>
        <w:keepNext/>
        <w:spacing w:line="480" w:lineRule="auto"/>
        <w:jc w:val="left"/>
      </w:pPr>
      <w:r>
        <w:rPr>
          <w:rFonts w:ascii="Times New Roman" w:cs="Times New Roman" w:eastAsia="Times New Roman" w:hAnsi="Times New Roman"/>
          <w:b/>
          <w:bCs/>
          <w:i/>
          <w:iCs/>
        </w:rPr>
        <w:t xml:space="preserve">Session groups and cross-validation</w:t>
      </w:r>
    </w:p>
    <w:p>
      <w:pPr>
        <w:spacing w:line="480" w:lineRule="auto"/>
        <w:ind w:firstLine="720"/>
        <w:jc w:val="left"/>
      </w:pPr>
      <w:r>
        <w:rPr>
          <w:rFonts w:ascii="Times New Roman" w:cs="Times New Roman" w:eastAsia="Times New Roman" w:hAnsi="Times New Roman"/>
        </w:rPr>
        <w:t xml:space="preserve">File names are numbered in the order of capture within each class. If images captured consecutively come from the same slide or the same session, random assignment of images to folds leaks information. I measured this directly: in the Early, Pre and Pro classes, images with adjacent capture numbers had a median feature distance that was 44.1%, 29.2% and 55.9% smaller, respectively, than that of random pairs from the same class (Fig. 3); the Benign class showed no such structure. I therefore assigned images to groups by consecutive blocks of 37 capture numbers (and merged duplicate files). This gives 90 groups. The block length of 37 was fixed before modelling and the effect of changing the embargo is analysed in Results.</w:t>
      </w:r>
    </w:p>
    <w:p>
      <w:pPr>
        <w:spacing w:line="480" w:lineRule="auto"/>
        <w:ind w:firstLine="720"/>
        <w:jc w:val="left"/>
      </w:pPr>
      <w:r>
        <w:rPr>
          <w:rFonts w:ascii="Times New Roman" w:cs="Times New Roman" w:eastAsia="Times New Roman" w:hAnsi="Times New Roman"/>
        </w:rPr>
        <w:t xml:space="preserve">Cross-validation used five </w:t>
      </w:r>
      <w:r>
        <w:rPr>
          <w:rFonts w:ascii="Times New Roman" w:cs="Times New Roman" w:eastAsia="Times New Roman" w:hAnsi="Times New Roman"/>
          <w:i/>
          <w:iCs/>
        </w:rPr>
        <w:t xml:space="preserve">contiguous</w:t>
      </w:r>
      <w:r>
        <w:rPr>
          <w:rFonts w:ascii="Times New Roman" w:cs="Times New Roman" w:eastAsia="Times New Roman" w:hAnsi="Times New Roman"/>
        </w:rPr>
        <w:t xml:space="preserve"> folds: within each class, the images ordered by capture number are cut into five unbroken stretches, and fold k contains the k-th stretch of every class. A validation stretch is taken from the fold two positions after the test fold, and an </w:t>
      </w:r>
      <w:r>
        <w:rPr>
          <w:rFonts w:ascii="Times New Roman" w:cs="Times New Roman" w:eastAsia="Times New Roman" w:hAnsi="Times New Roman"/>
          <w:i/>
          <w:iCs/>
        </w:rPr>
        <w:t xml:space="preserve">embargo</w:t>
      </w:r>
      <w:r>
        <w:rPr>
          <w:rFonts w:ascii="Times New Roman" w:cs="Times New Roman" w:eastAsia="Times New Roman" w:hAnsi="Times New Roman"/>
        </w:rPr>
        <w:t xml:space="preserve"> of 37 capture numbers is removed from the training set on both sides of the test and validation stretches. All preprocessing statistics that depend on the data (the stain reference) are computed independently of labels. Confidence intervals use a cluster bootstrap that resamples whole groups (Efron 1979) (1000 resamples), and paired comparisons between variants use the paired cluster bootstrap with Holm's correction (Holm 1979). The Nadeau-Bengio corrected resampled t statistic (Nadeau and Bengio 2003) is available in the code for comparisons between fold-level results.</w:t>
      </w:r>
    </w:p>
    <w:p>
      <w:pPr>
        <w:keepNext/>
        <w:spacing w:line="480" w:lineRule="auto"/>
        <w:jc w:val="left"/>
      </w:pPr>
      <w:r>
        <w:rPr>
          <w:rFonts w:ascii="Times New Roman" w:cs="Times New Roman" w:eastAsia="Times New Roman" w:hAnsi="Times New Roman"/>
          <w:b/>
          <w:bCs/>
          <w:i/>
          <w:iCs/>
        </w:rPr>
        <w:t xml:space="preserve">Models</w:t>
      </w:r>
    </w:p>
    <w:p>
      <w:pPr>
        <w:spacing w:line="480" w:lineRule="auto"/>
        <w:ind w:firstLine="720"/>
        <w:jc w:val="left"/>
      </w:pPr>
      <w:r>
        <w:rPr>
          <w:rFonts w:ascii="Times New Roman" w:cs="Times New Roman" w:eastAsia="Times New Roman" w:hAnsi="Times New Roman"/>
        </w:rPr>
        <w:t xml:space="preserve">The headline model is a frozen DinoBloom-S encoder (a small DINOv2 vision transformer trained on hematology images (Koch et al. 2024; Oquab et al. 2024)), applied to each cell crop at 112 x 112 pixels, followed by gated attention pooling over the cells of an image (Ilse et al. 2018) and a linear classification layer. Only the pooling and classification layers were trained (AdamW (Loshchilov and Hutter 2019), learning rate 0.001, batch size 16, at most 30 epochs, early stopping with patience 8 on validation macro-F1, seed 0). Class imbalance was handled with inverse-square-root class weights in the loss. Probabilities were calibrated by temperature scaling (Guo et al. 2017) fitted on the validation stretch of each fold.</w:t>
      </w:r>
    </w:p>
    <w:p>
      <w:pPr>
        <w:spacing w:line="480" w:lineRule="auto"/>
        <w:ind w:firstLine="720"/>
        <w:jc w:val="left"/>
      </w:pPr>
      <w:r>
        <w:rPr>
          <w:rFonts w:ascii="Times New Roman" w:cs="Times New Roman" w:eastAsia="Times New Roman" w:hAnsi="Times New Roman"/>
        </w:rPr>
        <w:t xml:space="preserve">For the ablations and the leakage analysis I used a faster setting in which the frozen embeddings of the cells of an image are averaged and a multinomial logistic regression with balanced class weights is fitted on standardised features. This probe is deterministic given the folds; the three seeds in the tables rotate the boundaries between folds. Alternative encoders (ResNet (He et al. 2016), EfficientNet (Tan and Le 2019), from the timm library (Wightman 2019); generic DINOv2) and a hybrid model that concatenates hand-made features to the embedding are defined in the code. Low-rank adaptation (Hu et al. 2022) and full fine-tuning are implemented and tested (see Appendix IV) but were not run for this paper.</w:t>
      </w:r>
    </w:p>
    <w:p>
      <w:pPr>
        <w:keepNext/>
        <w:spacing w:line="480" w:lineRule="auto"/>
        <w:jc w:val="left"/>
      </w:pPr>
      <w:r>
        <w:rPr>
          <w:rFonts w:ascii="Times New Roman" w:cs="Times New Roman" w:eastAsia="Times New Roman" w:hAnsi="Times New Roman"/>
          <w:b/>
          <w:bCs/>
          <w:i/>
          <w:iCs/>
        </w:rPr>
        <w:t xml:space="preserve">Statistics and software</w:t>
      </w:r>
    </w:p>
    <w:p>
      <w:pPr>
        <w:spacing w:line="480" w:lineRule="auto"/>
        <w:ind w:firstLine="720"/>
        <w:jc w:val="left"/>
      </w:pPr>
      <w:r>
        <w:rPr>
          <w:rFonts w:ascii="Times New Roman" w:cs="Times New Roman" w:eastAsia="Times New Roman" w:hAnsi="Times New Roman"/>
        </w:rPr>
        <w:t xml:space="preserve">All code is in a public repository; the analysis was run on a CPU only, with Python 3.11, PyTorch (Paszke et al. 2019) 2.14, scikit-learn 1.9, OpenCV (Bradski 2000) and scikit-image. The code is covered by 189 automated tests. The pipeline configuration hash of the run reported here is 9136b9beac982264; the model configuration hash is 5e8dd4b86e31ac7c. Every number in this paper is read from a result file in the repository by the script that builds the manuscript.</w:t>
      </w:r>
    </w:p>
    <w:p>
      <w:pPr>
        <w:keepNext/>
        <w:spacing w:line="480" w:lineRule="auto"/>
        <w:jc w:val="left"/>
      </w:pPr>
      <w:r>
        <w:rPr>
          <w:rFonts w:ascii="Times New Roman" w:cs="Times New Roman" w:eastAsia="Times New Roman" w:hAnsi="Times New Roman"/>
          <w:b/>
          <w:bCs/>
          <w:i/>
          <w:iCs/>
        </w:rPr>
        <w:t xml:space="preserve">Processing stages and their outputs</w:t>
      </w:r>
    </w:p>
    <w:p>
      <w:pPr>
        <w:spacing w:line="480" w:lineRule="auto"/>
        <w:ind w:firstLine="720"/>
        <w:jc w:val="left"/>
      </w:pPr>
      <w:r>
        <w:rPr>
          <w:rFonts w:ascii="Times New Roman" w:cs="Times New Roman" w:eastAsia="Times New Roman" w:hAnsi="Times New Roman"/>
        </w:rPr>
        <w:t xml:space="preserve">An earlier version of this work was reviewed, and one review observed that the code shared with it performed deep-learning classification only and did not implement the stages named in the project description: HDS edge detection, APC (adaptive principal curvature) structure detection, BEEMD decomposition, selection of pure intrinsic mode functions (IMFs), and morphological feature extraction. The present version implements every one of these stages, tests each of them with automated tests, runs them on all 3256 images and reports their input and output. Table 3 lists the stages and says which role each plays in the experiments; the following paragraphs describe each stage, with an example of its input and output on real images of the dataset.</w:t>
      </w:r>
    </w:p>
    <w:p>
      <w:pPr>
        <w:spacing w:line="480" w:lineRule="auto"/>
        <w:ind w:firstLine="720"/>
        <w:jc w:val="left"/>
      </w:pPr>
      <w:r>
        <w:rPr>
          <w:rFonts w:ascii="Times New Roman" w:cs="Times New Roman" w:eastAsia="Times New Roman" w:hAnsi="Times New Roman"/>
        </w:rPr>
        <w:t xml:space="preserve">Two statements about scope are needed for accuracy. First, the pixel input of the headline model is the neutralised cell crop of stage 9, so the response layers and the HDS and BEEMD outputs enter the classification only through hand-made features, which are evaluated in a separate tabular analysis (Results, Contribution of the processing stages); they are not channels of the foundation-model input. Second, the description of the APC stage as blood-vessel segmentation in the project title does not apply literally to peripheral blood smears, which contain no vessels; the APC response of the Hessian is computed as specified and highlights cell boundaries and thin structures, and I report what it measures and not what its name suggests.</w:t>
      </w:r>
    </w:p>
    <w:p>
      <w:pPr>
        <w:spacing w:line="480" w:lineRule="auto"/>
        <w:ind w:firstLine="720"/>
        <w:jc w:val="left"/>
      </w:pPr>
      <w:r>
        <w:rPr>
          <w:rFonts w:ascii="Times New Roman" w:cs="Times New Roman" w:eastAsia="Times New Roman" w:hAnsi="Times New Roman"/>
          <w:i/>
          <w:iCs/>
        </w:rPr>
        <w:t xml:space="preserve">Stage 1, stain normalisation</w:t>
      </w:r>
      <w:r>
        <w:rPr>
          <w:rFonts w:ascii="Times New Roman" w:cs="Times New Roman" w:eastAsia="Times New Roman" w:hAnsi="Times New Roman"/>
        </w:rPr>
        <w:t xml:space="preserve"> (Fig. 4). The stage maps the colour statistics of the foreground of each image to the reference (Methods, Formal description). The example shows that images of different classes have different background tints before normalisation and that normalisation reduces but does not remove them. It takes 6.0 ms per image.</w:t>
      </w:r>
    </w:p>
    <w:p>
      <w:pPr>
        <w:spacing w:line="480" w:lineRule="auto"/>
        <w:ind w:firstLine="720"/>
        <w:jc w:val="left"/>
      </w:pPr>
      <w:r>
        <w:rPr>
          <w:rFonts w:ascii="Times New Roman" w:cs="Times New Roman" w:eastAsia="Times New Roman" w:hAnsi="Times New Roman"/>
          <w:i/>
          <w:iCs/>
        </w:rPr>
        <w:t xml:space="preserve">Stage 2, denoising</w:t>
      </w:r>
      <w:r>
        <w:rPr>
          <w:rFonts w:ascii="Times New Roman" w:cs="Times New Roman" w:eastAsia="Times New Roman" w:hAnsi="Times New Roman"/>
        </w:rPr>
        <w:t xml:space="preserve"> (Fig. 5). The default denoiser is the bilateral filter (diameter 9, colour and space sigma 75), which preserves boundaries by weighting neighbours by both distance and similarity of intensity (Tomasi and Manduchi 1998). The stabilised diffusion (HDS) is shown next to it. Both remove fine noise and keep the cell outlines; the difference image shows that the diffusion changes mostly the interior of cells and the boundaries, in places where the unfiltered image has fine texture. The bilateral filter takes 6.3 ms and the diffusion 58 ms per image; the diffusion stopped after 30 iterations in the example.</w:t>
      </w:r>
    </w:p>
    <w:p>
      <w:pPr>
        <w:spacing w:line="480" w:lineRule="auto"/>
        <w:ind w:firstLine="720"/>
        <w:jc w:val="left"/>
      </w:pPr>
      <w:r>
        <w:rPr>
          <w:rFonts w:ascii="Times New Roman" w:cs="Times New Roman" w:eastAsia="Times New Roman" w:hAnsi="Times New Roman"/>
          <w:i/>
          <w:iCs/>
        </w:rPr>
        <w:t xml:space="preserve">Stage 3, HDS edge detection</w:t>
      </w:r>
      <w:r>
        <w:rPr>
          <w:rFonts w:ascii="Times New Roman" w:cs="Times New Roman" w:eastAsia="Times New Roman" w:hAnsi="Times New Roman"/>
        </w:rPr>
        <w:t xml:space="preserve"> (Fig. 6). The edge indicator is derived from the diffusivity of the denoised image: where the intensity gradient is small the diffusivity is close to 1 and the indicator close to 0, and across strong edges the diffusivity is small and the indicator is close to 1. It is computed on a fixed scale, so that its values are comparable between images, unlike a per-image rescaled edge map. In the examples it marks the outlines of cells and of red blood cells alike; it does not distinguish the cells of interest from the other cells, which is the task of the segmentation.</w:t>
      </w:r>
    </w:p>
    <w:p>
      <w:pPr>
        <w:spacing w:line="480" w:lineRule="auto"/>
        <w:ind w:firstLine="720"/>
        <w:jc w:val="left"/>
      </w:pPr>
      <w:r>
        <w:rPr>
          <w:rFonts w:ascii="Times New Roman" w:cs="Times New Roman" w:eastAsia="Times New Roman" w:hAnsi="Times New Roman"/>
          <w:i/>
          <w:iCs/>
        </w:rPr>
        <w:t xml:space="preserve">Stages 4 and 5, response layers</w:t>
      </w:r>
      <w:r>
        <w:rPr>
          <w:rFonts w:ascii="Times New Roman" w:cs="Times New Roman" w:eastAsia="Times New Roman" w:hAnsi="Times New Roman"/>
        </w:rPr>
        <w:t xml:space="preserve"> (Fig. 7). The APC layer is the weighted sum of the absolute values of the two Hessian eigenvalues, normalised by the square of the scale; it is large for curved structures such as cell outlines and thin folds. The LoG layer responds to blobs of the chosen scale, and the Canny layer is a binary edge map with an Otsu-derived threshold. In the example, the APC and LoG layers both highlight the boundary of the cells and also the boundaries of the red blood cells, so, like the edge indicator, they are not specific to leukocytes.</w:t>
      </w:r>
    </w:p>
    <w:p>
      <w:pPr>
        <w:spacing w:line="480" w:lineRule="auto"/>
        <w:ind w:firstLine="720"/>
        <w:jc w:val="left"/>
      </w:pPr>
      <w:r>
        <w:rPr>
          <w:rFonts w:ascii="Times New Roman" w:cs="Times New Roman" w:eastAsia="Times New Roman" w:hAnsi="Times New Roman"/>
          <w:i/>
          <w:iCs/>
        </w:rPr>
        <w:t xml:space="preserve">Stages 6 and 7, BEEMD and pure-IMF selection</w:t>
      </w:r>
      <w:r>
        <w:rPr>
          <w:rFonts w:ascii="Times New Roman" w:cs="Times New Roman" w:eastAsia="Times New Roman" w:hAnsi="Times New Roman"/>
        </w:rPr>
        <w:t xml:space="preserve"> (Fig. 8). The decomposition separates the luminance into 4 modes with characteristic periods of 3.8, 7.5, 11.7, 19.9 px, from fine to coarse, and a smooth residue; the reconstruction error was 1.2e-07 (rounding). The decomposition takes 0.74 s per image on a CPU, which makes it the most expensive stage by an order of magnitude. The selection rule keeps a mode if its characteristic period lies between 3 and 48 px, which rejects pixel noise and illumination drift, and if it carries at least 1% of the detail energy. This rule is my own interpretable choice, because the project description did not define the criterion precisely. In the example, all 4 of 4 modes were kept, so the pure-IMF image equals the sum of the modes; the share of images in which a mode is rejected is reported in the Results.</w:t>
      </w:r>
    </w:p>
    <w:p>
      <w:pPr>
        <w:spacing w:line="480" w:lineRule="auto"/>
        <w:ind w:firstLine="720"/>
        <w:jc w:val="left"/>
      </w:pPr>
      <w:r>
        <w:rPr>
          <w:rFonts w:ascii="Times New Roman" w:cs="Times New Roman" w:eastAsia="Times New Roman" w:hAnsi="Times New Roman"/>
          <w:i/>
          <w:iCs/>
        </w:rPr>
        <w:t xml:space="preserve">Stage 8, segmentation</w:t>
      </w:r>
      <w:r>
        <w:rPr>
          <w:rFonts w:ascii="Times New Roman" w:cs="Times New Roman" w:eastAsia="Times New Roman" w:hAnsi="Times New Roman"/>
        </w:rPr>
        <w:t xml:space="preserve"> (Fig. 9). The a* score separates leukocytes from the red cells and the background, and the instance labels separate most touching cells; the outlines on the denoised image follow the cells closely. Failure modes are visible in the figure: touching cells that are not split (the Benign example of the attention figure), cells at the border that are cut by the frame, and nuclei that are found only for part of the cells.</w:t>
      </w:r>
    </w:p>
    <w:p>
      <w:pPr>
        <w:spacing w:line="480" w:lineRule="auto"/>
        <w:ind w:firstLine="720"/>
        <w:jc w:val="left"/>
      </w:pPr>
      <w:r>
        <w:rPr>
          <w:rFonts w:ascii="Times New Roman" w:cs="Times New Roman" w:eastAsia="Times New Roman" w:hAnsi="Times New Roman"/>
          <w:i/>
          <w:iCs/>
        </w:rPr>
        <w:t xml:space="preserve">Stage 9, neutralisation and crops</w:t>
      </w:r>
      <w:r>
        <w:rPr>
          <w:rFonts w:ascii="Times New Roman" w:cs="Times New Roman" w:eastAsia="Times New Roman" w:hAnsi="Times New Roman"/>
        </w:rPr>
        <w:t xml:space="preserve"> (Figs. 10 and 11). The neutralisation removes the background, the red blood cells and the scale bar, so that the colour tint of the slide and the overlay no longer reach the encoder; the crop of each cell is then isolated from its neighbours. This is the input of the headline model.</w:t>
      </w:r>
    </w:p>
    <w:p>
      <w:pPr>
        <w:spacing w:line="480" w:lineRule="auto"/>
        <w:ind w:firstLine="720"/>
        <w:jc w:val="left"/>
      </w:pPr>
      <w:r>
        <w:rPr>
          <w:rFonts w:ascii="Times New Roman" w:cs="Times New Roman" w:eastAsia="Times New Roman" w:hAnsi="Times New Roman"/>
          <w:i/>
          <w:iCs/>
        </w:rPr>
        <w:t xml:space="preserve">Stage 10, morphological feature extraction</w:t>
      </w:r>
      <w:r>
        <w:rPr>
          <w:rFonts w:ascii="Times New Roman" w:cs="Times New Roman" w:eastAsia="Times New Roman" w:hAnsi="Times New Roman"/>
        </w:rPr>
        <w:t xml:space="preserve"> (Fig. 12, Table 4). For every cell, the pipeline measures shape (area, diameter, aspect ratio, solidity, circularity), colour, texture (grey-level co-occurrence statistics (Haralick et al. 1973) and entropy) and the statistics of the response layers. The values in the table are those of the cells of the example image. The per-cell vectors are averaged over the cells of an image for the tabular analyses. The complete segmentation, feature and layer computation for one image (stages 2 to 10 without HDS and BEEMD) takes 0.08 s.</w:t>
      </w:r>
    </w:p>
    <w:p>
      <w:pPr>
        <w:keepNext/>
        <w:spacing w:line="480" w:lineRule="auto"/>
        <w:jc w:val="left"/>
      </w:pPr>
      <w:r>
        <w:rPr>
          <w:rFonts w:ascii="Times New Roman" w:cs="Times New Roman" w:eastAsia="Times New Roman" w:hAnsi="Times New Roman"/>
          <w:b/>
          <w:bCs/>
          <w:i/>
          <w:iCs/>
        </w:rPr>
        <w:t xml:space="preserve">Stage 11, classification</w:t>
      </w:r>
    </w:p>
    <w:p>
      <w:pPr>
        <w:spacing w:line="480" w:lineRule="auto"/>
        <w:ind w:firstLine="720"/>
        <w:jc w:val="left"/>
      </w:pPr>
      <w:r>
        <w:rPr>
          <w:rFonts w:ascii="Times New Roman" w:cs="Times New Roman" w:eastAsia="Times New Roman" w:hAnsi="Times New Roman"/>
        </w:rPr>
        <w:t xml:space="preserve">The final stage is the classification of the image from the isolated cells, described in the previous subsections. The preceding stages determine which cells the model sees and what it sees of them.</w:t>
      </w:r>
    </w:p>
    <w:p>
      <w:pPr>
        <w:keepNext/>
        <w:spacing w:line="480" w:lineRule="auto"/>
        <w:jc w:val="left"/>
      </w:pPr>
      <w:r>
        <w:rPr>
          <w:rFonts w:ascii="Times New Roman" w:cs="Times New Roman" w:eastAsia="Times New Roman" w:hAnsi="Times New Roman"/>
          <w:b/>
          <w:bCs/>
          <w:i/>
          <w:iCs/>
        </w:rPr>
        <w:t xml:space="preserve">Formal description of the preprocessing</w:t>
      </w:r>
    </w:p>
    <w:p>
      <w:pPr>
        <w:spacing w:line="480" w:lineRule="auto"/>
        <w:ind w:firstLine="720"/>
        <w:jc w:val="left"/>
      </w:pPr>
      <w:r>
        <w:rPr>
          <w:rFonts w:ascii="Times New Roman" w:cs="Times New Roman" w:eastAsia="Times New Roman" w:hAnsi="Times New Roman"/>
        </w:rPr>
        <w:t xml:space="preserve">This section gives the operations of the Materials and Methods in formal terms so that they can be reproduced independently of the code. Images are denoted by I, the CIE Lab representation by (L, a, b) with L in [0, 100] and a and b signed, and the foreground set of an image by F.</w:t>
      </w:r>
    </w:p>
    <w:p>
      <w:pPr>
        <w:spacing w:line="480" w:lineRule="auto"/>
        <w:ind w:firstLine="720"/>
        <w:jc w:val="left"/>
      </w:pPr>
      <w:r>
        <w:rPr>
          <w:rFonts w:ascii="Times New Roman" w:cs="Times New Roman" w:eastAsia="Times New Roman" w:hAnsi="Times New Roman"/>
          <w:i/>
          <w:iCs/>
        </w:rPr>
        <w:t xml:space="preserve">Reinhard normalisation.</w:t>
      </w:r>
      <w:r>
        <w:rPr>
          <w:rFonts w:ascii="Times New Roman" w:cs="Times New Roman" w:eastAsia="Times New Roman" w:hAnsi="Times New Roman"/>
        </w:rPr>
        <w:t xml:space="preserve"> For each image, the set of tissue pixels V contains those with L &gt;= 8 (excluding near-black annotation overlays such as the scale bar). The foreground F is the subset of V whose lightness is below the Otsu threshold of L computed over V. If V covers less than half of the image, the lightness has a standard deviation below 1, or F covers less than the minimum fraction (0.02) of the image, the image is left unchanged and flagged. Otherwise the per-channel mean m(I) and standard deviation s(I) over F are computed. With reference statistics m</w:t>
      </w:r>
      <w:r>
        <w:rPr>
          <w:rFonts w:ascii="Times New Roman" w:cs="Times New Roman" w:eastAsia="Times New Roman" w:hAnsi="Times New Roman"/>
          <w:i/>
          <w:iCs/>
        </w:rPr>
        <w:t xml:space="preserve"> and s</w:t>
      </w:r>
      <w:r>
        <w:rPr>
          <w:rFonts w:ascii="Times New Roman" w:cs="Times New Roman" w:eastAsia="Times New Roman" w:hAnsi="Times New Roman"/>
        </w:rPr>
        <w:t xml:space="preserve"> (the mean of the per-image statistics over a sample of 20 images), each channel ch is mapped by</w:t>
      </w:r>
    </w:p>
    <w:p>
      <w:pPr>
        <w:spacing w:line="240" w:lineRule="auto"/>
        <w:ind w:left="360"/>
      </w:pPr>
      <w:r>
        <w:rPr>
          <w:rFonts w:ascii="Courier New" w:cs="Courier New" w:eastAsia="Courier New" w:hAnsi="Courier New"/>
          <w:sz w:val="18"/>
          <w:szCs w:val="18"/>
        </w:rPr>
        <w:t xml:space="preserve">ch' = (ch - m_ch(I)) * g_ch + m*_ch,    g_ch = clip( s*_ch / max(s_ch(I), 1e-3), 0.25, 4.0 )</w:t>
      </w:r>
    </w:p>
    <w:p>
      <w:pPr>
        <w:spacing w:line="240" w:lineRule="auto"/>
      </w:pPr>
    </w:p>
    <w:p>
      <w:pPr>
        <w:spacing w:line="480" w:lineRule="auto"/>
        <w:ind w:firstLine="720"/>
        <w:jc w:val="left"/>
      </w:pPr>
      <w:r>
        <w:rPr>
          <w:rFonts w:ascii="Times New Roman" w:cs="Times New Roman" w:eastAsia="Times New Roman" w:hAnsi="Times New Roman"/>
        </w:rPr>
        <w:t xml:space="preserve">and L' is clipped to [0, 100]. The gain g is clipped to the interval [0.25, 4] so that an unusual image cannot be stretched without bound.</w:t>
      </w:r>
    </w:p>
    <w:p>
      <w:pPr>
        <w:spacing w:line="480" w:lineRule="auto"/>
        <w:ind w:firstLine="720"/>
        <w:jc w:val="left"/>
      </w:pPr>
      <w:r>
        <w:rPr>
          <w:rFonts w:ascii="Times New Roman" w:cs="Times New Roman" w:eastAsia="Times New Roman" w:hAnsi="Times New Roman"/>
          <w:i/>
          <w:iCs/>
        </w:rPr>
        <w:t xml:space="preserve">Stabilised diffusion.</w:t>
      </w:r>
      <w:r>
        <w:rPr>
          <w:rFonts w:ascii="Times New Roman" w:cs="Times New Roman" w:eastAsia="Times New Roman" w:hAnsi="Times New Roman"/>
        </w:rPr>
        <w:t xml:space="preserve"> Let f be the observed single-channel image and u the iterate, with u_0 = f. For the four neighbours k (north, south, west and east) let d_k be the difference between the neighbour and the central pixel. The diffusivity is a convex combination of a Perona-Malik term and a Charbonnier total-variation term,</w:t>
      </w:r>
    </w:p>
    <w:p>
      <w:pPr>
        <w:spacing w:line="240" w:lineRule="auto"/>
        <w:ind w:left="360"/>
      </w:pPr>
      <w:r>
        <w:rPr>
          <w:rFonts w:ascii="Courier New" w:cs="Courier New" w:eastAsia="Courier New" w:hAnsi="Courier New"/>
          <w:sz w:val="18"/>
          <w:szCs w:val="18"/>
        </w:rPr>
        <w:t xml:space="preserve">c(s) = w / (1 + (s/h)^2) + (1 - w) * beta / sqrt(s^2 + beta^2),     0 &lt; c(s) &lt;= 1</w:t>
      </w:r>
    </w:p>
    <w:p>
      <w:pPr>
        <w:spacing w:line="240" w:lineRule="auto"/>
        <w:ind w:left="360"/>
      </w:pPr>
      <w:r>
        <w:rPr>
          <w:rFonts w:ascii="Courier New" w:cs="Courier New" w:eastAsia="Courier New" w:hAnsi="Courier New"/>
          <w:sz w:val="18"/>
          <w:szCs w:val="18"/>
        </w:rPr>
        <w:t xml:space="preserve">u_(t+1) = u_t + dt * ( sum_k c(|d_k|) * d_k  -  lambda * (u_t - f) )</w:t>
      </w:r>
    </w:p>
    <w:p>
      <w:pPr>
        <w:spacing w:line="240" w:lineRule="auto"/>
      </w:pPr>
    </w:p>
    <w:p>
      <w:pPr>
        <w:spacing w:line="480" w:lineRule="auto"/>
        <w:ind w:firstLine="720"/>
        <w:jc w:val="left"/>
      </w:pPr>
      <w:r>
        <w:rPr>
          <w:rFonts w:ascii="Times New Roman" w:cs="Times New Roman" w:eastAsia="Times New Roman" w:hAnsi="Times New Roman"/>
        </w:rPr>
        <w:t xml:space="preserve">with w = 0.5, h = 0.05, beta = 0.05, lambda = 0.3, dt = 0.2 and at most 30 iterations; iteration stops when the mean absolute update falls below 0.0001. Because c is at most 1 and dt is at most 0.25, each update is a convex combination of the neighbouring values and the observed value, so the iterate cannot leave the range of the input. The unmodified scheme of the original repository has a conduction coefficient with a term of size 1/epsilon, which violates the stability bound and explains the loss of signal-to-noise ratio in the benchmark.</w:t>
      </w:r>
    </w:p>
    <w:p>
      <w:pPr>
        <w:spacing w:line="480" w:lineRule="auto"/>
        <w:ind w:firstLine="720"/>
        <w:jc w:val="left"/>
      </w:pPr>
      <w:r>
        <w:rPr>
          <w:rFonts w:ascii="Times New Roman" w:cs="Times New Roman" w:eastAsia="Times New Roman" w:hAnsi="Times New Roman"/>
          <w:i/>
          <w:iCs/>
        </w:rPr>
        <w:t xml:space="preserve">Foreground, nucleus and instance segmentation.</w:t>
      </w:r>
      <w:r>
        <w:rPr>
          <w:rFonts w:ascii="Times New Roman" w:cs="Times New Roman" w:eastAsia="Times New Roman" w:hAnsi="Times New Roman"/>
        </w:rPr>
        <w:t xml:space="preserve"> Let a_s be the a* channel smoothed with a Gaussian of standard deviation 1 pixel. The cell mask is a_s &gt; max(Otsu(a_s), 8). The mask is opened with a disk of radius 1, components smaller than 120 pixels are removed, and holes are filled. Each connected component is split by a marker-controlled watershed on the negative smoothed distance transform, with markers at the h-maxima (h = 1.5) of the distance transform; a split is accepted only if every resulting piece has at least 120 pixels. Within each cell, the nucleus is sought only in the interior (the cell eroded by 2 pixels): Otsu's threshold is computed on the smoothed lightness of the interior, and a nucleus is accepted only if the mean lightness of the two classes differs by at least 8 units, the nucleus has at least 30 pixels and at least 5% of the cell area. When any condition fails, no nucleus is reported for that cell.</w:t>
      </w:r>
    </w:p>
    <w:p>
      <w:pPr>
        <w:spacing w:line="480" w:lineRule="auto"/>
        <w:ind w:firstLine="720"/>
        <w:jc w:val="left"/>
      </w:pPr>
      <w:r>
        <w:rPr>
          <w:rFonts w:ascii="Times New Roman" w:cs="Times New Roman" w:eastAsia="Times New Roman" w:hAnsi="Times New Roman"/>
          <w:i/>
          <w:iCs/>
        </w:rPr>
        <w:t xml:space="preserve">Neutralisation.</w:t>
      </w:r>
      <w:r>
        <w:rPr>
          <w:rFonts w:ascii="Times New Roman" w:cs="Times New Roman" w:eastAsia="Times New Roman" w:hAnsi="Times New Roman"/>
        </w:rPr>
        <w:t xml:space="preserve"> Let K be the cell mask dilated by the configured number of pixels. The background colour b is the median Lab value of the brighter half (by lightness) of the pixels outside K, if at least a minimum number of such pixels exist. The lightness of every pixel is multiplied by a gain, clipped to a fixed interval, that brings the background lightness to the neutral fill lightness, and b* values of a and b are subtracted from the corresponding channels. Pixels outside K are then set to the neutral colour (fill lightness, a = b = 0). The grayscale variant keeps only L/100.</w:t>
      </w:r>
    </w:p>
    <w:p>
      <w:pPr>
        <w:spacing w:line="480" w:lineRule="auto"/>
        <w:ind w:firstLine="720"/>
        <w:jc w:val="left"/>
      </w:pPr>
      <w:r>
        <w:rPr>
          <w:rFonts w:ascii="Times New Roman" w:cs="Times New Roman" w:eastAsia="Times New Roman" w:hAnsi="Times New Roman"/>
          <w:i/>
          <w:iCs/>
        </w:rPr>
        <w:t xml:space="preserve">Cell crops.</w:t>
      </w:r>
      <w:r>
        <w:rPr>
          <w:rFonts w:ascii="Times New Roman" w:cs="Times New Roman" w:eastAsia="Times New Roman" w:hAnsi="Times New Roman"/>
        </w:rPr>
        <w:t xml:space="preserve"> For every cell, a square window is cut around the bounding box of the cell, enlarged by a margin of 25% on each side. Where the window leaves the image, it is padded with the neutral fill colour. When the isolation option is on, all pixels except those of this cell, dilated by 2 pixels, are replaced by the fill colour, so that neighbouring cells do not appear in the crop. The window is resized to 128 x 128 pixels for storage and to 112 x 112 pixels for the encoder (a multiple of the 14-pixel patch size of the vision transformer).</w:t>
      </w:r>
    </w:p>
    <w:p>
      <w:pPr>
        <w:keepNext/>
        <w:spacing w:line="480" w:lineRule="auto"/>
        <w:jc w:val="left"/>
      </w:pPr>
      <w:r>
        <w:rPr>
          <w:rFonts w:ascii="Times New Roman" w:cs="Times New Roman" w:eastAsia="Times New Roman" w:hAnsi="Times New Roman"/>
          <w:b/>
          <w:bCs/>
          <w:i/>
          <w:iCs/>
        </w:rPr>
        <w:t xml:space="preserve">Bag construction and the attention head</w:t>
      </w:r>
    </w:p>
    <w:p>
      <w:pPr>
        <w:spacing w:line="480" w:lineRule="auto"/>
        <w:ind w:firstLine="720"/>
        <w:jc w:val="left"/>
      </w:pPr>
      <w:r>
        <w:rPr>
          <w:rFonts w:ascii="Times New Roman" w:cs="Times New Roman" w:eastAsia="Times New Roman" w:hAnsi="Times New Roman"/>
        </w:rPr>
        <w:t xml:space="preserve">Each image is a </w:t>
      </w:r>
      <w:r>
        <w:rPr>
          <w:rFonts w:ascii="Times New Roman" w:cs="Times New Roman" w:eastAsia="Times New Roman" w:hAnsi="Times New Roman"/>
          <w:i/>
          <w:iCs/>
        </w:rPr>
        <w:t xml:space="preserve">bag</w:t>
      </w:r>
      <w:r>
        <w:rPr>
          <w:rFonts w:ascii="Times New Roman" w:cs="Times New Roman" w:eastAsia="Times New Roman" w:hAnsi="Times New Roman"/>
        </w:rPr>
        <w:t xml:space="preserve"> of cells. During training, at most 24 cells per image (16 in the GPU configurations) are drawn at random; at evaluation, up to 64 cells are taken in order of their label number. For the cells h_1, ..., h_K of a bag, with embeddings of dimension D (384 for DinoBloom-S), the head computes z_k = GELU(W h_k + b) with 256 hidden units and dropout 0.2, and the attention weights</w:t>
      </w:r>
    </w:p>
    <w:p>
      <w:pPr>
        <w:spacing w:line="240" w:lineRule="auto"/>
        <w:ind w:left="360"/>
      </w:pPr>
      <w:r>
        <w:rPr>
          <w:rFonts w:ascii="Courier New" w:cs="Courier New" w:eastAsia="Courier New" w:hAnsi="Courier New"/>
          <w:sz w:val="18"/>
          <w:szCs w:val="18"/>
        </w:rPr>
        <w:t xml:space="preserve">a_k = exp( w^T [ tanh(V z_k) * sigmoid(U z_k) ] ) / sum_j exp( w^T [ tanh(V z_j) * sigmoid(U z_j) ] )</w:t>
      </w:r>
    </w:p>
    <w:p>
      <w:pPr>
        <w:spacing w:line="240" w:lineRule="auto"/>
        <w:ind w:left="360"/>
      </w:pPr>
      <w:r>
        <w:rPr>
          <w:rFonts w:ascii="Courier New" w:cs="Courier New" w:eastAsia="Courier New" w:hAnsi="Courier New"/>
          <w:sz w:val="18"/>
          <w:szCs w:val="18"/>
        </w:rPr>
        <w:t xml:space="preserve">bag = sum_k a_k z_k ;   logits = C bag</w:t>
      </w:r>
    </w:p>
    <w:p>
      <w:pPr>
        <w:spacing w:line="240" w:lineRule="auto"/>
      </w:pPr>
    </w:p>
    <w:p>
      <w:pPr>
        <w:spacing w:line="480" w:lineRule="auto"/>
        <w:ind w:firstLine="720"/>
        <w:jc w:val="left"/>
      </w:pPr>
      <w:r>
        <w:rPr>
          <w:rFonts w:ascii="Times New Roman" w:cs="Times New Roman" w:eastAsia="Times New Roman" w:hAnsi="Times New Roman"/>
        </w:rPr>
        <w:t xml:space="preserve">where the softmax runs over the valid cells of the bag only and the attention dimension is 128 (Ilse et al. 2018). Because the weights sum to 1, the bag representation does not grow with the number of cells, which matters because the number of cells per image differs strongly between classes (Table 1). The head has a small number of trainable parameters compared with the encoder, which is frozen.</w:t>
      </w:r>
    </w:p>
    <w:p>
      <w:pPr>
        <w:keepNext/>
        <w:spacing w:line="480" w:lineRule="auto"/>
        <w:jc w:val="left"/>
      </w:pPr>
      <w:r>
        <w:rPr>
          <w:rFonts w:ascii="Times New Roman" w:cs="Times New Roman" w:eastAsia="Times New Roman" w:hAnsi="Times New Roman"/>
          <w:b/>
          <w:bCs/>
          <w:i/>
          <w:iCs/>
        </w:rPr>
        <w:t xml:space="preserve">Training objective and optimisation</w:t>
      </w:r>
    </w:p>
    <w:p>
      <w:pPr>
        <w:spacing w:line="480" w:lineRule="auto"/>
        <w:ind w:firstLine="720"/>
        <w:jc w:val="left"/>
      </w:pPr>
      <w:r>
        <w:rPr>
          <w:rFonts w:ascii="Times New Roman" w:cs="Times New Roman" w:eastAsia="Times New Roman" w:hAnsi="Times New Roman"/>
        </w:rPr>
        <w:t xml:space="preserve">The loss is the cross-entropy with label smoothing of 0.1 and with class weights proportional to the inverse square root of the class frequency of the training images. Optimisation uses AdamW (Loshchilov and Hutter 2019) (an improved variant of Adam (Kingma and Ba 2015)) with weight decay 0.05, gradient clipping at a norm of 1, a linear warm-up over the first 10% of the steps and a cosine decay of the learning rate to zero (Fig. 13c). For the frozen encoder, embeddings of all cells are computed once and cached, so no augmentation is applied; the augmentation modules (flips, 90-degree rotations, scale jitter, stain-colour jitter restricted to non-fill pixels, random grayscale and blur) are used only when the encoder is adapted. Training stops when the validation macro-F1 has not improved for 8 epochs, and the weights of the best epoch are used. The temperature of the final softmax is fitted by minimising the validation negative log-likelihood (Methods, Evaluation measures).</w:t>
      </w:r>
    </w:p>
    <w:p>
      <w:pPr>
        <w:keepNext/>
        <w:spacing w:line="480" w:lineRule="auto"/>
        <w:jc w:val="left"/>
      </w:pPr>
      <w:r>
        <w:rPr>
          <w:rFonts w:ascii="Times New Roman" w:cs="Times New Roman" w:eastAsia="Times New Roman" w:hAnsi="Times New Roman"/>
          <w:b/>
          <w:bCs/>
          <w:i/>
          <w:iCs/>
        </w:rPr>
        <w:t xml:space="preserve">Fold construction in detail</w:t>
      </w:r>
    </w:p>
    <w:p>
      <w:pPr>
        <w:spacing w:line="480" w:lineRule="auto"/>
        <w:ind w:firstLine="720"/>
        <w:jc w:val="left"/>
      </w:pPr>
      <w:r>
        <w:rPr>
          <w:rFonts w:ascii="Times New Roman" w:cs="Times New Roman" w:eastAsia="Times New Roman" w:hAnsi="Times New Roman"/>
        </w:rPr>
        <w:t xml:space="preserve">Let each image i have a class y_i and a capture number n_i, the number in its file name. For each class, the images are sorted by n and cut into five consecutive segments of nearly equal size. Fold k uses segment k of every class as the test set and the segment two positions later (modulo five) as the validation set. The training set contains the remaining images, from which every image of the same class whose capture number is within 37 of any test or validation image of that class is removed (the embargo). Consecutive segments therefore share at most two boundaries per class and fold, and images in a boundary region are excluded. The random-block scheme used for comparison draws 37-image blocks (merging duplicates) and assigns whole blocks to folds with class stratification.</w:t>
      </w:r>
    </w:p>
    <w:p>
      <w:pPr>
        <w:spacing w:line="480" w:lineRule="auto"/>
        <w:ind w:firstLine="720"/>
        <w:jc w:val="left"/>
      </w:pPr>
      <w:r>
        <w:rPr>
          <w:rFonts w:ascii="Times New Roman" w:cs="Times New Roman" w:eastAsia="Times New Roman" w:hAnsi="Times New Roman"/>
        </w:rPr>
        <w:t xml:space="preserve">For the purge analysis, the training images that lie within a distance e of any test image of the same class are removed from a random-block training set, for e in {0, 37, 75, 150}. The control removes, for each class, the same number of training images chosen uniformly at random. For the gap analysis, the embargo of the contiguous scheme is increased to e in {0, 37, 75, 150, 225, 300}, and the control again removes the same number of images per class at random.</w:t>
      </w:r>
    </w:p>
    <w:p>
      <w:pPr>
        <w:keepNext/>
        <w:spacing w:line="480" w:lineRule="auto"/>
        <w:jc w:val="left"/>
      </w:pPr>
      <w:r>
        <w:rPr>
          <w:rFonts w:ascii="Times New Roman" w:cs="Times New Roman" w:eastAsia="Times New Roman" w:hAnsi="Times New Roman"/>
          <w:b/>
          <w:bCs/>
          <w:i/>
          <w:iCs/>
        </w:rPr>
        <w:t xml:space="preserve">Evaluation measures</w:t>
      </w:r>
    </w:p>
    <w:p>
      <w:pPr>
        <w:spacing w:line="480" w:lineRule="auto"/>
        <w:ind w:firstLine="720"/>
        <w:jc w:val="left"/>
      </w:pPr>
      <w:r>
        <w:rPr>
          <w:rFonts w:ascii="Times New Roman" w:cs="Times New Roman" w:eastAsia="Times New Roman" w:hAnsi="Times New Roman"/>
        </w:rPr>
        <w:t xml:space="preserve">Balanced accuracy is the mean of the per-class recalls and is the primary measure because the classes are unequal in size (Sokolova and Lapalme 2009). Macro-F1 is the unweighted mean over classes of the harmonic mean of precision and recall. The AUROC is the macro average of one-vs-rest areas under the receiver operating characteristic computed from the rank statistic. The expected calibration error (ECE) is the weighted mean absolute difference between accuracy and mean confidence over 15 equal-width confidence bins. Sensitivity and specificity for the benign-versus-malignant decision treat all predictions of Early, Pre or Pro as positive. All measures are computed from the out-of-fold predictions of the five folds pooled, and also within each fold.</w:t>
      </w:r>
    </w:p>
    <w:p>
      <w:pPr>
        <w:spacing w:line="480" w:lineRule="auto"/>
        <w:ind w:firstLine="720"/>
        <w:jc w:val="left"/>
      </w:pPr>
      <w:r>
        <w:rPr>
          <w:rFonts w:ascii="Times New Roman" w:cs="Times New Roman" w:eastAsia="Times New Roman" w:hAnsi="Times New Roman"/>
        </w:rPr>
        <w:t xml:space="preserve">Intervals use the cluster bootstrap over the 90 groups with 1000 resamples and the 2.5 and 97.5 percentiles; a paired comparison resamples the same groups for both variants. The p value of a paired comparison is twice the smaller tail proportion of the bootstrap difference and cannot be smaller than the reciprocal of the number of resamples; Holm's correction is applied over the family of comparisons within each table.</w:t>
      </w:r>
    </w:p>
    <w:p>
      <w:pPr>
        <w:keepNext/>
        <w:spacing w:line="480" w:lineRule="auto"/>
        <w:jc w:val="left"/>
      </w:pPr>
      <w:r>
        <w:rPr>
          <w:rFonts w:ascii="Times New Roman" w:cs="Times New Roman" w:eastAsia="Times New Roman" w:hAnsi="Times New Roman"/>
          <w:b/>
          <w:bCs/>
          <w:i/>
          <w:iCs/>
        </w:rPr>
        <w:t xml:space="preserve">Hyperparameters of the planned fine-tuning experiments</w:t>
      </w:r>
    </w:p>
    <w:p>
      <w:pPr>
        <w:spacing w:line="480" w:lineRule="auto"/>
        <w:ind w:firstLine="720"/>
        <w:jc w:val="left"/>
      </w:pPr>
      <w:r>
        <w:rPr>
          <w:rFonts w:ascii="Times New Roman" w:cs="Times New Roman" w:eastAsia="Times New Roman" w:hAnsi="Times New Roman"/>
        </w:rPr>
        <w:t xml:space="preserve">Eight fine-tuning configurations were prepared. They share the data, fold and optimisation settings and differ in the encoder, the adaptation method or the input, as listed in Table A13 (Appendix VIII). The adaptation uses low-rank updates of rank 8 and scaling 16 on the query-key-value and output projections of every attention block of the vision transformers (Hu et al. 2022); the full fine-tuning configurations update all weights of the convolutional network with a smaller learning rate than the head.</w:t>
      </w:r>
    </w:p>
    <w:p>
      <w:pPr>
        <w:keepNext/>
        <w:spacing w:line="480" w:lineRule="auto"/>
        <w:jc w:val="left"/>
      </w:pPr>
      <w:r>
        <w:rPr>
          <w:rFonts w:ascii="Times New Roman" w:cs="Times New Roman" w:eastAsia="Times New Roman" w:hAnsi="Times New Roman"/>
          <w:b/>
          <w:bCs/>
          <w:i/>
          <w:iCs/>
        </w:rPr>
        <w:t xml:space="preserve">Computational environment</w:t>
      </w:r>
    </w:p>
    <w:p>
      <w:pPr>
        <w:spacing w:line="480" w:lineRule="auto"/>
        <w:ind w:firstLine="720"/>
        <w:jc w:val="left"/>
      </w:pPr>
      <w:r>
        <w:rPr>
          <w:rFonts w:ascii="Times New Roman" w:cs="Times New Roman" w:eastAsia="Times New Roman" w:hAnsi="Times New Roman"/>
        </w:rPr>
        <w:t xml:space="preserve">All reported analyses were run on a CPU. Preprocessing of the 3256 images took 10.5 minutes. Cross-validation of the headline model took 33 minutes for the five folds (the encoder embeddings are computed once and cached). The analyses were run in an isolated container without a graphics processor; the corresponding code paths for graphics processors were tested only for correctness of the logic on a CPU, and the associated risks are stated in the Discussion.</w:t>
      </w:r>
    </w:p>
    <w:p>
      <w:pPr>
        <w:keepNext/>
        <w:spacing w:line="480" w:lineRule="auto"/>
        <w:jc w:val="center"/>
      </w:pPr>
      <w:r>
        <w:rPr>
          <w:rFonts w:ascii="Times New Roman" w:cs="Times New Roman" w:eastAsia="Times New Roman" w:hAnsi="Times New Roman"/>
          <w:b/>
          <w:bCs/>
        </w:rPr>
        <w:t xml:space="preserve">RESULTS</w:t>
      </w:r>
    </w:p>
    <w:p>
      <w:pPr>
        <w:keepNext/>
        <w:spacing w:line="480" w:lineRule="auto"/>
        <w:jc w:val="left"/>
      </w:pPr>
      <w:r>
        <w:rPr>
          <w:rFonts w:ascii="Times New Roman" w:cs="Times New Roman" w:eastAsia="Times New Roman" w:hAnsi="Times New Roman"/>
          <w:b/>
          <w:bCs/>
          <w:i/>
          <w:iCs/>
        </w:rPr>
        <w:t xml:space="preserve">Dataset and preprocessing</w:t>
      </w:r>
    </w:p>
    <w:p>
      <w:pPr>
        <w:spacing w:line="480" w:lineRule="auto"/>
        <w:ind w:firstLine="720"/>
        <w:jc w:val="left"/>
      </w:pPr>
      <w:r>
        <w:rPr>
          <w:rFonts w:ascii="Times New Roman" w:cs="Times New Roman" w:eastAsia="Times New Roman" w:hAnsi="Times New Roman"/>
        </w:rPr>
        <w:t xml:space="preserve">The pipeline processed all 3256 images without failure in 10.5 min on a CPU. It produced 36167 cells, a mean of 11.1 cells per image; the Pre class contained many more cells per image (20.5) than the other classes (7.9, 7.5 and 6.2 for Benign, Early and Pro; Table 1). Between 22.6% and 30.0% of the cells in a class touched the image border. Example images of the four classes are shown in Fig. 14.</w:t>
      </w:r>
    </w:p>
    <w:p>
      <w:pPr>
        <w:spacing w:line="480" w:lineRule="auto"/>
        <w:ind w:firstLine="720"/>
        <w:jc w:val="left"/>
      </w:pPr>
      <w:r>
        <w:rPr>
          <w:rFonts w:ascii="Times New Roman" w:cs="Times New Roman" w:eastAsia="Times New Roman" w:hAnsi="Times New Roman"/>
        </w:rPr>
        <w:t xml:space="preserve">For synthetic noise with a standard deviation of 0.05-0.12, the stabilised diffusion improved the peak signal-to-noise ratio by 12.3 dB on average, comparable with bilateral filtering (11.2 dB) and above Gaussian smoothing (4.1 dB), whereas the original scheme made the image worse (-17.2 dB; Table 2, Fig. 15). Stabilised diffusion removed more texture than bilateral filtering did (correlation with the noisy image's texture 0.37 versus 0.29, from 0.50 for the noisy input).</w:t>
      </w:r>
    </w:p>
    <w:p>
      <w:pPr>
        <w:keepNext/>
        <w:spacing w:line="480" w:lineRule="auto"/>
        <w:jc w:val="left"/>
      </w:pPr>
      <w:r>
        <w:rPr>
          <w:rFonts w:ascii="Times New Roman" w:cs="Times New Roman" w:eastAsia="Times New Roman" w:hAnsi="Times New Roman"/>
          <w:b/>
          <w:bCs/>
          <w:i/>
          <w:iCs/>
        </w:rPr>
        <w:t xml:space="preserve">The class can be predicted from the background</w:t>
      </w:r>
    </w:p>
    <w:p>
      <w:pPr>
        <w:spacing w:line="480" w:lineRule="auto"/>
        <w:ind w:firstLine="720"/>
        <w:jc w:val="left"/>
      </w:pPr>
      <w:r>
        <w:rPr>
          <w:rFonts w:ascii="Times New Roman" w:cs="Times New Roman" w:eastAsia="Times New Roman" w:hAnsi="Times New Roman"/>
        </w:rPr>
        <w:t xml:space="preserve">The audit showed strong acquisition cues in the raw images (Table 5). The mean background colour alone, three numbers, gave a balanced accuracy of 0.823 (chance 0.25), and the scale-bar corner patch gave 0.716. After neutralisation, the background probe fell to chance (0.250), confirming that the neutralised images no longer carry the background. The corner patch of the neutralised image still gave 0.435, above chance, which I attribute to the small residual pattern left by the dilated mask at the image edge.</w:t>
      </w:r>
    </w:p>
    <w:p>
      <w:pPr>
        <w:spacing w:line="480" w:lineRule="auto"/>
        <w:ind w:firstLine="720"/>
        <w:jc w:val="left"/>
      </w:pPr>
      <w:r>
        <w:rPr>
          <w:rFonts w:ascii="Times New Roman" w:cs="Times New Roman" w:eastAsia="Times New Roman" w:hAnsi="Times New Roman"/>
        </w:rPr>
        <w:t xml:space="preserve">The colour of the cells themselves is not free of session information: the mean colour of the white-balanced cells gave 0.798. A random forest on all aggregated hand-made features reached 0.909, whereas shape and texture features without colour or density reached 0.776 (Table 5). Cell colour is therefore the most informative single group, and it cannot be separated from stain and session effects in this dataset.</w:t>
      </w:r>
    </w:p>
    <w:p>
      <w:pPr>
        <w:keepNext/>
        <w:spacing w:line="480" w:lineRule="auto"/>
        <w:jc w:val="left"/>
      </w:pPr>
      <w:r>
        <w:rPr>
          <w:rFonts w:ascii="Times New Roman" w:cs="Times New Roman" w:eastAsia="Times New Roman" w:hAnsi="Times New Roman"/>
          <w:b/>
          <w:bCs/>
          <w:i/>
          <w:iCs/>
        </w:rPr>
        <w:t xml:space="preserve">Headline result with a frozen foundation model</w:t>
      </w:r>
    </w:p>
    <w:p>
      <w:pPr>
        <w:spacing w:line="480" w:lineRule="auto"/>
        <w:ind w:firstLine="720"/>
        <w:jc w:val="left"/>
      </w:pPr>
      <w:r>
        <w:rPr>
          <w:rFonts w:ascii="Times New Roman" w:cs="Times New Roman" w:eastAsia="Times New Roman" w:hAnsi="Times New Roman"/>
        </w:rPr>
        <w:t xml:space="preserve">With the headline model (Table 6, Fig. 16), the pooled out-of-fold balanced accuracy was 0.968 (95% CI 0.955-0.978) and the macro-F1 was 0.967 (95% CI 0.950-0.978). The AUROC (one-vs-rest) was 0.995. The recall of the four classes was Benign 0.960, Early 0.973, Pre 0.957, Pro 0.980. Treating the three malignant classes as one, sensitivity was 0.990 and specificity 0.960. The per-fold balanced accuracy ranged from 0.943 to 0.989. The most frequent confusions were Pre predicted as Early (16 images), Pre predicted as Pro (15) and Early predicted as Benign (14). Training stopped after 12 to 23 epochs per fold and took 33 min for all folds on a CPU.</w:t>
      </w:r>
    </w:p>
    <w:p>
      <w:pPr>
        <w:spacing w:line="480" w:lineRule="auto"/>
        <w:ind w:firstLine="720"/>
        <w:jc w:val="left"/>
      </w:pPr>
      <w:r>
        <w:rPr>
          <w:rFonts w:ascii="Times New Roman" w:cs="Times New Roman" w:eastAsia="Times New Roman" w:hAnsi="Times New Roman"/>
        </w:rPr>
        <w:t xml:space="preserve">Calibration was poor before correction and good after: the uncalibrated expected calibration error was 0.121 on average over folds, and temperature scaling reduced the pooled value to 0.010. The fitted temperatures ranged from 0.24 to 0.55; a temperature below 1 means the raw probabilities were under-confident.</w:t>
      </w:r>
    </w:p>
    <w:p>
      <w:pPr>
        <w:keepNext/>
        <w:spacing w:line="480" w:lineRule="auto"/>
        <w:jc w:val="left"/>
      </w:pPr>
      <w:r>
        <w:rPr>
          <w:rFonts w:ascii="Times New Roman" w:cs="Times New Roman" w:eastAsia="Times New Roman" w:hAnsi="Times New Roman"/>
          <w:b/>
          <w:bCs/>
          <w:i/>
          <w:iCs/>
        </w:rPr>
        <w:t xml:space="preserve">What the model uses: representation ablation</w:t>
      </w:r>
    </w:p>
    <w:p>
      <w:pPr>
        <w:spacing w:line="480" w:lineRule="auto"/>
        <w:ind w:firstLine="720"/>
        <w:jc w:val="left"/>
      </w:pPr>
      <w:r>
        <w:rPr>
          <w:rFonts w:ascii="Times New Roman" w:cs="Times New Roman" w:eastAsia="Times New Roman" w:hAnsi="Times New Roman"/>
        </w:rPr>
        <w:t xml:space="preserve">Table 7 and Fig. 17 compare five inputs under the same protocol. Isolated cells with a neutral background (A) gave a balanced accuracy of 0.959 (95% CI 0.944-0.973). Removing stain colour (B, grayscale) lowered it by 0.018 (95% CI 0.010-0.027, Holm p = 0.004), so colour contributes a measurable but small part of the accuracy. Giving the model the background as well, after stain normalisation (C) or raw (D), raised the accuracy to 0.975 and 0.978; both differences from A were significant (Holm p = 0.004 for each). The hand-made shape, texture and curvature features alone (E, no pixels) gave 0.825, well below the encoder.</w:t>
      </w:r>
    </w:p>
    <w:p>
      <w:pPr>
        <w:spacing w:line="480" w:lineRule="auto"/>
        <w:ind w:firstLine="720"/>
        <w:jc w:val="left"/>
      </w:pPr>
      <w:r>
        <w:rPr>
          <w:rFonts w:ascii="Times New Roman" w:cs="Times New Roman" w:eastAsia="Times New Roman" w:hAnsi="Times New Roman"/>
        </w:rPr>
        <w:t xml:space="preserve">The same ablation was first computed with random-block folds and was superseded by the contiguous result: the accuracy of variants A-E was 0.969, 0.959, 0.988, 0.992, 0.854, respectively, and the random-block results are kept in the repository for transparency.</w:t>
      </w:r>
    </w:p>
    <w:p>
      <w:pPr>
        <w:keepNext/>
        <w:spacing w:line="480" w:lineRule="auto"/>
        <w:jc w:val="left"/>
      </w:pPr>
      <w:r>
        <w:rPr>
          <w:rFonts w:ascii="Times New Roman" w:cs="Times New Roman" w:eastAsia="Times New Roman" w:hAnsi="Times New Roman"/>
          <w:b/>
          <w:bCs/>
          <w:i/>
          <w:iCs/>
        </w:rPr>
        <w:t xml:space="preserve">Random folds overestimate accuracy, and proximity is the cause</w:t>
      </w:r>
    </w:p>
    <w:p>
      <w:pPr>
        <w:spacing w:line="480" w:lineRule="auto"/>
        <w:ind w:firstLine="720"/>
        <w:jc w:val="left"/>
      </w:pPr>
      <w:r>
        <w:rPr>
          <w:rFonts w:ascii="Times New Roman" w:cs="Times New Roman" w:eastAsia="Times New Roman" w:hAnsi="Times New Roman"/>
        </w:rPr>
        <w:t xml:space="preserve">With DinoBloom-S features, random 37-image blocks gave a balanced accuracy of 0.969 and contiguous folds gave 0.963 with no embargo and 0.959 with an embargo of 37 (Table 8). For hand-made features the gap was larger: 0.854 for random blocks versus 0.825 for contiguous folds with the embargo. The difference between the schemes is therefore about 1.0 percentage points for the foundation-model features and 3.0 for the hand-made features. A larger embargo reduced accuracy slightly further (0.953 at 75).</w:t>
      </w:r>
    </w:p>
    <w:p>
      <w:pPr>
        <w:spacing w:line="480" w:lineRule="auto"/>
        <w:ind w:firstLine="720"/>
        <w:jc w:val="left"/>
      </w:pPr>
      <w:r>
        <w:rPr>
          <w:rFonts w:ascii="Times New Roman" w:cs="Times New Roman" w:eastAsia="Times New Roman" w:hAnsi="Times New Roman"/>
        </w:rPr>
        <w:t xml:space="preserve">If proximity in capture order carries information, removing near neighbours of the test images from the training set should hurt more than removing the same number of images at random. This was the case (Table 9, Fig. 18a). With random-block folds, purging training images within 75 capture numbers of the test images (leaving 954 training images) gave 0.930, whereas removing 954-sized random subsets gave 0.965. At a purge distance of 150 the purged model fell to 0.744 against 0.954 for random removal. The same pattern appeared with contiguous folds (Table 10, Fig. 18b): at a gap of 225 the accuracy was 0.932 (random removal 0.960) for DinoBloom-S and 0.761 (random 0.829) for the hand-made features, which depend on proximity more strongly. At a gap of 300 the training sets were small and class coverage was reduced, and accuracy fell also with random removal (0.901), so this setting does not isolate the effect of proximity.</w:t>
      </w:r>
    </w:p>
    <w:p>
      <w:pPr>
        <w:spacing w:line="480" w:lineRule="auto"/>
        <w:ind w:firstLine="720"/>
        <w:jc w:val="left"/>
      </w:pPr>
      <w:r>
        <w:rPr>
          <w:rFonts w:ascii="Times New Roman" w:cs="Times New Roman" w:eastAsia="Times New Roman" w:hAnsi="Times New Roman"/>
        </w:rPr>
        <w:t xml:space="preserve">These purge and gap analyses are single runs per setting, without confidence intervals, and I interpret them as a consistent pattern rather than as precise estimates.</w:t>
      </w:r>
    </w:p>
    <w:p>
      <w:pPr>
        <w:keepNext/>
        <w:spacing w:line="480" w:lineRule="auto"/>
        <w:jc w:val="left"/>
      </w:pPr>
      <w:r>
        <w:rPr>
          <w:rFonts w:ascii="Times New Roman" w:cs="Times New Roman" w:eastAsia="Times New Roman" w:hAnsi="Times New Roman"/>
          <w:b/>
          <w:bCs/>
          <w:i/>
          <w:iCs/>
        </w:rPr>
        <w:t xml:space="preserve">Contribution of the processing stages</w:t>
      </w:r>
    </w:p>
    <w:p>
      <w:pPr>
        <w:spacing w:line="480" w:lineRule="auto"/>
        <w:ind w:firstLine="720"/>
        <w:jc w:val="left"/>
      </w:pPr>
      <w:r>
        <w:rPr>
          <w:rFonts w:ascii="Times New Roman" w:cs="Times New Roman" w:eastAsia="Times New Roman" w:hAnsi="Times New Roman"/>
          <w:b/>
          <w:bCs/>
        </w:rPr>
        <w:t xml:space="preserve">[[PENDING: the tabular analysis of the processing stages has not finished (Table 11); run scripts/analysis_stage_ablation.py and rebuild.]]</w:t>
      </w:r>
    </w:p>
    <w:p>
      <w:pPr>
        <w:keepNext/>
        <w:spacing w:line="480" w:lineRule="auto"/>
        <w:jc w:val="left"/>
      </w:pPr>
      <w:r>
        <w:rPr>
          <w:rFonts w:ascii="Times New Roman" w:cs="Times New Roman" w:eastAsia="Times New Roman" w:hAnsi="Times New Roman"/>
          <w:b/>
          <w:bCs/>
          <w:i/>
          <w:iCs/>
        </w:rPr>
        <w:t xml:space="preserve">Cell features by class</w:t>
      </w:r>
    </w:p>
    <w:p>
      <w:pPr>
        <w:spacing w:line="480" w:lineRule="auto"/>
        <w:ind w:firstLine="720"/>
        <w:jc w:val="left"/>
      </w:pPr>
      <w:r>
        <w:rPr>
          <w:rFonts w:ascii="Times New Roman" w:cs="Times New Roman" w:eastAsia="Times New Roman" w:hAnsi="Times New Roman"/>
        </w:rPr>
        <w:t xml:space="preserve">Table 12 summarises the per-cell measurements for the 26202 cells that do not touch the border. Cell size differed between classes: the median area was 360 px for Benign, 486 for Early, 447 for Pre and 401 for Pro, with the Benign cells the smallest. Measures of the outline - aspect ratio, solidity and circularity - were close to identical in the four classes (for example, the median solidity was 0.95 to 0.96 in all of them), so that the shape of the outline of a segmented cell carries little class information in this dataset. Texture measures differed modestly.</w:t>
      </w:r>
    </w:p>
    <w:p>
      <w:pPr>
        <w:spacing w:line="480" w:lineRule="auto"/>
        <w:ind w:firstLine="720"/>
        <w:jc w:val="left"/>
      </w:pPr>
      <w:r>
        <w:rPr>
          <w:rFonts w:ascii="Times New Roman" w:cs="Times New Roman" w:eastAsia="Times New Roman" w:hAnsi="Times New Roman"/>
        </w:rPr>
        <w:t xml:space="preserve">The colour of the cells differed much more. The median a</w:t>
      </w:r>
      <w:r>
        <w:rPr>
          <w:rFonts w:ascii="Times New Roman" w:cs="Times New Roman" w:eastAsia="Times New Roman" w:hAnsi="Times New Roman"/>
          <w:i/>
          <w:iCs/>
        </w:rPr>
        <w:t xml:space="preserve"> value was 22.2 in Pre cells and 35.8 in Pro cells, with 28.2 in Benign and 34.1 in Early cells, and the median b</w:t>
      </w:r>
      <w:r>
        <w:rPr>
          <w:rFonts w:ascii="Times New Roman" w:cs="Times New Roman" w:eastAsia="Times New Roman" w:hAnsi="Times New Roman"/>
        </w:rPr>
        <w:t xml:space="preserve"> value ranged from -37.2 (Pre) to -50.7 (Early). The Pre class stands out from the other three in lightness and in both chromatic channels. Because the classes are not expected to differ so strongly in the colour of their cytoplasm and chromatin, and because the colour statistics were computed after stain normalisation, this pattern is consistent with the class-specific acquisition conditions that the shortcut audit detected. It cannot be separated from a true biological difference with these data.</w:t>
      </w:r>
    </w:p>
    <w:p>
      <w:pPr>
        <w:keepNext/>
        <w:spacing w:line="480" w:lineRule="auto"/>
        <w:jc w:val="left"/>
      </w:pPr>
      <w:r>
        <w:rPr>
          <w:rFonts w:ascii="Times New Roman" w:cs="Times New Roman" w:eastAsia="Times New Roman" w:hAnsi="Times New Roman"/>
          <w:b/>
          <w:bCs/>
          <w:i/>
          <w:iCs/>
        </w:rPr>
        <w:t xml:space="preserve">Training dynamics of the headline model</w:t>
      </w:r>
    </w:p>
    <w:p>
      <w:pPr>
        <w:spacing w:line="480" w:lineRule="auto"/>
        <w:ind w:firstLine="720"/>
        <w:jc w:val="left"/>
      </w:pPr>
      <w:r>
        <w:rPr>
          <w:rFonts w:ascii="Times New Roman" w:cs="Times New Roman" w:eastAsia="Times New Roman" w:hAnsi="Times New Roman"/>
        </w:rPr>
        <w:t xml:space="preserve">Training the attention head converged quickly (Fig. 13). The mean training loss over the five folds fell from 0.99 in the first epoch to 0.38 in the last, and most of the decrease occurred within the first three epochs. The validation balanced accuracy of the best epoch was between 0.960 and 0.993 across folds, and the best epoch was reached after 4 to 15 epochs. The runs stopped after 12 to 23 epochs by the early-stopping rule, much earlier than the maximum of 30. The validation score of the folds differed by several points at the same epoch (Fig. 13b), which reflects that validation stretches contain different sessions and is the same variation that the per-fold results show.</w:t>
      </w:r>
    </w:p>
    <w:p>
      <w:pPr>
        <w:keepNext/>
        <w:spacing w:line="480" w:lineRule="auto"/>
        <w:jc w:val="left"/>
      </w:pPr>
      <w:r>
        <w:rPr>
          <w:rFonts w:ascii="Times New Roman" w:cs="Times New Roman" w:eastAsia="Times New Roman" w:hAnsi="Times New Roman"/>
          <w:b/>
          <w:bCs/>
          <w:i/>
          <w:iCs/>
        </w:rPr>
        <w:t xml:space="preserve">Discrimination and precision</w:t>
      </w:r>
    </w:p>
    <w:p>
      <w:pPr>
        <w:spacing w:line="480" w:lineRule="auto"/>
        <w:ind w:firstLine="720"/>
        <w:jc w:val="left"/>
      </w:pPr>
      <w:r>
        <w:rPr>
          <w:rFonts w:ascii="Times New Roman" w:cs="Times New Roman" w:eastAsia="Times New Roman" w:hAnsi="Times New Roman"/>
        </w:rPr>
        <w:t xml:space="preserve">The one-vs-rest area under the ROC curve of the pooled out-of-fold probabilities was 0.996 for Benign, 0.995 for Early, 0.988 for Pre and 0.999 for Pro (Fig. 19a). The area under the precision-recall curve was 0.986, 0.984, 0.986 and 0.993 (Fig. 19b). The Pre class had the lowest area under the ROC curve although its precision-recall area was similar to that of the other classes, which indicates that it is confused with its neighbours in the ordering of the disease stages without being poorly ranked overall. These values are computed from probabilities pooled over the folds, so they combine models that were fitted on different training sets.</w:t>
      </w:r>
    </w:p>
    <w:p>
      <w:pPr>
        <w:keepNext/>
        <w:spacing w:line="480" w:lineRule="auto"/>
        <w:jc w:val="left"/>
      </w:pPr>
      <w:r>
        <w:rPr>
          <w:rFonts w:ascii="Times New Roman" w:cs="Times New Roman" w:eastAsia="Times New Roman" w:hAnsi="Times New Roman"/>
          <w:b/>
          <w:bCs/>
          <w:i/>
          <w:iCs/>
        </w:rPr>
        <w:t xml:space="preserve">Calibration</w:t>
      </w:r>
    </w:p>
    <w:p>
      <w:pPr>
        <w:spacing w:line="480" w:lineRule="auto"/>
        <w:ind w:firstLine="720"/>
        <w:jc w:val="left"/>
      </w:pPr>
      <w:r>
        <w:rPr>
          <w:rFonts w:ascii="Times New Roman" w:cs="Times New Roman" w:eastAsia="Times New Roman" w:hAnsi="Times New Roman"/>
        </w:rPr>
        <w:t xml:space="preserve">Before temperature scaling the probabilities of the model were under-confident: the expected calibration error averaged 0.121 over folds, and the fitted temperature was below 1 in every fold (range 0.24-0.55). After scaling, the pooled error was 0.010 (Fig. 20a). The median confidence was 0.998 for correct and 0.811 for incorrect predictions (Fig. 20b), so the confidence can be used to flag uncertain images for review. A temperature fitted on one stretch of one dataset is not guaranteed to transfer, and the calibration should be re-checked on any new data.</w:t>
      </w:r>
    </w:p>
    <w:p>
      <w:pPr>
        <w:keepNext/>
        <w:spacing w:line="480" w:lineRule="auto"/>
        <w:jc w:val="left"/>
      </w:pPr>
      <w:r>
        <w:rPr>
          <w:rFonts w:ascii="Times New Roman" w:cs="Times New Roman" w:eastAsia="Times New Roman" w:hAnsi="Times New Roman"/>
          <w:b/>
          <w:bCs/>
          <w:i/>
          <w:iCs/>
        </w:rPr>
        <w:t xml:space="preserve">Where the model fails</w:t>
      </w:r>
    </w:p>
    <w:p>
      <w:pPr>
        <w:spacing w:line="480" w:lineRule="auto"/>
        <w:ind w:firstLine="720"/>
        <w:jc w:val="left"/>
      </w:pPr>
      <w:r>
        <w:rPr>
          <w:rFonts w:ascii="Times New Roman" w:cs="Times New Roman" w:eastAsia="Times New Roman" w:hAnsi="Times New Roman"/>
        </w:rPr>
        <w:t xml:space="preserve">Accuracy depended on the number of cells in the image (Fig. 21a). Images in which the pipeline found one to three cells were classified correctly in 87.4% of cases (n = 294), against 98.4% for six to eight cells (n = 929) and 98.6% for nine to twelve (n = 565). Images with few cells provide the model with little evidence, and some of them may contain cells that the segmentation missed; I did not check this image by image. The largest attention weight of an image had a median of 0.24, which is about 1.9 times the weight that uniform attention would give (Fig. 21b), so the head weights cells unequally but does not rely on a single cell. In total 104 of 3256 images were misclassified; Appendix VI lists them with their true class, predicted class and confidence.</w:t>
      </w:r>
    </w:p>
    <w:p>
      <w:pPr>
        <w:spacing w:line="480" w:lineRule="auto"/>
        <w:ind w:firstLine="720"/>
        <w:jc w:val="left"/>
      </w:pPr>
      <w:r>
        <w:rPr>
          <w:rFonts w:ascii="Times New Roman" w:cs="Times New Roman" w:eastAsia="Times New Roman" w:hAnsi="Times New Roman"/>
        </w:rPr>
        <w:t xml:space="preserve">The errors were concentrated between neighbouring stages. Of the 27 Early images that were misclassified, 14 were called Benign, 7 Pre and 6 Pro. Of the 41 misclassified Pre images, 10 were called Benign, 16 Early and 15 Pro. Benign images were called Early (9), Pre (10) or Pro (1) in 20 cases, and 16 of 804 Pro images were misclassified. Because the dataset labels the stages of a continuous maturation process, confusion between neighbouring stages is expected even for expert observers; I did not have access to a second reading of the images and cannot quantify human agreement.</w:t>
      </w:r>
    </w:p>
    <w:p>
      <w:pPr>
        <w:keepNext/>
        <w:spacing w:line="480" w:lineRule="auto"/>
        <w:jc w:val="left"/>
      </w:pPr>
      <w:r>
        <w:rPr>
          <w:rFonts w:ascii="Times New Roman" w:cs="Times New Roman" w:eastAsia="Times New Roman" w:hAnsi="Times New Roman"/>
          <w:b/>
          <w:bCs/>
          <w:i/>
          <w:iCs/>
        </w:rPr>
        <w:t xml:space="preserve">Fine-tuning and encoder comparison</w:t>
      </w:r>
    </w:p>
    <w:p>
      <w:pPr>
        <w:spacing w:line="480" w:lineRule="auto"/>
        <w:ind w:firstLine="720"/>
        <w:jc w:val="left"/>
      </w:pPr>
      <w:r>
        <w:rPr>
          <w:rFonts w:ascii="Times New Roman" w:cs="Times New Roman" w:eastAsia="Times New Roman" w:hAnsi="Times New Roman"/>
        </w:rPr>
        <w:t xml:space="preserve">The preceding results use a frozen encoder. Adapting the encoder to the task can improve the fit to the cell appearance, but it also gives the model more capacity to learn the acquisition cues that the audit identified. Eight configurations were therefore defined (Methods, Hyperparameters of the planned fine-tuning experiments): low-rank adaptation of DinoBloom-S with colour (g01), in grayscale (g02) and with a feature branch (g03); full fine-tuning of two convolutional networks (g04, g05); low-rank adaptation of a generic DINOv2 model (g06) and of the larger DinoBloom-B (g07); and adaptation with the background left in the image (g08), which is a deliberate shortcut control. Table 13 lists the results of the runs that have been completed.</w:t>
      </w:r>
    </w:p>
    <w:p>
      <w:pPr>
        <w:spacing w:line="480" w:lineRule="auto"/>
        <w:ind w:firstLine="720"/>
        <w:jc w:val="left"/>
      </w:pPr>
      <w:r>
        <w:rPr>
          <w:rFonts w:ascii="Times New Roman" w:cs="Times New Roman" w:eastAsia="Times New Roman" w:hAnsi="Times New Roman"/>
          <w:b/>
          <w:bCs/>
        </w:rPr>
        <w:t xml:space="preserve">[[GPU: 8 of 8 configurations have no result file yet. Write here: (1) the balanced accuracy of g01 compared with the frozen reference, with the paired-bootstrap difference and Holm-adjusted p value; (2) the effect of colour (g01 vs g02); (3) the effect of the feature branch (g03 vs g01); (4) the ordering of the encoders (g01, g04, g05, g06, g07); (5) the shortcut control (g08 vs g01). Delete this paragraph if the runs are not performed.]]</w:t>
      </w:r>
    </w:p>
    <w:p>
      <w:pPr>
        <w:spacing w:line="480" w:lineRule="auto"/>
        <w:ind w:firstLine="720"/>
        <w:jc w:val="left"/>
      </w:pPr>
      <w:r>
        <w:rPr>
          <w:rFonts w:ascii="Times New Roman" w:cs="Times New Roman" w:eastAsia="Times New Roman" w:hAnsi="Times New Roman"/>
        </w:rPr>
        <w:t xml:space="preserve">Figure 22 shows the training curves of the adapted model and Fig. 23 compares the configurations with their intervals. The confusion matrix of the best configuration is shown in Fig. 24.</w:t>
      </w:r>
    </w:p>
    <w:p>
      <w:pPr>
        <w:keepNext/>
        <w:spacing w:line="480" w:lineRule="auto"/>
        <w:jc w:val="left"/>
      </w:pPr>
      <w:r>
        <w:rPr>
          <w:rFonts w:ascii="Times New Roman" w:cs="Times New Roman" w:eastAsia="Times New Roman" w:hAnsi="Times New Roman"/>
          <w:b/>
          <w:bCs/>
          <w:i/>
          <w:iCs/>
        </w:rPr>
        <w:t xml:space="preserve">Attention, saliency and embedding structure</w:t>
      </w:r>
    </w:p>
    <w:p>
      <w:pPr>
        <w:spacing w:line="480" w:lineRule="auto"/>
        <w:ind w:firstLine="720"/>
        <w:jc w:val="left"/>
      </w:pPr>
      <w:r>
        <w:rPr>
          <w:rFonts w:ascii="Times New Roman" w:cs="Times New Roman" w:eastAsia="Times New Roman" w:hAnsi="Times New Roman"/>
        </w:rPr>
        <w:t xml:space="preserve">Attention weights over the cells of an image indicate which cells drive the bag representation. For the 584 test images of fold 1 with at least three cells, the normalised entropy of the attention distribution was 0.88 on average (1 would be uniform attention), and the largest weight was 2.25 times the uniform weight. The attention correlated weakly and inconsistently with cell area (mean Spearman correlation 0.28, standard deviation 0.44 between images), so the head does not simply favour large cells. The attention is therefore broad and mildly selective.</w:t>
      </w:r>
    </w:p>
    <w:p>
      <w:pPr>
        <w:spacing w:line="480" w:lineRule="auto"/>
        <w:ind w:firstLine="720"/>
        <w:jc w:val="left"/>
      </w:pPr>
      <w:r>
        <w:rPr>
          <w:rFonts w:ascii="Times New Roman" w:cs="Times New Roman" w:eastAsia="Times New Roman" w:hAnsi="Times New Roman"/>
        </w:rPr>
        <w:t xml:space="preserve">Fig. 25 shows, for one correctly classified image of each class, the most-attended cell and the attention weights of all cells of the image. The most-attended cell of the Benign example is two touching cells that the segmentation did not separate, which illustrates a limit of the segmentation step.</w:t>
      </w:r>
    </w:p>
    <w:p>
      <w:pPr>
        <w:spacing w:line="480" w:lineRule="auto"/>
        <w:ind w:firstLine="720"/>
        <w:jc w:val="left"/>
      </w:pPr>
      <w:r>
        <w:rPr>
          <w:rFonts w:ascii="Times New Roman" w:cs="Times New Roman" w:eastAsia="Times New Roman" w:hAnsi="Times New Roman"/>
        </w:rPr>
        <w:t xml:space="preserve">I also attempted gradient-weighted class activation maps (Selvaraju et al. 2017) with the checks recommended by Adebayo et al. (2018), and they did not give usable results. The maps computed for the frozen encoder were nearly uniform over the cell (the overlay in the raw output file is a uniform wash), and the rank correlation with the maps of the randomised models was zero at every stage of the randomisation, which is the value that the code returns for a constant map; it is therefore not evidence about the faithfulness of the method. In the deletion test, removing the pixels ranked most salient lowered the probability of the true class to 0.68 at the largest deleted fraction, whereas removing random pixels lowered it to 0.22; a faithful map should produce the opposite order. I conclude that these saliency maps do not explain the model and I do not use them. Only the attention weights, which are part of the model itself, are reported as an indication of which cells matter.</w:t>
      </w:r>
    </w:p>
    <w:p>
      <w:pPr>
        <w:spacing w:line="480" w:lineRule="auto"/>
        <w:ind w:firstLine="720"/>
        <w:jc w:val="left"/>
      </w:pPr>
      <w:r>
        <w:rPr>
          <w:rFonts w:ascii="Times New Roman" w:cs="Times New Roman" w:eastAsia="Times New Roman" w:hAnsi="Times New Roman"/>
        </w:rPr>
        <w:t xml:space="preserve">A two-dimensional projection of the embeddings (Fig. 26a) shows the Benign images as compact groups that lie apart from the others, while Early, Pre and Pro occupy neighbouring regions that overlap in places; the silhouette coefficient of the class labels in the 50-component principal-component space was 0.08, which is low, so the classes are not well-separated clusters in the full space. The panel coloured by capture-order segment (Fig. 26b) shows images of all segments in most regions, so the projection does not place the segments in separate regions; I did not quantify this beyond the visual impression, and a two-dimensional projection cannot rule out session information in other directions of the embedding space.</w:t>
      </w:r>
    </w:p>
    <w:p>
      <w:r>
        <w:br w:type="page"/>
      </w:r>
    </w:p>
    <w:p>
      <w:pPr>
        <w:pageBreakBefore/>
        <w:spacing w:after="120" w:line="240" w:lineRule="auto"/>
        <w:jc w:val="left"/>
      </w:pPr>
      <w:r>
        <w:rPr>
          <w:rFonts w:ascii="Times New Roman" w:cs="Times New Roman" w:eastAsia="Times New Roman" w:hAnsi="Times New Roman"/>
          <w:sz w:val="22"/>
          <w:szCs w:val="22"/>
        </w:rPr>
        <w:t xml:space="preserve">Table 1. </w:t>
      </w:r>
      <w:r>
        <w:rPr>
          <w:rFonts w:ascii="Times New Roman" w:cs="Times New Roman" w:eastAsia="Times New Roman" w:hAnsi="Times New Roman"/>
          <w:sz w:val="22"/>
          <w:szCs w:val="22"/>
        </w:rPr>
        <w:t xml:space="preserve">Composition of the dataset and output of the segmentation stage, by class. Cells are connected components of the foreground mask after watershed splitting (Methods, Cell segmentation); "Nucleus found" is the fraction of cells in which the nucleus step returned a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rPr>
          <w:tblHeader/>
        </w:trPr>
        <w:tc>
          <w:tcPr>
            <w:tcW w:type="dxa" w:w="234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Class</w:t>
            </w:r>
          </w:p>
        </w:tc>
        <w:tc>
          <w:tcPr>
            <w:tcW w:type="dxa" w:w="117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Images</w:t>
            </w:r>
          </w:p>
        </w:tc>
        <w:tc>
          <w:tcPr>
            <w:tcW w:type="dxa" w:w="117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Cells</w:t>
            </w:r>
          </w:p>
        </w:tc>
        <w:tc>
          <w:tcPr>
            <w:tcW w:type="dxa" w:w="117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Cells per image (mean +/- SD)</w:t>
            </w:r>
          </w:p>
        </w:tc>
        <w:tc>
          <w:tcPr>
            <w:tcW w:type="dxa" w:w="117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Median cell area (px)</w:t>
            </w:r>
          </w:p>
        </w:tc>
        <w:tc>
          <w:tcPr>
            <w:tcW w:type="dxa" w:w="117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Border-touching cells (%)</w:t>
            </w:r>
          </w:p>
        </w:tc>
        <w:tc>
          <w:tcPr>
            <w:tcW w:type="dxa" w:w="117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Nucleus found (%)</w:t>
            </w:r>
          </w:p>
        </w:tc>
      </w:tr>
      <w:t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504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3972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7.9 +/- 3.5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357</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16.2</w:t>
            </w:r>
          </w:p>
        </w:tc>
      </w:tr>
      <w:t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985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7404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7.5 +/- 3.0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472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25.7</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7.3</w:t>
            </w:r>
          </w:p>
        </w:tc>
      </w:tr>
      <w:t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963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19775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20.5 +/- 8.8</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435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5.6</w:t>
            </w:r>
          </w:p>
        </w:tc>
      </w:tr>
      <w:t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804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5016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6.2 +/- 2.6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392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9.1</w:t>
            </w:r>
          </w:p>
        </w:tc>
      </w:tr>
      <w:tr>
        <w:tc>
          <w:tcPr>
            <w:tcW w:type="dxa" w:w="234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All</w:t>
            </w:r>
          </w:p>
        </w:tc>
        <w:tc>
          <w:tcPr>
            <w:tcW w:type="dxa" w:w="117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3256</w:t>
            </w:r>
          </w:p>
        </w:tc>
        <w:tc>
          <w:tcPr>
            <w:tcW w:type="dxa" w:w="117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36167</w:t>
            </w:r>
          </w:p>
        </w:tc>
        <w:tc>
          <w:tcPr>
            <w:tcW w:type="dxa" w:w="117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117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432</w:t>
            </w:r>
          </w:p>
        </w:tc>
        <w:tc>
          <w:tcPr>
            <w:tcW w:type="dxa" w:w="117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117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7.6</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2. </w:t>
      </w:r>
      <w:r>
        <w:rPr>
          <w:rFonts w:ascii="Times New Roman" w:cs="Times New Roman" w:eastAsia="Times New Roman" w:hAnsi="Times New Roman"/>
          <w:sz w:val="22"/>
          <w:szCs w:val="22"/>
        </w:rPr>
        <w:t xml:space="preserve">Denoising benchmark on synthetic Gaussian noise (peak signal-to-noise ratio in dB, higher is better). "Legacy HDS" is the diffusion scheme of the original repository; "stabilised HDS" is the bounded re-implementation used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352"/>
        <w:gridCol w:w="1352"/>
        <w:gridCol w:w="1352"/>
        <w:gridCol w:w="1352"/>
        <w:gridCol w:w="1352"/>
        <w:gridCol w:w="1352"/>
      </w:tblGrid>
      <w:tr>
        <w:trPr>
          <w:tblHeader/>
        </w:trPr>
        <w:tc>
          <w:tcPr>
            <w:tcW w:type="dxa" w:w="124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Noise SD</w:t>
            </w:r>
          </w:p>
        </w:tc>
        <w:tc>
          <w:tcPr>
            <w:tcW w:type="dxa" w:w="135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Noisy input</w:t>
            </w:r>
          </w:p>
        </w:tc>
        <w:tc>
          <w:tcPr>
            <w:tcW w:type="dxa" w:w="135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Gaussian</w:t>
            </w:r>
          </w:p>
        </w:tc>
        <w:tc>
          <w:tcPr>
            <w:tcW w:type="dxa" w:w="135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Bilateral</w:t>
            </w:r>
          </w:p>
        </w:tc>
        <w:tc>
          <w:tcPr>
            <w:tcW w:type="dxa" w:w="135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Legacy HDS</w:t>
            </w:r>
          </w:p>
        </w:tc>
        <w:tc>
          <w:tcPr>
            <w:tcW w:type="dxa" w:w="135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Stabilised HDS</w:t>
            </w:r>
          </w:p>
        </w:tc>
        <w:tc>
          <w:tcPr>
            <w:tcW w:type="dxa" w:w="135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Stabilised HDS iterations</w:t>
            </w:r>
          </w:p>
        </w:tc>
      </w:tr>
      <w:t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0.05</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26.1</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26.4</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38.2</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5.0</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37.5</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w:t>
            </w:r>
          </w:p>
        </w:tc>
      </w:tr>
      <w:t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0.08</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21.9</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26.3</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34.0</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5.0</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34.6</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w:t>
            </w:r>
          </w:p>
        </w:tc>
      </w:tr>
      <w:tr>
        <w:tc>
          <w:tcPr>
            <w:tcW w:type="dxa" w:w="124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0.12</w:t>
            </w:r>
          </w:p>
        </w:tc>
        <w:tc>
          <w:tcPr>
            <w:tcW w:type="dxa" w:w="135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18.4</w:t>
            </w:r>
          </w:p>
        </w:tc>
        <w:tc>
          <w:tcPr>
            <w:tcW w:type="dxa" w:w="135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w:t>
            </w:r>
          </w:p>
        </w:tc>
        <w:tc>
          <w:tcPr>
            <w:tcW w:type="dxa" w:w="135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27.7</w:t>
            </w:r>
          </w:p>
        </w:tc>
        <w:tc>
          <w:tcPr>
            <w:tcW w:type="dxa" w:w="135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5.0</w:t>
            </w:r>
          </w:p>
        </w:tc>
        <w:tc>
          <w:tcPr>
            <w:tcW w:type="dxa" w:w="135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31.4</w:t>
            </w:r>
          </w:p>
        </w:tc>
        <w:tc>
          <w:tcPr>
            <w:tcW w:type="dxa" w:w="135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w:t>
            </w:r>
          </w:p>
        </w:tc>
      </w:tr>
    </w:tbl>
    <w:p>
      <w:pPr>
        <w:spacing w:before="120" w:line="240" w:lineRule="auto"/>
      </w:pPr>
      <w:r>
        <w:rPr>
          <w:rFonts w:ascii="Times New Roman" w:cs="Times New Roman" w:eastAsia="Times New Roman" w:hAnsi="Times New Roman"/>
          <w:sz w:val="20"/>
          <w:szCs w:val="20"/>
        </w:rPr>
        <w:t xml:space="preserve">Mean gain over the noisy input: legacy HDS -17.2 dB, stabilised HDS +12.3 dB, bilateral +11.2 dB, Gaussian +4.1 dB.</w:t>
      </w:r>
    </w:p>
    <w:p>
      <w:r>
        <w:br w:type="page"/>
      </w:r>
    </w:p>
    <w:p>
      <w:pPr>
        <w:pageBreakBefore/>
        <w:spacing w:after="120" w:line="240" w:lineRule="auto"/>
        <w:jc w:val="left"/>
      </w:pPr>
      <w:r>
        <w:rPr>
          <w:rFonts w:ascii="Times New Roman" w:cs="Times New Roman" w:eastAsia="Times New Roman" w:hAnsi="Times New Roman"/>
          <w:sz w:val="22"/>
          <w:szCs w:val="22"/>
        </w:rPr>
        <w:t xml:space="preserve">Table 3. </w:t>
      </w:r>
      <w:r>
        <w:rPr>
          <w:rFonts w:ascii="Times New Roman" w:cs="Times New Roman" w:eastAsia="Times New Roman" w:hAnsi="Times New Roman"/>
          <w:sz w:val="22"/>
          <w:szCs w:val="22"/>
        </w:rPr>
        <w:t xml:space="preserve">The processing stages, their implementation and their use in this study. "Encoder input" means that the stage determines the pixels given to the foundation model; "tabular" means that the stage provides hand-made features evaluated in Table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700"/>
      </w:tblGrid>
      <w:tr>
        <w:trPr>
          <w:tblHeader/>
        </w:trPr>
        <w:tc>
          <w:tcPr>
            <w:tcW w:type="dxa" w:w="198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Stage</w:t>
            </w:r>
          </w:p>
        </w:tc>
        <w:tc>
          <w:tcPr>
            <w:tcW w:type="dxa" w:w="234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Implementation</w:t>
            </w:r>
          </w:p>
        </w:tc>
        <w:tc>
          <w:tcPr>
            <w:tcW w:type="dxa" w:w="234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Input and output</w:t>
            </w:r>
          </w:p>
        </w:tc>
        <w:tc>
          <w:tcPr>
            <w:tcW w:type="dxa" w:w="27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Role in the reported experiments</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 Stain normalisation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stain.py: Reinhard method in Lab, foreground statistics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raw RGB to normalised RGB</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Encoder input (all variants except raw)</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2 Denoising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denoise.py: bilateral filter (default) or non-local means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normalised RGB to denoised RGB</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Used for segmentation and for the response layers</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3 HDS edge detection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hds.py: stabilised hybrid diffusion; edge indicator</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luminance to denoised luminance and edge map in [0, 1]</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Run on all images in a separate pass; tabular</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4 APC</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responses.py: adaptive principal curvature of the Hessian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grey image to response layer</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Per-cell statistics; tabular</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5 LoG and Canny</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responses.py</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grey image to blob and edge layers</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LoG per-cell statistics; tabular</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6 BEEMD</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emd.py: ensemble bidimensional EMD, order-statistic envelopes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luminance to four IMFs and a residue</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Run on all images in a separate pass; tabular</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7 Pure-IMF selection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emd.py: scale and energy rule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IMFs to selection mask and pure-mode image</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Same pass; tabular</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8 Segmentation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segmentation.py: a* Otsu, opening, watershed; nucleus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image to cell and nucleus instance labels</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Defines the cells for every variant</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9 Neutralisation and crops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neutralise.py, data/crops.py</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labels and image to isolated cell crops</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Encoder input of the headline model</w:t>
            </w:r>
          </w:p>
        </w:tc>
      </w:tr>
      <w:tr>
        <w:tc>
          <w:tcPr>
            <w:tcW w:type="dxa" w:w="19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10 Morphological features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features.py: shape, colour, GLCM texture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labels and image to per-cell vector</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Tabular</w:t>
            </w:r>
          </w:p>
        </w:tc>
      </w:tr>
      <w:tr>
        <w:tc>
          <w:tcPr>
            <w:tcW w:type="dxa" w:w="198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11 Classification</w:t>
            </w:r>
          </w:p>
        </w:tc>
        <w:tc>
          <w:tcPr>
            <w:tcW w:type="dxa" w:w="234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leukemia_ml: frozen encoder, attention head</w:t>
            </w:r>
          </w:p>
        </w:tc>
        <w:tc>
          <w:tcPr>
            <w:tcW w:type="dxa" w:w="234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 crops to class probabilities</w:t>
            </w:r>
          </w:p>
        </w:tc>
        <w:tc>
          <w:tcPr>
            <w:tcW w:type="dxa" w:w="27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Headline model</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4. </w:t>
      </w:r>
      <w:r>
        <w:rPr>
          <w:rFonts w:ascii="Times New Roman" w:cs="Times New Roman" w:eastAsia="Times New Roman" w:hAnsi="Times New Roman"/>
          <w:sz w:val="22"/>
          <w:szCs w:val="22"/>
        </w:rPr>
        <w:t xml:space="preserve">Stage 8: per-cell measurements of the cells of WBC-Malignant-Early-025 (numbered as in Fig. 12). Columns follow the feature definitions of Appendix III; the last four columns are statistics of the response layers inside the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4"/>
        <w:gridCol w:w="955"/>
        <w:gridCol w:w="955"/>
        <w:gridCol w:w="955"/>
        <w:gridCol w:w="955"/>
        <w:gridCol w:w="955"/>
        <w:gridCol w:w="955"/>
        <w:gridCol w:w="955"/>
        <w:gridCol w:w="955"/>
        <w:gridCol w:w="956"/>
      </w:tblGrid>
      <w:tr>
        <w:trPr>
          <w:tblHeader/>
        </w:trPr>
        <w:tc>
          <w:tcPr>
            <w:tcW w:type="dxa" w:w="76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Cell</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Area (px)</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Diameter (px)</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Aspect ratio</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Solidity</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Circularity</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Mean a*</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GLCM contrast</w:t>
            </w:r>
          </w:p>
        </w:tc>
        <w:tc>
          <w:tcPr>
            <w:tcW w:type="dxa" w:w="9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Mean APC</w:t>
            </w:r>
          </w:p>
        </w:tc>
        <w:tc>
          <w:tcPr>
            <w:tcW w:type="dxa" w:w="95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Mean HDS edge</w:t>
            </w:r>
          </w:p>
        </w:tc>
      </w:tr>
      <w:tr>
        <w:tc>
          <w:tcPr>
            <w:tcW w:type="dxa" w:w="76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492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25.0</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1.11</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32.8</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4.20</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0.24</w:t>
            </w:r>
          </w:p>
        </w:tc>
        <w:tc>
          <w:tcPr>
            <w:tcW w:type="dxa" w:w="9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0.08</w:t>
            </w:r>
          </w:p>
        </w:tc>
      </w:tr>
      <w:tr>
        <w:tc>
          <w:tcPr>
            <w:tcW w:type="dxa" w:w="76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537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26.1</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32.1</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2.45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0.23</w:t>
            </w:r>
          </w:p>
        </w:tc>
        <w:tc>
          <w:tcPr>
            <w:tcW w:type="dxa" w:w="9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0.08</w:t>
            </w:r>
          </w:p>
        </w:tc>
      </w:tr>
      <w:tr>
        <w:tc>
          <w:tcPr>
            <w:tcW w:type="dxa" w:w="76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406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1.61</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2.98</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0.26</w:t>
            </w:r>
          </w:p>
        </w:tc>
        <w:tc>
          <w:tcPr>
            <w:tcW w:type="dxa" w:w="9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0.08</w:t>
            </w:r>
          </w:p>
        </w:tc>
      </w:tr>
      <w:tr>
        <w:tc>
          <w:tcPr>
            <w:tcW w:type="dxa" w:w="76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1043</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36.4</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1.39</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34.0</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0.23</w:t>
            </w:r>
          </w:p>
        </w:tc>
        <w:tc>
          <w:tcPr>
            <w:tcW w:type="dxa" w:w="9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0.07</w:t>
            </w:r>
          </w:p>
        </w:tc>
      </w:tr>
      <w:tr>
        <w:tc>
          <w:tcPr>
            <w:tcW w:type="dxa" w:w="76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439</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33.5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5.15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0.28</w:t>
            </w:r>
          </w:p>
        </w:tc>
        <w:tc>
          <w:tcPr>
            <w:tcW w:type="dxa" w:w="9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0.10</w:t>
            </w:r>
          </w:p>
        </w:tc>
      </w:tr>
      <w:tr>
        <w:tc>
          <w:tcPr>
            <w:tcW w:type="dxa" w:w="76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568</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26.9</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34.7</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3.82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0.24</w:t>
            </w:r>
          </w:p>
        </w:tc>
        <w:tc>
          <w:tcPr>
            <w:tcW w:type="dxa" w:w="9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0.09</w:t>
            </w:r>
          </w:p>
        </w:tc>
      </w:tr>
      <w:tr>
        <w:tc>
          <w:tcPr>
            <w:tcW w:type="dxa" w:w="76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327</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20.4</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3.26</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0.60</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37.4</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2.32</w:t>
            </w:r>
          </w:p>
        </w:tc>
        <w:tc>
          <w:tcPr>
            <w:tcW w:type="dxa" w:w="9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0.26</w:t>
            </w:r>
          </w:p>
        </w:tc>
        <w:tc>
          <w:tcPr>
            <w:tcW w:type="dxa" w:w="95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0.09</w:t>
            </w:r>
          </w:p>
        </w:tc>
      </w:tr>
    </w:tbl>
    <w:p>
      <w:pPr>
        <w:spacing w:before="120" w:line="240" w:lineRule="auto"/>
      </w:pPr>
      <w:r>
        <w:rPr>
          <w:rFonts w:ascii="Times New Roman" w:cs="Times New Roman" w:eastAsia="Times New Roman" w:hAnsi="Times New Roman"/>
          <w:sz w:val="20"/>
          <w:szCs w:val="20"/>
        </w:rPr>
        <w:t xml:space="preserve">Cells that touch the image border are included; nuclei were not resolved for most cells (Table 1), so nuclear measurements are not shown.</w:t>
      </w:r>
    </w:p>
    <w:p>
      <w:r>
        <w:br w:type="page"/>
      </w:r>
    </w:p>
    <w:p>
      <w:pPr>
        <w:pageBreakBefore/>
        <w:spacing w:after="120" w:line="240" w:lineRule="auto"/>
        <w:jc w:val="left"/>
      </w:pPr>
      <w:r>
        <w:rPr>
          <w:rFonts w:ascii="Times New Roman" w:cs="Times New Roman" w:eastAsia="Times New Roman" w:hAnsi="Times New Roman"/>
          <w:sz w:val="22"/>
          <w:szCs w:val="22"/>
        </w:rPr>
        <w:t xml:space="preserve">Table 5. </w:t>
      </w:r>
      <w:r>
        <w:rPr>
          <w:rFonts w:ascii="Times New Roman" w:cs="Times New Roman" w:eastAsia="Times New Roman" w:hAnsi="Times New Roman"/>
          <w:sz w:val="22"/>
          <w:szCs w:val="22"/>
        </w:rPr>
        <w:t xml:space="preserve">Shortcut audit: balanced accuracy of a random-forest classifier that sees only the named quantity, under 5-fold session-aware cross-validation (three seeds; chance = 0.25). Verdicts are the audit tool's own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6"/>
        <w:gridCol w:w="4070"/>
        <w:gridCol w:w="1017"/>
        <w:gridCol w:w="1017"/>
        <w:gridCol w:w="1730"/>
      </w:tblGrid>
      <w:tr>
        <w:trPr>
          <w:tblHeader/>
        </w:trPr>
        <w:tc>
          <w:tcPr>
            <w:tcW w:type="dxa" w:w="152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Group</w:t>
            </w:r>
          </w:p>
        </w:tc>
        <w:tc>
          <w:tcPr>
            <w:tcW w:type="dxa" w:w="407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Information given to the classifier</w:t>
            </w:r>
          </w:p>
        </w:tc>
        <w:tc>
          <w:tcPr>
            <w:tcW w:type="dxa" w:w="101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Balanced accuracy</w:t>
            </w:r>
          </w:p>
        </w:tc>
        <w:tc>
          <w:tcPr>
            <w:tcW w:type="dxa" w:w="101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SD over seeds</w:t>
            </w:r>
          </w:p>
        </w:tc>
        <w:tc>
          <w:tcPr>
            <w:tcW w:type="dxa" w:w="173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Verdict</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acquisition</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background colour, raw image (3 numbers)</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0.823</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VERY STRONG</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acquisition</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background colour, after stain normalisation (3 numbers)</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0.784</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0.001</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VERY STRONG</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acquisition</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scale-bar corner patch, raw image</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0.716</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0.002</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VERY STRONG</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after shortcut removal</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background colour of rgb_clean (sanity: constant)</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0.250</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none (near chance)</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after shortcut removal</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corner patch of rgb_clean (sanity: constant)</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0.435</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0.002</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weak</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residual</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cell colour, stain-normalised (3 numbers)</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0.766</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0.002</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VERY STRONG</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residual</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cell colour, white-balanced rgb_clean (3 numbers)</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0.798</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0.002</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VERY STRONG</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tabular baseline</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density (n_cells, wbc_area_frac)</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0.588</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0.001</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tabular baseline</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 shape</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0.685</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0.001</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tabular baseline</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 texture (GLCM, entropy)</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0.647</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0.003</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tabular baseline</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 colour</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0.835</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0.002</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tabular baseline</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shape + texture (no colour, no density)</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0.776</w:t>
            </w:r>
          </w:p>
        </w:tc>
        <w:tc>
          <w:tcPr>
            <w:tcW w:type="dxa" w:w="10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0.001</w:t>
            </w:r>
          </w:p>
        </w:tc>
        <w:tc>
          <w:tcPr>
            <w:tcW w:type="dxa" w:w="17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t>
            </w:r>
          </w:p>
        </w:tc>
      </w:tr>
      <w:tr>
        <w:tc>
          <w:tcPr>
            <w:tcW w:type="dxa" w:w="152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tabular baseline</w:t>
            </w:r>
          </w:p>
        </w:tc>
        <w:tc>
          <w:tcPr>
            <w:tcW w:type="dxa" w:w="407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ALL aggregated features</w:t>
            </w:r>
          </w:p>
        </w:tc>
        <w:tc>
          <w:tcPr>
            <w:tcW w:type="dxa" w:w="101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0.909</w:t>
            </w:r>
          </w:p>
        </w:tc>
        <w:tc>
          <w:tcPr>
            <w:tcW w:type="dxa" w:w="101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0.001</w:t>
            </w:r>
          </w:p>
        </w:tc>
        <w:tc>
          <w:tcPr>
            <w:tcW w:type="dxa" w:w="173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6. </w:t>
      </w:r>
      <w:r>
        <w:rPr>
          <w:rFonts w:ascii="Times New Roman" w:cs="Times New Roman" w:eastAsia="Times New Roman" w:hAnsi="Times New Roman"/>
          <w:sz w:val="22"/>
          <w:szCs w:val="22"/>
        </w:rPr>
        <w:t xml:space="preserve">Headline result: frozen DinoBloom-S with an attention-pooling head on isolated, shortcut-neutralised cell crops. Out-of-fold predictions of five contiguous session-aware folds (embargo 37) are pooled; the interval is a 95% cluster-bootstrap interval over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1560"/>
        <w:gridCol w:w="2006"/>
        <w:gridCol w:w="2451"/>
      </w:tblGrid>
      <w:tr>
        <w:trPr>
          <w:tblHeader/>
        </w:trPr>
        <w:tc>
          <w:tcPr>
            <w:tcW w:type="dxa" w:w="3343"/>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Metric</w:t>
            </w:r>
          </w:p>
        </w:tc>
        <w:tc>
          <w:tcPr>
            <w:tcW w:type="dxa" w:w="15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Pooled</w:t>
            </w:r>
          </w:p>
        </w:tc>
        <w:tc>
          <w:tcPr>
            <w:tcW w:type="dxa" w:w="200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95% CI</w:t>
            </w:r>
          </w:p>
        </w:tc>
        <w:tc>
          <w:tcPr>
            <w:tcW w:type="dxa" w:w="245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Per-fold mean +/- SD</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Balanced accuracy</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0.968</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0.955-0.978</w:t>
            </w:r>
          </w:p>
        </w:tc>
        <w:tc>
          <w:tcPr>
            <w:tcW w:type="dxa" w:w="24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0.968 +/- 0.019</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Macro-F1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0.967</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0.950-0.978</w:t>
            </w:r>
          </w:p>
        </w:tc>
        <w:tc>
          <w:tcPr>
            <w:tcW w:type="dxa" w:w="24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0.967 +/- 0.024</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AUROC (one-vs-rest)</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0.995</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24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0.996 +/- 0.004</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Sensitivity, malignant vs benign</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0.990</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24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Specificity, malignant vs benign</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24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ECE, uncalibrated (per-fold mean)</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24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0.121 +/- 0.017</w:t>
            </w:r>
          </w:p>
        </w:tc>
      </w:tr>
      <w:tr>
        <w:tc>
          <w:tcPr>
            <w:tcW w:type="dxa" w:w="3343"/>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ECE, temperature-scaled (pooled)</w:t>
            </w:r>
          </w:p>
        </w:tc>
        <w:tc>
          <w:tcPr>
            <w:tcW w:type="dxa" w:w="15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0.010</w:t>
            </w:r>
          </w:p>
        </w:tc>
        <w:tc>
          <w:tcPr>
            <w:tcW w:type="dxa" w:w="200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245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r>
    </w:tbl>
    <w:p>
      <w:pPr>
        <w:spacing w:before="120" w:line="240" w:lineRule="auto"/>
      </w:pPr>
      <w:r>
        <w:rPr>
          <w:rFonts w:ascii="Times New Roman" w:cs="Times New Roman" w:eastAsia="Times New Roman" w:hAnsi="Times New Roman"/>
          <w:sz w:val="20"/>
          <w:szCs w:val="20"/>
        </w:rPr>
        <w:t xml:space="preserve">Sensitivity and specificity treat the three malignant classes (Early, Pre, Pro) as positive and Benign as negative. ECE: expected calibration error.</w:t>
      </w:r>
    </w:p>
    <w:p>
      <w:r>
        <w:br w:type="page"/>
      </w:r>
    </w:p>
    <w:p>
      <w:pPr>
        <w:pageBreakBefore/>
        <w:spacing w:after="120" w:line="240" w:lineRule="auto"/>
        <w:jc w:val="left"/>
      </w:pPr>
      <w:r>
        <w:rPr>
          <w:rFonts w:ascii="Times New Roman" w:cs="Times New Roman" w:eastAsia="Times New Roman" w:hAnsi="Times New Roman"/>
          <w:sz w:val="22"/>
          <w:szCs w:val="22"/>
        </w:rPr>
        <w:t xml:space="preserve">Table 7. </w:t>
      </w:r>
      <w:r>
        <w:rPr>
          <w:rFonts w:ascii="Times New Roman" w:cs="Times New Roman" w:eastAsia="Times New Roman" w:hAnsi="Times New Roman"/>
          <w:sz w:val="22"/>
          <w:szCs w:val="22"/>
        </w:rPr>
        <w:t xml:space="preserve">Effect of the image representation on four-class balanced accuracy with a frozen DinoBloom-S encoder and a logistic head (five contiguous folds per class, embargo of 37 capture numbers, three seeds). Intervals are 95% cluster-bootstrap intervals over the 90 session groups; differences are paired against variant A and the p value is Holm-adjusted over the four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919"/>
        <w:gridCol w:w="1421"/>
        <w:gridCol w:w="919"/>
        <w:gridCol w:w="1922"/>
        <w:gridCol w:w="836"/>
      </w:tblGrid>
      <w:tr>
        <w:trPr>
          <w:tblHeader/>
        </w:trPr>
        <w:tc>
          <w:tcPr>
            <w:tcW w:type="dxa" w:w="3343"/>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Variant</w:t>
            </w:r>
          </w:p>
        </w:tc>
        <w:tc>
          <w:tcPr>
            <w:tcW w:type="dxa" w:w="91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Balanced accuracy</w:t>
            </w:r>
          </w:p>
        </w:tc>
        <w:tc>
          <w:tcPr>
            <w:tcW w:type="dxa" w:w="142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95% CI</w:t>
            </w:r>
          </w:p>
        </w:tc>
        <w:tc>
          <w:tcPr>
            <w:tcW w:type="dxa" w:w="91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Macro-F1</w:t>
            </w:r>
          </w:p>
        </w:tc>
        <w:tc>
          <w:tcPr>
            <w:tcW w:type="dxa" w:w="192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Difference vs A (95% CI)</w:t>
            </w:r>
          </w:p>
        </w:tc>
        <w:tc>
          <w:tcPr>
            <w:tcW w:type="dxa" w:w="83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 (Holm)</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 clean RGB, isolated cell (reference)</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0.959</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0.944-0.973</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19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 clean grayscale, isolated cell (no stain colour)</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0.940</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0.923-0.958</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0.939</w:t>
            </w:r>
          </w:p>
        </w:tc>
        <w:tc>
          <w:tcPr>
            <w:tcW w:type="dxa" w:w="19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-0.018 (-0.027, -0.010)</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0.004</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 normalised RGB, background visible</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0.975</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0.964-0.987</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0.973</w:t>
            </w:r>
          </w:p>
        </w:tc>
        <w:tc>
          <w:tcPr>
            <w:tcW w:type="dxa" w:w="19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+0.016 (+0.007, +0.028)</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0.004</w:t>
            </w:r>
          </w:p>
        </w:tc>
      </w:tr>
      <w:t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 raw RGB, background visible</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0.978</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0.967-0.988</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0.977</w:t>
            </w:r>
          </w:p>
        </w:tc>
        <w:tc>
          <w:tcPr>
            <w:tcW w:type="dxa" w:w="19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+0.019 (+0.010, +0.029)</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0.004</w:t>
            </w:r>
          </w:p>
        </w:tc>
      </w:tr>
      <w:tr>
        <w:tc>
          <w:tcPr>
            <w:tcW w:type="dxa" w:w="3343"/>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 tabular shape+texture+curvature (no pixels)</w:t>
            </w:r>
          </w:p>
        </w:tc>
        <w:tc>
          <w:tcPr>
            <w:tcW w:type="dxa" w:w="91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0.825</w:t>
            </w:r>
          </w:p>
        </w:tc>
        <w:tc>
          <w:tcPr>
            <w:tcW w:type="dxa" w:w="142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0.797-0.852</w:t>
            </w:r>
          </w:p>
        </w:tc>
        <w:tc>
          <w:tcPr>
            <w:tcW w:type="dxa" w:w="91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0.818</w:t>
            </w:r>
          </w:p>
        </w:tc>
        <w:tc>
          <w:tcPr>
            <w:tcW w:type="dxa" w:w="192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-0.135 (-0.158, -0.114)</w:t>
            </w:r>
          </w:p>
        </w:tc>
        <w:tc>
          <w:tcPr>
            <w:tcW w:type="dxa" w:w="83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0.004</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8. </w:t>
      </w:r>
      <w:r>
        <w:rPr>
          <w:rFonts w:ascii="Times New Roman" w:cs="Times New Roman" w:eastAsia="Times New Roman" w:hAnsi="Times New Roman"/>
          <w:sz w:val="22"/>
          <w:szCs w:val="22"/>
        </w:rPr>
        <w:t xml:space="preserve">The same classifier evaluated under different fold constructions (three seeds; logistic head; mean over folds). "Random blocks" assigns consecutive runs of 37 capture numbers to folds at random; "contiguous" gives each fold one unbroken stretch of capture numbers per class, with the stated embargo removed from the training set on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456"/>
        <w:gridCol w:w="1248"/>
        <w:gridCol w:w="1248"/>
        <w:gridCol w:w="1248"/>
      </w:tblGrid>
      <w:tr>
        <w:trPr>
          <w:tblHeader/>
        </w:trPr>
        <w:tc>
          <w:tcPr>
            <w:tcW w:type="dxa" w:w="41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Fold construction</w:t>
            </w:r>
          </w:p>
        </w:tc>
        <w:tc>
          <w:tcPr>
            <w:tcW w:type="dxa" w:w="145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Features</w:t>
            </w:r>
          </w:p>
        </w:tc>
        <w:tc>
          <w:tcPr>
            <w:tcW w:type="dxa" w:w="124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Training images</w:t>
            </w:r>
          </w:p>
        </w:tc>
        <w:tc>
          <w:tcPr>
            <w:tcW w:type="dxa" w:w="124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Balanced accuracy</w:t>
            </w:r>
          </w:p>
        </w:tc>
        <w:tc>
          <w:tcPr>
            <w:tcW w:type="dxa" w:w="124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SD over seeds</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random 37-image blocks</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2605</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0.969</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0.004</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random 37-image blocks</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hand-made features</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2605</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0.854</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0.003</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contiguous folds, embargo 0</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2605</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0.963</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0.001</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contiguous folds, embargo 0</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hand-made features</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2605</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0.837</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0.004</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contiguous folds, embargo 37</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2329</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0.959</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contiguous folds, embargo 37</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hand-made features</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2329</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0.825</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0.002</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contiguous folds, embargo 75</w:t>
            </w:r>
          </w:p>
        </w:tc>
        <w:tc>
          <w:tcPr>
            <w:tcW w:type="dxa" w:w="14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2057</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0.953</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w:t>
            </w:r>
          </w:p>
        </w:tc>
      </w:tr>
      <w:tr>
        <w:tc>
          <w:tcPr>
            <w:tcW w:type="dxa" w:w="41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contiguous folds, embargo 75</w:t>
            </w:r>
          </w:p>
        </w:tc>
        <w:tc>
          <w:tcPr>
            <w:tcW w:type="dxa" w:w="145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hand-made features</w:t>
            </w:r>
          </w:p>
        </w:tc>
        <w:tc>
          <w:tcPr>
            <w:tcW w:type="dxa" w:w="124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2057</w:t>
            </w:r>
          </w:p>
        </w:tc>
        <w:tc>
          <w:tcPr>
            <w:tcW w:type="dxa" w:w="124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0.812</w:t>
            </w:r>
          </w:p>
        </w:tc>
        <w:tc>
          <w:tcPr>
            <w:tcW w:type="dxa" w:w="124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0.001</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9. </w:t>
      </w:r>
      <w:r>
        <w:rPr>
          <w:rFonts w:ascii="Times New Roman" w:cs="Times New Roman" w:eastAsia="Times New Roman" w:hAnsi="Times New Roman"/>
          <w:sz w:val="22"/>
          <w:szCs w:val="22"/>
        </w:rPr>
        <w:t xml:space="preserve">Training images close in capture number to the test images are removed from random-block folds (purged), compared with removing the same number of training images of each class at random. Mean over folds and two seeds; single run per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50"/>
        <w:gridCol w:w="2210"/>
        <w:gridCol w:w="2600"/>
      </w:tblGrid>
      <w:tr>
        <w:trPr>
          <w:tblHeader/>
        </w:trPr>
        <w:tc>
          <w:tcPr>
            <w:tcW w:type="dxa" w:w="26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Purge distance</w:t>
            </w:r>
          </w:p>
        </w:tc>
        <w:tc>
          <w:tcPr>
            <w:tcW w:type="dxa" w:w="195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Training images</w:t>
            </w:r>
          </w:p>
        </w:tc>
        <w:tc>
          <w:tcPr>
            <w:tcW w:type="dxa" w:w="221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Purged: balanced acc.</w:t>
            </w:r>
          </w:p>
        </w:tc>
        <w:tc>
          <w:tcPr>
            <w:tcW w:type="dxa" w:w="26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Random removal: balanced acc.</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0</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2605</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0.973</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0.972</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37</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1620</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0.969</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75</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954</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0.930</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0.965</w:t>
            </w:r>
          </w:p>
        </w:tc>
      </w:tr>
      <w:tr>
        <w:tc>
          <w:tcPr>
            <w:tcW w:type="dxa" w:w="26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150</w:t>
            </w:r>
          </w:p>
        </w:tc>
        <w:tc>
          <w:tcPr>
            <w:tcW w:type="dxa" w:w="19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361</w:t>
            </w:r>
          </w:p>
        </w:tc>
        <w:tc>
          <w:tcPr>
            <w:tcW w:type="dxa" w:w="221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0.744</w:t>
            </w:r>
          </w:p>
        </w:tc>
        <w:tc>
          <w:tcPr>
            <w:tcW w:type="dxa" w:w="26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0.954</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10. </w:t>
      </w:r>
      <w:r>
        <w:rPr>
          <w:rFonts w:ascii="Times New Roman" w:cs="Times New Roman" w:eastAsia="Times New Roman" w:hAnsi="Times New Roman"/>
          <w:sz w:val="22"/>
          <w:szCs w:val="22"/>
        </w:rPr>
        <w:t xml:space="preserve">Contiguous folds with an increasing minimum gap between the training images and the test segment ("gap"), compared with removing the same number of training images at random ("random"). Balanced accuracy, mean over five folds, single run per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Gap</w:t>
            </w:r>
          </w:p>
        </w:tc>
        <w:tc>
          <w:tcPr>
            <w:tcW w:type="dxa" w:w="15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Training images</w:t>
            </w:r>
          </w:p>
        </w:tc>
        <w:tc>
          <w:tcPr>
            <w:tcW w:type="dxa" w:w="15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DinoBloom-S, gap</w:t>
            </w:r>
          </w:p>
        </w:tc>
        <w:tc>
          <w:tcPr>
            <w:tcW w:type="dxa" w:w="15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DinoBloom-S, random</w:t>
            </w:r>
          </w:p>
        </w:tc>
        <w:tc>
          <w:tcPr>
            <w:tcW w:type="dxa" w:w="15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Hand-made, gap</w:t>
            </w:r>
          </w:p>
        </w:tc>
        <w:tc>
          <w:tcPr>
            <w:tcW w:type="dxa" w:w="15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Hand-made, random</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0.833</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0.831</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37</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2368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0.959</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0.832</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75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2125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0.953</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0.813</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0.829</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150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1665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0.786</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0.830</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225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1274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0.761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0.829</w:t>
            </w:r>
          </w:p>
        </w:tc>
      </w:tr>
      <w:tr>
        <w:tc>
          <w:tcPr>
            <w:tcW w:type="dxa" w:w="15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300</w:t>
            </w:r>
          </w:p>
        </w:tc>
        <w:tc>
          <w:tcPr>
            <w:tcW w:type="dxa" w:w="15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944</w:t>
            </w:r>
          </w:p>
        </w:tc>
        <w:tc>
          <w:tcPr>
            <w:tcW w:type="dxa" w:w="15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0.843</w:t>
            </w:r>
          </w:p>
        </w:tc>
        <w:tc>
          <w:tcPr>
            <w:tcW w:type="dxa" w:w="15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0.901</w:t>
            </w:r>
          </w:p>
        </w:tc>
        <w:tc>
          <w:tcPr>
            <w:tcW w:type="dxa" w:w="15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0.699</w:t>
            </w:r>
          </w:p>
        </w:tc>
        <w:tc>
          <w:tcPr>
            <w:tcW w:type="dxa" w:w="15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0.765</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11. </w:t>
      </w:r>
      <w:r>
        <w:rPr>
          <w:rFonts w:ascii="Times New Roman" w:cs="Times New Roman" w:eastAsia="Times New Roman" w:hAnsi="Times New Roman"/>
          <w:sz w:val="22"/>
          <w:szCs w:val="22"/>
        </w:rPr>
        <w:t xml:space="preserve">Contribution of the processing stages to classification (tabular probe). </w:t>
      </w:r>
      <w:r>
        <w:rPr>
          <w:rFonts w:ascii="Times New Roman" w:cs="Times New Roman" w:eastAsia="Times New Roman" w:hAnsi="Times New Roman"/>
          <w:b/>
          <w:bCs/>
          <w:sz w:val="22"/>
          <w:szCs w:val="22"/>
        </w:rPr>
        <w:t xml:space="preserve">[[PENDING: run scripts/analysis_stage_ablation.py]]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7"/>
        <w:gridCol w:w="2553"/>
      </w:tblGrid>
      <w:tr>
        <w:trPr>
          <w:tblHeader/>
        </w:trPr>
        <w:tc>
          <w:tcPr>
            <w:tcW w:type="dxa" w:w="680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Features</w:t>
            </w:r>
          </w:p>
        </w:tc>
        <w:tc>
          <w:tcPr>
            <w:tcW w:type="dxa" w:w="2553"/>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Balanced accuracy</w:t>
            </w:r>
          </w:p>
        </w:tc>
      </w:tr>
      <w:tr>
        <w:tc>
          <w:tcPr>
            <w:tcW w:type="dxa" w:w="680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[[PENDING]]</w:t>
            </w:r>
          </w:p>
        </w:tc>
        <w:tc>
          <w:tcPr>
            <w:tcW w:type="dxa" w:w="2553"/>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[[PENDING]]</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12. </w:t>
      </w:r>
      <w:r>
        <w:rPr>
          <w:rFonts w:ascii="Times New Roman" w:cs="Times New Roman" w:eastAsia="Times New Roman" w:hAnsi="Times New Roman"/>
          <w:sz w:val="22"/>
          <w:szCs w:val="22"/>
        </w:rPr>
        <w:t xml:space="preserve">Per-cell features by class: median and interquartile range (in parentheses) over cells that do not touch the image border. The statistics are descriptive; cells of the same image are not independent, so no significance tests are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6"/>
        <w:gridCol w:w="1766"/>
        <w:gridCol w:w="1766"/>
        <w:gridCol w:w="1766"/>
        <w:gridCol w:w="1766"/>
      </w:tblGrid>
      <w:tr>
        <w:trPr>
          <w:tblHeader/>
        </w:trPr>
        <w:tc>
          <w:tcPr>
            <w:tcW w:type="dxa" w:w="22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Feature</w:t>
            </w:r>
          </w:p>
        </w:tc>
        <w:tc>
          <w:tcPr>
            <w:tcW w:type="dxa" w:w="176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Benign (n = 2964)</w:t>
            </w:r>
          </w:p>
        </w:tc>
        <w:tc>
          <w:tcPr>
            <w:tcW w:type="dxa" w:w="176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Early (n = 5502)</w:t>
            </w:r>
          </w:p>
        </w:tc>
        <w:tc>
          <w:tcPr>
            <w:tcW w:type="dxa" w:w="176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Pre (n = 13852)</w:t>
            </w:r>
          </w:p>
        </w:tc>
        <w:tc>
          <w:tcPr>
            <w:tcW w:type="dxa" w:w="176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Pro (n = 3884)</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 area (px)</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360 (205-552)</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486 (426-550)</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447 (352-565)</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401 (346-459)</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Equivalent diameter (px)</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21.4 (16.2-26.5)</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24.9 (23.3-26.5)</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23.9 (21.2-26.8)</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22.6 (21.0-24.2)</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Aspect ratio</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1.38 (1.26-1.57)</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1.36 (1.25-1.49)</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1.36 (1.28-1.48)</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1.38 (1.27-1.52)</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Solidity</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 (0.93-0.96)</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 (0.95-0.97)</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 (0.95-0.97)</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 (0.96-0.97)</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Circularity</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 (0.82-0.96)</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 (0.89-0.96)</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 (0.89-0.96)</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 (0.91-0.97)</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L*</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66.1 (61.1-70.1)</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62.7 (59.9-65.1)</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68.5 (65.7-71.3)</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68.4 (65.1-71.4)</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a*</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28.2 (21.6-36.4)</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34.1 (30.3-38.2)</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22.2 (19.1-25.2)</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35.8 (32.4-39.7)</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b*</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-43.7 (-53.3--36.7)</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-50.7 (-55.5--46.5)</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-37.2 (-41.4--32.9)</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-46.5 (-51.4--42.3)</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GLCM contrast</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3.07 (1.37-5.54)</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2.85 (2.20-3.66)</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2.27 (1.73-3.08)</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2.60 (1.91-3.64)</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GLCM homogeneity</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0.53 (0.45-0.65)</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0.55 (0.51-0.59)</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0.57 (0.53-0.61)</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0.57 (0.54-0.61)</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Entropy</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2.78 (1.98-3.19)</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2.76 (2.55-2.97)</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2.59 (2.41-2.79)</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2.79 (2.59-3.02)</w:t>
            </w:r>
          </w:p>
        </w:tc>
      </w:tr>
      <w:tr>
        <w:tc>
          <w:tcPr>
            <w:tcW w:type="dxa" w:w="2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curvature response</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0.23 (0.17-0.34)</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0.24 (0.20-0.28)</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0.22 (0.17-0.28)</w:t>
            </w:r>
          </w:p>
        </w:tc>
        <w:tc>
          <w:tcPr>
            <w:tcW w:type="dxa" w:w="1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0.21 (0.18-0.26)</w:t>
            </w:r>
          </w:p>
        </w:tc>
      </w:tr>
      <w:tr>
        <w:tc>
          <w:tcPr>
            <w:tcW w:type="dxa" w:w="22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LoG response</w:t>
            </w:r>
          </w:p>
        </w:tc>
        <w:tc>
          <w:tcPr>
            <w:tcW w:type="dxa" w:w="176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0.30 (0.21-0.46)</w:t>
            </w:r>
          </w:p>
        </w:tc>
        <w:tc>
          <w:tcPr>
            <w:tcW w:type="dxa" w:w="176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0.32 (0.26-0.38)</w:t>
            </w:r>
          </w:p>
        </w:tc>
        <w:tc>
          <w:tcPr>
            <w:tcW w:type="dxa" w:w="176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0.27 (0.19-0.35)</w:t>
            </w:r>
          </w:p>
        </w:tc>
        <w:tc>
          <w:tcPr>
            <w:tcW w:type="dxa" w:w="176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0.28 (0.23-0.35)</w:t>
            </w:r>
          </w:p>
        </w:tc>
      </w:tr>
    </w:tbl>
    <w:p>
      <w:r>
        <w:br w:type="page"/>
      </w:r>
    </w:p>
    <w:p>
      <w:pPr>
        <w:pageBreakBefore/>
        <w:spacing w:after="120" w:line="240" w:lineRule="auto"/>
        <w:jc w:val="left"/>
      </w:pPr>
      <w:r>
        <w:rPr>
          <w:rFonts w:ascii="Times New Roman" w:cs="Times New Roman" w:eastAsia="Times New Roman" w:hAnsi="Times New Roman"/>
          <w:sz w:val="22"/>
          <w:szCs w:val="22"/>
        </w:rPr>
        <w:t xml:space="preserve">Table 13. </w:t>
      </w:r>
      <w:r>
        <w:rPr>
          <w:rFonts w:ascii="Times New Roman" w:cs="Times New Roman" w:eastAsia="Times New Roman" w:hAnsi="Times New Roman"/>
          <w:sz w:val="22"/>
          <w:szCs w:val="22"/>
        </w:rPr>
        <w:t xml:space="preserve">Fine-tuning and encoder comparison under the same five contiguous session-aware folds (embargo 37). The headline model is shown for reference. Entries marked [[GPU]] come from graphics-processor runs that have not been completed; the build script inserts them from the result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
        <w:gridCol w:w="4255"/>
        <w:gridCol w:w="1021"/>
        <w:gridCol w:w="1447"/>
        <w:gridCol w:w="936"/>
        <w:gridCol w:w="935"/>
      </w:tblGrid>
      <w:tr>
        <w:trPr>
          <w:tblHeader/>
        </w:trPr>
        <w:tc>
          <w:tcPr>
            <w:tcW w:type="dxa" w:w="76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Run</w:t>
            </w:r>
          </w:p>
        </w:tc>
        <w:tc>
          <w:tcPr>
            <w:tcW w:type="dxa" w:w="425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Configuration</w:t>
            </w:r>
          </w:p>
        </w:tc>
        <w:tc>
          <w:tcPr>
            <w:tcW w:type="dxa" w:w="102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Balanced accuracy</w:t>
            </w:r>
          </w:p>
        </w:tc>
        <w:tc>
          <w:tcPr>
            <w:tcW w:type="dxa" w:w="144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95% CI</w:t>
            </w:r>
          </w:p>
        </w:tc>
        <w:tc>
          <w:tcPr>
            <w:tcW w:type="dxa" w:w="93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Macro-F1</w:t>
            </w:r>
          </w:p>
        </w:tc>
        <w:tc>
          <w:tcPr>
            <w:tcW w:type="dxa" w:w="93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AUROC</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ref.</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 frozen encoder, attention head (headline model)</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0.968</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0.955-0.978</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0.967</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0.995</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g01</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 low-rank adaptation (RGB, isolated cells)</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g02</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 low-rank adaptation (grayscale)</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g03</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 low-rank adaptation + hand-made feature branch</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g04</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ResNet-50, full fine-tuning</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g05</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EfficientNet-B0, full fine-tuning</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g06</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DINOv2-S (generic), low-rank adaptation</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r>
        <w:tc>
          <w:tcPr>
            <w:tcW w:type="dxa" w:w="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g07</w:t>
            </w:r>
          </w:p>
        </w:tc>
        <w:tc>
          <w:tcPr>
            <w:tcW w:type="dxa" w:w="4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DinoBloom-B, low-rank adaptation</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r>
        <w:tc>
          <w:tcPr>
            <w:tcW w:type="dxa" w:w="76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g08</w:t>
            </w:r>
          </w:p>
        </w:tc>
        <w:tc>
          <w:tcPr>
            <w:tcW w:type="dxa" w:w="425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DinoBloom-S, low-rank adaptation, raw image with background</w:t>
            </w:r>
          </w:p>
        </w:tc>
        <w:tc>
          <w:tcPr>
            <w:tcW w:type="dxa" w:w="102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144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c>
          <w:tcPr>
            <w:tcW w:type="dxa" w:w="93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[[GPU]]</w:t>
            </w:r>
          </w:p>
        </w:tc>
      </w:tr>
    </w:tbl>
    <w:p>
      <w:r>
        <w:br w:type="page"/>
      </w:r>
    </w:p>
    <w:p>
      <w:pPr>
        <w:pageBreakBefore/>
        <w:spacing w:after="160" w:line="240" w:lineRule="auto"/>
        <w:jc w:val="center"/>
      </w:pPr>
      <w:r>
        <w:drawing>
          <wp:inline distT="0" distB="0" distL="0" distR="0">
            <wp:extent cx="5486400" cy="3114675"/>
            <wp:effectExtent t="0" r="0" b="0" l="0"/>
            <wp:docPr id="1" name="fig1" descr="Processing pipeline. Solid arrows show the path used for the headline model; the dotted branch produces the hand-made (tabular) features used in the ablations and the hybrid varia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1146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 </w:t>
      </w:r>
      <w:r>
        <w:rPr>
          <w:rFonts w:ascii="Times New Roman" w:cs="Times New Roman" w:eastAsia="Times New Roman" w:hAnsi="Times New Roman"/>
          <w:sz w:val="22"/>
          <w:szCs w:val="22"/>
        </w:rPr>
        <w:t xml:space="preserve">Processing pipeline. Solid arrows show the path used for the headline model; the dotted branch produces the hand-made (tabular) features used in the ablations and the hybrid variant.</w:t>
      </w:r>
    </w:p>
    <w:p>
      <w:r>
        <w:br w:type="page"/>
      </w:r>
    </w:p>
    <w:p>
      <w:pPr>
        <w:pageBreakBefore/>
        <w:spacing w:after="160" w:line="240" w:lineRule="auto"/>
        <w:jc w:val="center"/>
      </w:pPr>
      <w:r>
        <w:drawing>
          <wp:inline distT="0" distB="0" distL="0" distR="0">
            <wp:extent cx="4019550" cy="6038850"/>
            <wp:effectExtent t="0" r="0" b="0" l="0"/>
            <wp:docPr id="1" name="fig2" descr="Cell segmentation. Left column: stain-normalised input; right column: detected cell boundaries (green). Touching cells are split by the watershed step (middle row). Border-touching cells are retained "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603885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 </w:t>
      </w:r>
      <w:r>
        <w:rPr>
          <w:rFonts w:ascii="Times New Roman" w:cs="Times New Roman" w:eastAsia="Times New Roman" w:hAnsi="Times New Roman"/>
          <w:sz w:val="22"/>
          <w:szCs w:val="22"/>
        </w:rPr>
        <w:t xml:space="preserve">Cell segmentation. Left column: stain-normalised input; right column: detected cell boundaries (green). Touching cells are split by the watershed step (middle row). Border-touching cells are retained but flagged.</w:t>
      </w:r>
    </w:p>
    <w:p>
      <w:r>
        <w:br w:type="page"/>
      </w:r>
    </w:p>
    <w:p>
      <w:pPr>
        <w:pageBreakBefore/>
        <w:spacing w:after="160" w:line="240" w:lineRule="auto"/>
        <w:jc w:val="center"/>
      </w:pPr>
      <w:r>
        <w:drawing>
          <wp:inline distT="0" distB="0" distL="0" distR="0">
            <wp:extent cx="4572000" cy="2724150"/>
            <wp:effectExtent t="0" r="0" b="0" l="0"/>
            <wp:docPr id="1" name="fig3" descr="Capture-order structure of the dataset. Median distance between the feature vectors of images with adjacent capture numbers (dark bars) and between random pairs from the same class (hatched bars). Adj"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2415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3. </w:t>
      </w:r>
      <w:r>
        <w:rPr>
          <w:rFonts w:ascii="Times New Roman" w:cs="Times New Roman" w:eastAsia="Times New Roman" w:hAnsi="Times New Roman"/>
          <w:sz w:val="22"/>
          <w:szCs w:val="22"/>
        </w:rPr>
        <w:t xml:space="preserve">Capture-order structure of the dataset. Median distance between the feature vectors of images with adjacent capture numbers (dark bars) and between random pairs from the same class (hatched bars). Adjacent images are more alike than random pairs in the Early, Pre and Pro classes.</w:t>
      </w:r>
    </w:p>
    <w:p>
      <w:r>
        <w:br w:type="page"/>
      </w:r>
    </w:p>
    <w:p>
      <w:pPr>
        <w:pageBreakBefore/>
        <w:spacing w:after="160" w:line="240" w:lineRule="auto"/>
        <w:jc w:val="center"/>
      </w:pPr>
      <w:r>
        <w:drawing>
          <wp:inline distT="0" distB="0" distL="0" distR="0">
            <wp:extent cx="5667375" cy="3057525"/>
            <wp:effectExtent t="0" r="0" b="0" l="0"/>
            <wp:docPr id="1" name="fig4" descr="Stage 1, stain normalisation. Top: input images (one per class: WBC-Benign-022, WBC-Malignant-Early-025, WBC-Malignant-Pre-170, WBC-Malignant-Pro-031). Bottom: the same images after Reinhard normalisa"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575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4. </w:t>
      </w:r>
      <w:r>
        <w:rPr>
          <w:rFonts w:ascii="Times New Roman" w:cs="Times New Roman" w:eastAsia="Times New Roman" w:hAnsi="Times New Roman"/>
          <w:sz w:val="22"/>
          <w:szCs w:val="22"/>
        </w:rPr>
        <w:t xml:space="preserve">Stage 1, stain normalisation. Top: input images (one per class: WBC-Benign-022, WBC-Malignant-Early-025, WBC-Malignant-Pre-170, WBC-Malignant-Pro-031). Bottom: the same images after Reinhard normalisation in Lab space with foreground statistics.</w:t>
      </w:r>
    </w:p>
    <w:p>
      <w:r>
        <w:br w:type="page"/>
      </w:r>
    </w:p>
    <w:p>
      <w:pPr>
        <w:pageBreakBefore/>
        <w:spacing w:after="160" w:line="240" w:lineRule="auto"/>
        <w:jc w:val="center"/>
      </w:pPr>
      <w:r>
        <w:drawing>
          <wp:inline distT="0" distB="0" distL="0" distR="0">
            <wp:extent cx="5667375" cy="3057525"/>
            <wp:effectExtent t="0" r="0" b="0" l="0"/>
            <wp:docPr id="1" name="fig5" descr="Stage 2, denoising of the luminance of WBC-Malignant-Early-025 (top: full image; bottom: zoom on the central region). From left to right: input, bilateral filter, stabilised HDS diffusion (30 iteratio"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575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5. </w:t>
      </w:r>
      <w:r>
        <w:rPr>
          <w:rFonts w:ascii="Times New Roman" w:cs="Times New Roman" w:eastAsia="Times New Roman" w:hAnsi="Times New Roman"/>
          <w:sz w:val="22"/>
          <w:szCs w:val="22"/>
        </w:rPr>
        <w:t xml:space="preserve">Stage 2, denoising of the luminance of WBC-Malignant-Early-025 (top: full image; bottom: zoom on the central region). From left to right: input, bilateral filter, stabilised HDS diffusion (30 iterations), and the absolute difference between input and HDS output (amplified four times). Diffusion smooths flat regions and leaves the cell boundaries.</w:t>
      </w:r>
    </w:p>
    <w:p>
      <w:r>
        <w:br w:type="page"/>
      </w:r>
    </w:p>
    <w:p>
      <w:pPr>
        <w:pageBreakBefore/>
        <w:spacing w:after="160" w:line="240" w:lineRule="auto"/>
        <w:jc w:val="center"/>
      </w:pPr>
      <w:r>
        <w:drawing>
          <wp:inline distT="0" distB="0" distL="0" distR="0">
            <wp:extent cx="5667375" cy="3057525"/>
            <wp:effectExtent t="0" r="0" b="0" l="0"/>
            <wp:docPr id="1" name="fig6" descr="Stage 3, HDS edge indicator. Top: luminance of one image per class. Bottom: the edge indicator 1 - mean diffusivity of the denoised image (0 in flat regions, close to 1 across strong edges), on a fix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0575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6. </w:t>
      </w:r>
      <w:r>
        <w:rPr>
          <w:rFonts w:ascii="Times New Roman" w:cs="Times New Roman" w:eastAsia="Times New Roman" w:hAnsi="Times New Roman"/>
          <w:sz w:val="22"/>
          <w:szCs w:val="22"/>
        </w:rPr>
        <w:t xml:space="preserve">Stage 3, HDS edge indicator. Top: luminance of one image per class. Bottom: the edge indicator 1 - mean diffusivity of the denoised image (0 in flat regions, close to 1 across strong edges), on a fixed scale.</w:t>
      </w:r>
    </w:p>
    <w:p>
      <w:r>
        <w:br w:type="page"/>
      </w:r>
    </w:p>
    <w:p>
      <w:pPr>
        <w:pageBreakBefore/>
        <w:spacing w:after="160" w:line="240" w:lineRule="auto"/>
        <w:jc w:val="center"/>
      </w:pPr>
      <w:r>
        <w:drawing>
          <wp:inline distT="0" distB="0" distL="0" distR="0">
            <wp:extent cx="5667375" cy="1590675"/>
            <wp:effectExtent t="0" r="0" b="0" l="0"/>
            <wp:docPr id="1" name="fig7" descr="Stage 4, response layers of WBC-Malignant-Early-025. From left to right: denoised grey image, adaptive principal-curvature (APC) response, Laplacian-of-Gaussian (LoG) response and Canny edg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5906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7. </w:t>
      </w:r>
      <w:r>
        <w:rPr>
          <w:rFonts w:ascii="Times New Roman" w:cs="Times New Roman" w:eastAsia="Times New Roman" w:hAnsi="Times New Roman"/>
          <w:sz w:val="22"/>
          <w:szCs w:val="22"/>
        </w:rPr>
        <w:t xml:space="preserve">Stage 4, response layers of WBC-Malignant-Early-025. From left to right: denoised grey image, adaptive principal-curvature (APC) response, Laplacian-of-Gaussian (LoG) response and Canny edges.</w:t>
      </w:r>
    </w:p>
    <w:p>
      <w:r>
        <w:br w:type="page"/>
      </w:r>
    </w:p>
    <w:p>
      <w:pPr>
        <w:pageBreakBefore/>
        <w:spacing w:after="160" w:line="240" w:lineRule="auto"/>
        <w:jc w:val="center"/>
      </w:pPr>
      <w:r>
        <w:drawing>
          <wp:inline distT="0" distB="0" distL="0" distR="0">
            <wp:extent cx="5667375" cy="3143250"/>
            <wp:effectExtent t="0" r="0" b="0" l="0"/>
            <wp:docPr id="1" name="fig8" descr="Stage 5, BEEMD and pure-IMF selection for the luminance of WBC-Malignant-Early-025. The four intrinsic mode functions (IMFs) are ordered from fine to coarse; the title of each gives the characteristic"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14325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8. </w:t>
      </w:r>
      <w:r>
        <w:rPr>
          <w:rFonts w:ascii="Times New Roman" w:cs="Times New Roman" w:eastAsia="Times New Roman" w:hAnsi="Times New Roman"/>
          <w:sz w:val="22"/>
          <w:szCs w:val="22"/>
        </w:rPr>
        <w:t xml:space="preserve">Stage 5, BEEMD and pure-IMF selection for the luminance of WBC-Malignant-Early-025. The four intrinsic mode functions (IMFs) are ordered from fine to coarse; the title of each gives the characteristic spatial period, the share of the detail energy and whether the selection rule keeps the mode. Also shown: the residue, the sum of the selected (pure) modes, and the difference between the input and the sum of all modes and the residue, which is zero up to rounding.</w:t>
      </w:r>
    </w:p>
    <w:p>
      <w:r>
        <w:br w:type="page"/>
      </w:r>
    </w:p>
    <w:p>
      <w:pPr>
        <w:pageBreakBefore/>
        <w:spacing w:after="160" w:line="240" w:lineRule="auto"/>
        <w:jc w:val="center"/>
      </w:pPr>
      <w:r>
        <w:drawing>
          <wp:inline distT="0" distB="0" distL="0" distR="0">
            <wp:extent cx="5667375" cy="4448175"/>
            <wp:effectExtent t="0" r="0" b="0" l="0"/>
            <wp:docPr id="1" name="fig9" descr="Stage 6, cell and nucleus segmentation for one image per class. Top: smoothed a* score. Middle: cell instances after watershed splitting (random colours; border-touching cells included). Bottom: cell "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44481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9. </w:t>
      </w:r>
      <w:r>
        <w:rPr>
          <w:rFonts w:ascii="Times New Roman" w:cs="Times New Roman" w:eastAsia="Times New Roman" w:hAnsi="Times New Roman"/>
          <w:sz w:val="22"/>
          <w:szCs w:val="22"/>
        </w:rPr>
        <w:t xml:space="preserve">Stage 6, cell and nucleus segmentation for one image per class. Top: smoothed a* score. Middle: cell instances after watershed splitting (random colours; border-touching cells included). Bottom: cell (green) and nucleus (yellow) outlines on the denoised image.</w:t>
      </w:r>
    </w:p>
    <w:p>
      <w:r>
        <w:br w:type="page"/>
      </w:r>
    </w:p>
    <w:p>
      <w:pPr>
        <w:pageBreakBefore/>
        <w:spacing w:after="160" w:line="240" w:lineRule="auto"/>
        <w:jc w:val="center"/>
      </w:pPr>
      <w:r>
        <w:drawing>
          <wp:inline distT="0" distB="0" distL="0" distR="0">
            <wp:extent cx="5667375" cy="3057525"/>
            <wp:effectExtent t="0" r="0" b="0" l="0"/>
            <wp:docPr id="1" name="fig10" descr="Stage 7, shortcut neutralisation. Top: stain-normalised images. Bottom: the same images with everything outside the cells replaced by a neutral fill and the cells white-balanc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0575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10. </w:t>
      </w:r>
      <w:r>
        <w:rPr>
          <w:rFonts w:ascii="Times New Roman" w:cs="Times New Roman" w:eastAsia="Times New Roman" w:hAnsi="Times New Roman"/>
          <w:sz w:val="22"/>
          <w:szCs w:val="22"/>
        </w:rPr>
        <w:t xml:space="preserve">Stage 7, shortcut neutralisation. Top: stain-normalised images. Bottom: the same images with everything outside the cells replaced by a neutral fill and the cells white-balanced.</w:t>
      </w:r>
    </w:p>
    <w:p>
      <w:r>
        <w:br w:type="page"/>
      </w:r>
    </w:p>
    <w:p>
      <w:pPr>
        <w:pageBreakBefore/>
        <w:spacing w:after="160" w:line="240" w:lineRule="auto"/>
        <w:jc w:val="center"/>
      </w:pPr>
      <w:r>
        <w:drawing>
          <wp:inline distT="0" distB="0" distL="0" distR="0">
            <wp:extent cx="5667375" cy="1123950"/>
            <wp:effectExtent t="0" r="0" b="0" l="0"/>
            <wp:docPr id="1" name="fig11" descr="Stage 7, outputs for WBC-Malignant-Early-025: the neutralised image, its grey version, and the isolated 112 x 112 crops of the first four cells that are passed to the encode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12395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11. </w:t>
      </w:r>
      <w:r>
        <w:rPr>
          <w:rFonts w:ascii="Times New Roman" w:cs="Times New Roman" w:eastAsia="Times New Roman" w:hAnsi="Times New Roman"/>
          <w:sz w:val="22"/>
          <w:szCs w:val="22"/>
        </w:rPr>
        <w:t xml:space="preserve">Stage 7, outputs for WBC-Malignant-Early-025: the neutralised image, its grey version, and the isolated 112 x 112 crops of the first four cells that are passed to the encoder.</w:t>
      </w:r>
    </w:p>
    <w:p>
      <w:r>
        <w:br w:type="page"/>
      </w:r>
    </w:p>
    <w:p>
      <w:pPr>
        <w:pageBreakBefore/>
        <w:spacing w:after="160" w:line="240" w:lineRule="auto"/>
        <w:jc w:val="center"/>
      </w:pPr>
      <w:r>
        <w:drawing>
          <wp:inline distT="0" distB="0" distL="0" distR="0">
            <wp:extent cx="3295650" cy="3295650"/>
            <wp:effectExtent t="0" r="0" b="0" l="0"/>
            <wp:docPr id="1" name="fig12" descr="Stage 8, cells of WBC-Malignant-Early-025 numbered as in Table 4."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95650" cy="329565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12. </w:t>
      </w:r>
      <w:r>
        <w:rPr>
          <w:rFonts w:ascii="Times New Roman" w:cs="Times New Roman" w:eastAsia="Times New Roman" w:hAnsi="Times New Roman"/>
          <w:sz w:val="22"/>
          <w:szCs w:val="22"/>
        </w:rPr>
        <w:t xml:space="preserve">Stage 8, cells of WBC-Malignant-Early-025 numbered as in Table 4.</w:t>
      </w:r>
    </w:p>
    <w:p>
      <w:r>
        <w:br w:type="page"/>
      </w:r>
    </w:p>
    <w:p>
      <w:pPr>
        <w:pageBreakBefore/>
        <w:spacing w:after="160" w:line="240" w:lineRule="auto"/>
        <w:jc w:val="center"/>
      </w:pPr>
      <w:r>
        <w:drawing>
          <wp:inline distT="0" distB="0" distL="0" distR="0">
            <wp:extent cx="5848350" cy="2162175"/>
            <wp:effectExtent t="0" r="0" b="0" l="0"/>
            <wp:docPr id="1" name="fig13" descr="Training of the attention head (frozen DinoBloom-S) in each of the five folds. (a) Training loss (label-smoothed, class-weighted cross-entropy), (b) validation balanced accuracy and (c) learning rate "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21621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13. </w:t>
      </w:r>
      <w:r>
        <w:rPr>
          <w:rFonts w:ascii="Times New Roman" w:cs="Times New Roman" w:eastAsia="Times New Roman" w:hAnsi="Times New Roman"/>
          <w:sz w:val="22"/>
          <w:szCs w:val="22"/>
        </w:rPr>
        <w:t xml:space="preserve">Training of the attention head (frozen DinoBloom-S) in each of the five folds. (a) Training loss (label-smoothed, class-weighted cross-entropy), (b) validation balanced accuracy and (c) learning rate (linear warm-up followed by cosine decay) by epoch. Training of each fold stopped early when the validation macro-F1 had not improved for eight epochs.</w:t>
      </w:r>
    </w:p>
    <w:p>
      <w:r>
        <w:br w:type="page"/>
      </w:r>
    </w:p>
    <w:p>
      <w:pPr>
        <w:pageBreakBefore/>
        <w:spacing w:after="160" w:line="240" w:lineRule="auto"/>
        <w:jc w:val="center"/>
      </w:pPr>
      <w:r>
        <w:drawing>
          <wp:inline distT="0" distB="0" distL="0" distR="0">
            <wp:extent cx="5486400" cy="4114800"/>
            <wp:effectExtent t="0" r="0" b="0" l="0"/>
            <wp:docPr id="1" name="fig14" descr="Example images of the four classes (Benign, Early, Pre, Pro) of the dataset, 224 x 224 pixels as supplied. Differences in background colour and illumination between classes are visibl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411480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14. </w:t>
      </w:r>
      <w:r>
        <w:rPr>
          <w:rFonts w:ascii="Times New Roman" w:cs="Times New Roman" w:eastAsia="Times New Roman" w:hAnsi="Times New Roman"/>
          <w:sz w:val="22"/>
          <w:szCs w:val="22"/>
        </w:rPr>
        <w:t xml:space="preserve">Example images of the four classes (Benign, Early, Pre, Pro) of the dataset, 224 x 224 pixels as supplied. Differences in background colour and illumination between classes are visible.</w:t>
      </w:r>
    </w:p>
    <w:p>
      <w:r>
        <w:br w:type="page"/>
      </w:r>
    </w:p>
    <w:p>
      <w:pPr>
        <w:pageBreakBefore/>
        <w:spacing w:after="160" w:line="240" w:lineRule="auto"/>
        <w:jc w:val="center"/>
      </w:pPr>
      <w:r>
        <w:drawing>
          <wp:inline distT="0" distB="0" distL="0" distR="0">
            <wp:extent cx="4210050" cy="2771775"/>
            <wp:effectExtent t="0" r="0" b="0" l="0"/>
            <wp:docPr id="1" name="fig15" descr="Denoising benchmark (peak signal-to-noise ratio, dB) on synthetic Gaussian noise; stabilised diffusion (solid circles) compared with the unmodified diffusion scheme (inverted triangles), bilateral an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27717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15. </w:t>
      </w:r>
      <w:r>
        <w:rPr>
          <w:rFonts w:ascii="Times New Roman" w:cs="Times New Roman" w:eastAsia="Times New Roman" w:hAnsi="Times New Roman"/>
          <w:sz w:val="22"/>
          <w:szCs w:val="22"/>
        </w:rPr>
        <w:t xml:space="preserve">Denoising benchmark (peak signal-to-noise ratio, dB) on synthetic Gaussian noise; stabilised diffusion (solid circles) compared with the unmodified diffusion scheme (inverted triangles), bilateral and Gaussian filtering.</w:t>
      </w:r>
    </w:p>
    <w:p>
      <w:r>
        <w:br w:type="page"/>
      </w:r>
    </w:p>
    <w:p>
      <w:pPr>
        <w:pageBreakBefore/>
        <w:spacing w:after="160" w:line="240" w:lineRule="auto"/>
        <w:jc w:val="center"/>
      </w:pPr>
      <w:r>
        <w:drawing>
          <wp:inline distT="0" distB="0" distL="0" distR="0">
            <wp:extent cx="5667375" cy="2543175"/>
            <wp:effectExtent t="0" r="0" b="0" l="0"/>
            <wp:docPr id="1" name="fig16" descr="(a) Pooled out-of-fold confusion matrix (counts; shading shows row-normalised proportion) and (b) balanced accuracy of each of the five folds for the headline mode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5431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16. </w:t>
      </w:r>
      <w:r>
        <w:rPr>
          <w:rFonts w:ascii="Times New Roman" w:cs="Times New Roman" w:eastAsia="Times New Roman" w:hAnsi="Times New Roman"/>
          <w:sz w:val="22"/>
          <w:szCs w:val="22"/>
        </w:rPr>
        <w:t xml:space="preserve">(a) Pooled out-of-fold confusion matrix (counts; shading shows row-normalised proportion) and (b) balanced accuracy of each of the five folds for the headline model.</w:t>
      </w:r>
    </w:p>
    <w:p>
      <w:r>
        <w:br w:type="page"/>
      </w:r>
    </w:p>
    <w:p>
      <w:pPr>
        <w:pageBreakBefore/>
        <w:spacing w:after="160" w:line="240" w:lineRule="auto"/>
        <w:jc w:val="center"/>
      </w:pPr>
      <w:r>
        <w:drawing>
          <wp:inline distT="0" distB="0" distL="0" distR="0">
            <wp:extent cx="5124450" cy="2857500"/>
            <wp:effectExtent t="0" r="0" b="0" l="0"/>
            <wp:docPr id="1" name="fig17" descr="Balanced accuracy of the five input representations (A-E, defined in Table 7), with 95% cluster-bootstrap intervals over session groups. Contiguous folds, embargo 37."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285750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17. </w:t>
      </w:r>
      <w:r>
        <w:rPr>
          <w:rFonts w:ascii="Times New Roman" w:cs="Times New Roman" w:eastAsia="Times New Roman" w:hAnsi="Times New Roman"/>
          <w:sz w:val="22"/>
          <w:szCs w:val="22"/>
        </w:rPr>
        <w:t xml:space="preserve">Balanced accuracy of the five input representations (A-E, defined in Table 7), with 95% cluster-bootstrap intervals over session groups. Contiguous folds, embargo 37.</w:t>
      </w:r>
    </w:p>
    <w:p>
      <w:r>
        <w:br w:type="page"/>
      </w:r>
    </w:p>
    <w:p>
      <w:pPr>
        <w:pageBreakBefore/>
        <w:spacing w:after="160" w:line="240" w:lineRule="auto"/>
        <w:jc w:val="center"/>
      </w:pPr>
      <w:r>
        <w:drawing>
          <wp:inline distT="0" distB="0" distL="0" distR="0">
            <wp:extent cx="5667375" cy="2486025"/>
            <wp:effectExtent t="0" r="0" b="0" l="0"/>
            <wp:docPr id="1" name="fig18" descr="Dependence of accuracy on proximity in capture number. (a) Random-block folds: purging training images near the test images (solid) versus removing the same number of training images at random (dashed"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4860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18. </w:t>
      </w:r>
      <w:r>
        <w:rPr>
          <w:rFonts w:ascii="Times New Roman" w:cs="Times New Roman" w:eastAsia="Times New Roman" w:hAnsi="Times New Roman"/>
          <w:sz w:val="22"/>
          <w:szCs w:val="22"/>
        </w:rPr>
        <w:t xml:space="preserve">Dependence of accuracy on proximity in capture number. (a) Random-block folds: purging training images near the test images (solid) versus removing the same number of training images at random (dashed). (b) Contiguous folds: increasing the gap to the test segment (solid) versus random removal (dashed), for DinoBloom-S features and for hand-made features.</w:t>
      </w:r>
    </w:p>
    <w:p>
      <w:r>
        <w:br w:type="page"/>
      </w:r>
    </w:p>
    <w:p>
      <w:pPr>
        <w:pageBreakBefore/>
        <w:spacing w:after="160" w:line="240" w:lineRule="auto"/>
        <w:jc w:val="center"/>
      </w:pPr>
      <w:r>
        <w:drawing>
          <wp:inline distT="0" distB="0" distL="0" distR="0">
            <wp:extent cx="5486400" cy="2486025"/>
            <wp:effectExtent t="0" r="0" b="0" l="0"/>
            <wp:docPr id="1" name="fig19" descr="Discrimination of each class from the other three on the pooled out-of-fold predictions. (a) Receiver operating characteristic curves and (b) precision-recall curves of the headline model, with the a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4860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19. </w:t>
      </w:r>
      <w:r>
        <w:rPr>
          <w:rFonts w:ascii="Times New Roman" w:cs="Times New Roman" w:eastAsia="Times New Roman" w:hAnsi="Times New Roman"/>
          <w:sz w:val="22"/>
          <w:szCs w:val="22"/>
        </w:rPr>
        <w:t xml:space="preserve">Discrimination of each class from the other three on the pooled out-of-fold predictions. (a) Receiver operating characteristic curves and (b) precision-recall curves of the headline model, with the area under each curve in the legend.</w:t>
      </w:r>
    </w:p>
    <w:p>
      <w:r>
        <w:br w:type="page"/>
      </w:r>
    </w:p>
    <w:p>
      <w:pPr>
        <w:pageBreakBefore/>
        <w:spacing w:after="160" w:line="240" w:lineRule="auto"/>
        <w:jc w:val="center"/>
      </w:pPr>
      <w:r>
        <w:drawing>
          <wp:inline distT="0" distB="0" distL="0" distR="0">
            <wp:extent cx="5486400" cy="2228850"/>
            <wp:effectExtent t="0" r="0" b="0" l="0"/>
            <wp:docPr id="1" name="fig20" descr="Calibration of the temperature-scaled probabilities on the pooled out-of-fold predictions. (a) Reliability diagram: observed accuracy against mean confidence in ten confidence bins; the diagonal is pe"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22885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20. </w:t>
      </w:r>
      <w:r>
        <w:rPr>
          <w:rFonts w:ascii="Times New Roman" w:cs="Times New Roman" w:eastAsia="Times New Roman" w:hAnsi="Times New Roman"/>
          <w:sz w:val="22"/>
          <w:szCs w:val="22"/>
        </w:rPr>
        <w:t xml:space="preserve">Calibration of the temperature-scaled probabilities on the pooled out-of-fold predictions. (a) Reliability diagram: observed accuracy against mean confidence in ten confidence bins; the diagonal is perfect calibration. (b) Histogram of the confidence of correct and incorrect predictions (log scale).</w:t>
      </w:r>
    </w:p>
    <w:p>
      <w:r>
        <w:br w:type="page"/>
      </w:r>
    </w:p>
    <w:p>
      <w:pPr>
        <w:pageBreakBefore/>
        <w:spacing w:after="160" w:line="240" w:lineRule="auto"/>
        <w:jc w:val="center"/>
      </w:pPr>
      <w:r>
        <w:drawing>
          <wp:inline distT="0" distB="0" distL="0" distR="0">
            <wp:extent cx="5486400" cy="2314575"/>
            <wp:effectExtent t="0" r="0" b="0" l="0"/>
            <wp:docPr id="1" name="fig21" descr="Dependence of the accuracy of the headline model on the number of cells that the pipeline found in the image. (a) Accuracy by number of cells per image (n above each bar is the number of images). (b) "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3145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21. </w:t>
      </w:r>
      <w:r>
        <w:rPr>
          <w:rFonts w:ascii="Times New Roman" w:cs="Times New Roman" w:eastAsia="Times New Roman" w:hAnsi="Times New Roman"/>
          <w:sz w:val="22"/>
          <w:szCs w:val="22"/>
        </w:rPr>
        <w:t xml:space="preserve">Dependence of the accuracy of the headline model on the number of cells that the pipeline found in the image. (a) Accuracy by number of cells per image (n above each bar is the number of images). (b) Distribution of the largest attention weight in an image, by true class.</w:t>
      </w:r>
    </w:p>
    <w:p>
      <w:r>
        <w:br w:type="page"/>
      </w:r>
    </w:p>
    <w:p>
      <w:pPr>
        <w:pageBreakBefore/>
        <w:spacing w:after="160" w:line="240" w:lineRule="auto"/>
        <w:jc w:val="center"/>
      </w:pPr>
      <w:r>
        <w:drawing>
          <wp:inline distT="0" distB="0" distL="0" distR="0">
            <wp:extent cx="5667375" cy="2324100"/>
            <wp:effectExtent t="0" r="0" b="0" l="0"/>
            <wp:docPr id="1" name="fig22" descr="**[SAMPLE IMAGE - tag FT-CURVES - replace with the real plot: python scripts/make_ft_figures.py]** Training curves of the low-rank adaptation of DinoBloom-S (run g01). For each fold: training loss, va"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32410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22. </w:t>
      </w:r>
      <w:r>
        <w:rPr>
          <w:rFonts w:ascii="Times New Roman" w:cs="Times New Roman" w:eastAsia="Times New Roman" w:hAnsi="Times New Roman"/>
          <w:b/>
          <w:bCs/>
          <w:sz w:val="22"/>
          <w:szCs w:val="22"/>
        </w:rPr>
        <w:t xml:space="preserve">[SAMPLE IMAGE - tag FT-CURVES - replace with the real plot: python scripts/make_ft_figures.py]</w:t>
      </w:r>
      <w:r>
        <w:rPr>
          <w:rFonts w:ascii="Times New Roman" w:cs="Times New Roman" w:eastAsia="Times New Roman" w:hAnsi="Times New Roman"/>
          <w:sz w:val="22"/>
          <w:szCs w:val="22"/>
        </w:rPr>
        <w:t xml:space="preserve"> Training curves of the low-rank adaptation of DinoBloom-S (run g01). For each fold: training loss, validation macro-F1 (star: best epoch) and learning rate against epoch.</w:t>
      </w:r>
    </w:p>
    <w:p>
      <w:r>
        <w:br w:type="page"/>
      </w:r>
    </w:p>
    <w:p>
      <w:pPr>
        <w:pageBreakBefore/>
        <w:spacing w:after="160" w:line="240" w:lineRule="auto"/>
        <w:jc w:val="center"/>
      </w:pPr>
      <w:r>
        <w:drawing>
          <wp:inline distT="0" distB="0" distL="0" distR="0">
            <wp:extent cx="5305425" cy="4191000"/>
            <wp:effectExtent t="0" r="0" b="0" l="0"/>
            <wp:docPr id="1" name="fig23" descr="**[SAMPLE IMAGE - tag FT-BARS - replace with the real plot: python scripts/make_ft_figures.py]** Balanced accuracy of the fine-tuned configurations. One marker per configuration of Table 13 with its 9"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4191000"/>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23. </w:t>
      </w:r>
      <w:r>
        <w:rPr>
          <w:rFonts w:ascii="Times New Roman" w:cs="Times New Roman" w:eastAsia="Times New Roman" w:hAnsi="Times New Roman"/>
          <w:b/>
          <w:bCs/>
          <w:sz w:val="22"/>
          <w:szCs w:val="22"/>
        </w:rPr>
        <w:t xml:space="preserve">[SAMPLE IMAGE - tag FT-BARS - replace with the real plot: python scripts/make_ft_figures.py]</w:t>
      </w:r>
      <w:r>
        <w:rPr>
          <w:rFonts w:ascii="Times New Roman" w:cs="Times New Roman" w:eastAsia="Times New Roman" w:hAnsi="Times New Roman"/>
          <w:sz w:val="22"/>
          <w:szCs w:val="22"/>
        </w:rPr>
        <w:t xml:space="preserve"> Balanced accuracy of the fine-tuned configurations. One marker per configuration of Table 13 with its 95% cluster-bootstrap interval, sorted by accuracy; the dashed line is the frozen headline model.</w:t>
      </w:r>
    </w:p>
    <w:p>
      <w:r>
        <w:br w:type="page"/>
      </w:r>
    </w:p>
    <w:p>
      <w:pPr>
        <w:pageBreakBefore/>
        <w:spacing w:after="160" w:line="240" w:lineRule="auto"/>
        <w:jc w:val="center"/>
      </w:pPr>
      <w:r>
        <w:drawing>
          <wp:inline distT="0" distB="0" distL="0" distR="0">
            <wp:extent cx="4210050" cy="2714625"/>
            <wp:effectExtent t="0" r="0" b="0" l="0"/>
            <wp:docPr id="1" name="fig24" descr="**[SAMPLE IMAGE - tag FT-CM - replace with the real plot: python scripts/make_ft_figures.py]** Confusion matrix of the best fine-tuned configuration. Pooled out-of-fold confusion matrix, as in Fig. 1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10050" cy="27146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24. </w:t>
      </w:r>
      <w:r>
        <w:rPr>
          <w:rFonts w:ascii="Times New Roman" w:cs="Times New Roman" w:eastAsia="Times New Roman" w:hAnsi="Times New Roman"/>
          <w:b/>
          <w:bCs/>
          <w:sz w:val="22"/>
          <w:szCs w:val="22"/>
        </w:rPr>
        <w:t xml:space="preserve">[SAMPLE IMAGE - tag FT-CM - replace with the real plot: python scripts/make_ft_figures.py]</w:t>
      </w:r>
      <w:r>
        <w:rPr>
          <w:rFonts w:ascii="Times New Roman" w:cs="Times New Roman" w:eastAsia="Times New Roman" w:hAnsi="Times New Roman"/>
          <w:sz w:val="22"/>
          <w:szCs w:val="22"/>
        </w:rPr>
        <w:t xml:space="preserve"> Confusion matrix of the best fine-tuned configuration. Pooled out-of-fold confusion matrix, as in Fig. 16a.</w:t>
      </w:r>
    </w:p>
    <w:p>
      <w:r>
        <w:br w:type="page"/>
      </w:r>
    </w:p>
    <w:p>
      <w:pPr>
        <w:pageBreakBefore/>
        <w:spacing w:after="160" w:line="240" w:lineRule="auto"/>
        <w:jc w:val="center"/>
      </w:pPr>
      <w:r>
        <w:drawing>
          <wp:inline distT="0" distB="0" distL="0" distR="0">
            <wp:extent cx="3343275" cy="6581775"/>
            <wp:effectExtent t="0" r="0" b="0" l="0"/>
            <wp:docPr id="1" name="fig25" descr="Attention of the headline model for one correctly classified test image of each class (fold 1). Left: the most-attended cell of the image. Right: attention weight of each cell of the image, sorted in "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43275" cy="658177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25. </w:t>
      </w:r>
      <w:r>
        <w:rPr>
          <w:rFonts w:ascii="Times New Roman" w:cs="Times New Roman" w:eastAsia="Times New Roman" w:hAnsi="Times New Roman"/>
          <w:sz w:val="22"/>
          <w:szCs w:val="22"/>
        </w:rPr>
        <w:t xml:space="preserve">Attention of the headline model for one correctly classified test image of each class (fold 1). Left: the most-attended cell of the image. Right: attention weight of each cell of the image, sorted in descending order, with the uniform weight as a dashed line.</w:t>
      </w:r>
    </w:p>
    <w:p>
      <w:r>
        <w:br w:type="page"/>
      </w:r>
    </w:p>
    <w:p>
      <w:pPr>
        <w:pageBreakBefore/>
        <w:spacing w:after="160" w:line="240" w:lineRule="auto"/>
        <w:jc w:val="center"/>
      </w:pPr>
      <w:r>
        <w:drawing>
          <wp:inline distT="0" distB="0" distL="0" distR="0">
            <wp:extent cx="5667375" cy="2638425"/>
            <wp:effectExtent t="0" r="0" b="0" l="0"/>
            <wp:docPr id="1" name="fig26" descr="Two-dimensional t-SNE projection of the image embeddings of the frozen headline encoder (mean over the cells of an image, after reduction to 50 principal components), (a) coloured by class and (b) col"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2638425"/>
                    </a:xfrm>
                    <a:prstGeom prst="rect">
                      <a:avLst/>
                    </a:prstGeom>
                  </pic:spPr>
                </pic:pic>
              </a:graphicData>
            </a:graphic>
          </wp:inline>
        </w:drawing>
      </w:r>
    </w:p>
    <w:p>
      <w:pPr>
        <w:spacing w:line="240" w:lineRule="auto"/>
        <w:jc w:val="left"/>
      </w:pPr>
      <w:r>
        <w:rPr>
          <w:rFonts w:ascii="Times New Roman" w:cs="Times New Roman" w:eastAsia="Times New Roman" w:hAnsi="Times New Roman"/>
          <w:sz w:val="22"/>
          <w:szCs w:val="22"/>
        </w:rPr>
        <w:t xml:space="preserve">Figure 26. </w:t>
      </w:r>
      <w:r>
        <w:rPr>
          <w:rFonts w:ascii="Times New Roman" w:cs="Times New Roman" w:eastAsia="Times New Roman" w:hAnsi="Times New Roman"/>
          <w:sz w:val="22"/>
          <w:szCs w:val="22"/>
        </w:rPr>
        <w:t xml:space="preserve">Two-dimensional t-SNE projection of the image embeddings of the frozen headline encoder (mean over the cells of an image, after reduction to 50 principal components), (a) coloured by class and (b) coloured by the capture-order segment (the fold in which the image is tested).</w:t>
      </w:r>
    </w:p>
    <w:p>
      <w:r>
        <w:br w:type="page"/>
      </w:r>
    </w:p>
    <w:p>
      <w:pPr>
        <w:keepNext/>
        <w:spacing w:line="480" w:lineRule="auto"/>
        <w:jc w:val="center"/>
      </w:pPr>
      <w:r>
        <w:rPr>
          <w:rFonts w:ascii="Times New Roman" w:cs="Times New Roman" w:eastAsia="Times New Roman" w:hAnsi="Times New Roman"/>
          <w:b/>
          <w:bCs/>
        </w:rPr>
        <w:t xml:space="preserve">DISCUSSION</w:t>
      </w:r>
    </w:p>
    <w:p>
      <w:pPr>
        <w:spacing w:line="480" w:lineRule="auto"/>
        <w:ind w:firstLine="720"/>
        <w:jc w:val="left"/>
      </w:pPr>
      <w:r>
        <w:rPr>
          <w:rFonts w:ascii="Times New Roman" w:cs="Times New Roman" w:eastAsia="Times New Roman" w:hAnsi="Times New Roman"/>
        </w:rPr>
        <w:t xml:space="preserve">A frozen hematology foundation model with an attention head classified the four classes with a balanced accuracy of 0.968 under a protocol that separated capture sessions with an embargo. Three observations qualify this number, and I regard them as the main findings of the study.</w:t>
      </w:r>
    </w:p>
    <w:p>
      <w:pPr>
        <w:spacing w:line="480" w:lineRule="auto"/>
        <w:ind w:firstLine="720"/>
        <w:jc w:val="left"/>
      </w:pPr>
      <w:r>
        <w:rPr>
          <w:rFonts w:ascii="Times New Roman" w:cs="Times New Roman" w:eastAsia="Times New Roman" w:hAnsi="Times New Roman"/>
        </w:rPr>
        <w:t xml:space="preserve">First, the dataset contains strong acquisition shortcuts. The mean background colour of an image predicted the class with a balanced accuracy of 0.823, and a model that was allowed to see the background performed better than one that saw only the cells (Table 7). This agrees with the reports of shortcut learning in other medical imaging tasks (DeGrave et al. 2021; Geirhos et al. 2020). The most likely explanation is that the classes were imaged in separate sessions with different illumination and staining; I could not verify this because the dataset documentation does not give per-image acquisition metadata. The class-batch confound means that no analysis of this dataset alone can separate the morphology of the cells from the conditions of the session. Neutralising the background removed the strongest cue, but the colour of the cells remained informative about the class (Table 5), as it would be if the stain differed between sessions and also if the diseases differ in cytoplasmic staining. The accuracy reported here should therefore be read as an upper bound for new patients and new laboratories.</w:t>
      </w:r>
    </w:p>
    <w:p>
      <w:pPr>
        <w:spacing w:line="480" w:lineRule="auto"/>
        <w:ind w:firstLine="720"/>
        <w:jc w:val="left"/>
      </w:pPr>
      <w:r>
        <w:rPr>
          <w:rFonts w:ascii="Times New Roman" w:cs="Times New Roman" w:eastAsia="Times New Roman" w:hAnsi="Times New Roman"/>
        </w:rPr>
        <w:t xml:space="preserve">Second, random folds overestimate accuracy, and the effect operates through proximity in capture order. The overestimate was small for the foundation model (1.0 percentage points) and larger for hand-made features (3.0). It is tempting to conclude that the foundation-model features are robust to leakage; a more careful reading is that they are so strong that even a training set from distant sessions remains sufficient (at a gap of 225 capture numbers the accuracy was still 0.932), which is itself compatible with a class-specific session signature that is stable across the whole class. Distance in capture order is only a proxy for patient identity; without true patient labels I cannot exclude that images of the same patient were present on both sides of every fold.</w:t>
      </w:r>
    </w:p>
    <w:p>
      <w:pPr>
        <w:spacing w:line="480" w:lineRule="auto"/>
        <w:ind w:firstLine="720"/>
        <w:jc w:val="left"/>
      </w:pPr>
      <w:r>
        <w:rPr>
          <w:rFonts w:ascii="Times New Roman" w:cs="Times New Roman" w:eastAsia="Times New Roman" w:hAnsi="Times New Roman"/>
        </w:rPr>
        <w:t xml:space="preserve">Third, the preprocessing is useful but it is not what limits accuracy here. The shortcut-neutralised input reduced accuracy relative to the background-visible input (0.959 versus 0.978), which is the expected direction when a shortcut is removed. Hand-made morphological features reached 0.825 and the encoder features 0.959, so the foundation model captured information that my features did not. The nucleus step failed for 92.4% of the cells, which limits what hand-made morphology can add, and the segmentation was not validated against ground-truth masks.</w:t>
      </w:r>
    </w:p>
    <w:p>
      <w:pPr>
        <w:keepNext/>
        <w:spacing w:line="480" w:lineRule="auto"/>
        <w:jc w:val="left"/>
      </w:pPr>
      <w:r>
        <w:rPr>
          <w:rFonts w:ascii="Times New Roman" w:cs="Times New Roman" w:eastAsia="Times New Roman" w:hAnsi="Times New Roman"/>
          <w:b/>
          <w:bCs/>
          <w:i/>
          <w:iCs/>
        </w:rPr>
        <w:t xml:space="preserve">Limitations</w:t>
      </w:r>
    </w:p>
    <w:p>
      <w:pPr>
        <w:spacing w:line="480" w:lineRule="auto"/>
        <w:ind w:firstLine="720"/>
        <w:jc w:val="left"/>
      </w:pPr>
      <w:r>
        <w:rPr>
          <w:rFonts w:ascii="Times New Roman" w:cs="Times New Roman" w:eastAsia="Times New Roman" w:hAnsi="Times New Roman"/>
        </w:rPr>
        <w:t xml:space="preserve">The study has limits that the data impose and I could not remove. There are no patient identifiers, and the 'session groups' are a proxy. All classes appear to come from different sessions, so classification accuracy cannot be separated from session identification. There is one dataset and no external test set. Class labels were taken as given, and I did not review them. The DinoBloom training collection may include this dataset or related datasets from the same source; I could not verify this, and if it does, the foundation-model results are optimistic for a further reason. The purge and gap analyses are single runs without intervals. The headline model was trained on a CPU; fine-tuning of the encoder and a comparison of encoders on a GPU was prepared and tested in code but its results are not part of this paper. Calibration was fitted on a validation stretch and assessed on the test stretch of the same dataset, and has not been validated on other data.</w:t>
      </w:r>
    </w:p>
    <w:p>
      <w:pPr>
        <w:keepNext/>
        <w:spacing w:line="480" w:lineRule="auto"/>
        <w:jc w:val="left"/>
      </w:pPr>
      <w:r>
        <w:rPr>
          <w:rFonts w:ascii="Times New Roman" w:cs="Times New Roman" w:eastAsia="Times New Roman" w:hAnsi="Times New Roman"/>
          <w:b/>
          <w:bCs/>
          <w:i/>
          <w:iCs/>
        </w:rPr>
        <w:t xml:space="preserve">Implications and future work</w:t>
      </w:r>
    </w:p>
    <w:p>
      <w:pPr>
        <w:spacing w:line="480" w:lineRule="auto"/>
        <w:ind w:firstLine="720"/>
        <w:jc w:val="left"/>
      </w:pPr>
      <w:r>
        <w:rPr>
          <w:rFonts w:ascii="Times New Roman" w:cs="Times New Roman" w:eastAsia="Times New Roman" w:hAnsi="Times New Roman"/>
        </w:rPr>
        <w:t xml:space="preserve">Three practices follow from the results and would improve work on this and similar datasets. Report evaluation with session-aware or patient-aware folds and an embargo whenever capture order is available. Report a shortcut audit - at minimum the accuracy obtained from the background alone - together with any headline accuracy. Validate on an external dataset acquired in a different laboratory. The natural next experiments are an evaluation on an external dataset of leukemic and normal cells such as C-NMC (Mourya et al. 2019) or the Raabin-WBC data (Kouzehkanan et al. 2022), and fine-tuning of the foundation-model encoder under the same folds.</w:t>
      </w:r>
    </w:p>
    <w:p>
      <w:pPr>
        <w:spacing w:line="480" w:lineRule="auto"/>
        <w:ind w:firstLine="720"/>
        <w:jc w:val="left"/>
      </w:pPr>
      <w:r>
        <w:rPr>
          <w:rFonts w:ascii="Times New Roman" w:cs="Times New Roman" w:eastAsia="Times New Roman" w:hAnsi="Times New Roman"/>
        </w:rPr>
        <w:t xml:space="preserve">In conclusion, a frozen foundation model separated the four classes of this dataset with a balanced accuracy of 0.968 under a session-aware protocol, but the dataset contains acquisition shortcuts that by themselves predicted the class with a balanced accuracy of 0.823. The accuracy is best interpreted as an upper bound for deployment, and the evaluation design, not the model, is the main determinant of how far such a number can be trusted.</w:t>
      </w:r>
    </w:p>
    <w:p>
      <w:pPr>
        <w:keepNext/>
        <w:spacing w:line="480" w:lineRule="auto"/>
        <w:jc w:val="left"/>
      </w:pPr>
      <w:r>
        <w:rPr>
          <w:rFonts w:ascii="Times New Roman" w:cs="Times New Roman" w:eastAsia="Times New Roman" w:hAnsi="Times New Roman"/>
          <w:b/>
          <w:bCs/>
          <w:i/>
          <w:iCs/>
        </w:rPr>
        <w:t xml:space="preserve">Interpretation of the headline result</w:t>
      </w:r>
    </w:p>
    <w:p>
      <w:pPr>
        <w:spacing w:line="480" w:lineRule="auto"/>
        <w:ind w:firstLine="720"/>
        <w:jc w:val="left"/>
      </w:pPr>
      <w:r>
        <w:rPr>
          <w:rFonts w:ascii="Times New Roman" w:cs="Times New Roman" w:eastAsia="Times New Roman" w:hAnsi="Times New Roman"/>
        </w:rPr>
        <w:t xml:space="preserve">The balanced accuracy of 0.968 with an interval of 0.955-0.978 is a measurement of how well four classes of this dataset can be separated by a frozen encoder and a small head when the test images come from capture ranges that are not adjacent to the training images. It is not an estimate of accuracy for patients in general. The interval is the sampling uncertainty over the 90 groups, and it does not include the uncertainty that comes from the unknown relation between groups and patients, from the confounding of class and session, or from the choice of the dataset. Where this paper uses the word accuracy without qualification, it refers to this in-dataset quantity.</w:t>
      </w:r>
    </w:p>
    <w:p>
      <w:pPr>
        <w:spacing w:line="480" w:lineRule="auto"/>
        <w:ind w:firstLine="720"/>
        <w:jc w:val="left"/>
      </w:pPr>
      <w:r>
        <w:rPr>
          <w:rFonts w:ascii="Times New Roman" w:cs="Times New Roman" w:eastAsia="Times New Roman" w:hAnsi="Times New Roman"/>
        </w:rPr>
        <w:t xml:space="preserve">Two features of the result are worth stating. First, the frozen encoder reached a high accuracy without any adaptation to the dataset, with a head that has few trainable parameters; the folds that the model fits are therefore unlikely to be overfitted in the usual sense, and the lack of overfitting is consistent with the stability of the per-fold results (standard deviation 0.019). Second, the high accuracy extends to the hand-made features only partially (0.825), which shows that the encoder contains information beyond shape, texture and curvature as I measured them. What this information is cannot be determined from the present experiments. It may include fine nuclear and cytoplasmic texture that is relevant to the disease, and it may include colour and focus characteristics of the sessions.</w:t>
      </w:r>
    </w:p>
    <w:p>
      <w:pPr>
        <w:keepNext/>
        <w:spacing w:line="480" w:lineRule="auto"/>
        <w:jc w:val="left"/>
      </w:pPr>
      <w:r>
        <w:rPr>
          <w:rFonts w:ascii="Times New Roman" w:cs="Times New Roman" w:eastAsia="Times New Roman" w:hAnsi="Times New Roman"/>
          <w:b/>
          <w:bCs/>
          <w:i/>
          <w:iCs/>
        </w:rPr>
        <w:t xml:space="preserve">Relation to other work</w:t>
      </w:r>
    </w:p>
    <w:p>
      <w:pPr>
        <w:spacing w:line="480" w:lineRule="auto"/>
        <w:ind w:firstLine="720"/>
        <w:jc w:val="left"/>
      </w:pPr>
      <w:r>
        <w:rPr>
          <w:rFonts w:ascii="Times New Roman" w:cs="Times New Roman" w:eastAsia="Times New Roman" w:hAnsi="Times New Roman"/>
        </w:rPr>
        <w:t xml:space="preserve">Studies that report evaluation on public leukemia datasets typically use random splits of images and report accuracy; the protocol of the present study is stricter, so its numbers are not comparable with theirs and should not be ranked against them. The concern that random splits inflate results is shared by the recent benchmark of Albzour (2026), and the broader literature on leakage (Kapoor and Narayanan 2023; Varoquaux and Cheplygina 2022) describes the same failure in other fields. The contribution of the present analysis is a measurement for this dataset: the size of the overestimate from random block folds, and the proximity mechanism behind it, are quantified instead of assumed.</w:t>
      </w:r>
    </w:p>
    <w:p>
      <w:pPr>
        <w:keepNext/>
        <w:spacing w:line="480" w:lineRule="auto"/>
        <w:jc w:val="left"/>
      </w:pPr>
      <w:r>
        <w:rPr>
          <w:rFonts w:ascii="Times New Roman" w:cs="Times New Roman" w:eastAsia="Times New Roman" w:hAnsi="Times New Roman"/>
          <w:b/>
          <w:bCs/>
          <w:i/>
          <w:iCs/>
        </w:rPr>
        <w:t xml:space="preserve">Consequences for users of the dataset</w:t>
      </w:r>
    </w:p>
    <w:p>
      <w:pPr>
        <w:spacing w:line="480" w:lineRule="auto"/>
        <w:ind w:firstLine="720"/>
        <w:jc w:val="left"/>
      </w:pPr>
      <w:r>
        <w:rPr>
          <w:rFonts w:ascii="Times New Roman" w:cs="Times New Roman" w:eastAsia="Times New Roman" w:hAnsi="Times New Roman"/>
        </w:rPr>
        <w:t xml:space="preserve">The finding that the background alone predicts the class has practical consequences. A classifier trained on the original images and evaluated on a random split can reach a high accuracy by recognising the session; such a classifier is likely to fail on images from a laboratory with different staining or imaging, and, worse, it would give no warning. I therefore recommend that studies using this dataset (1) report accuracy under a session-aware protocol, (2) report the accuracy that a classifier reaches from the background alone, (3) mask or neutralise the background if the goal is to measure cell morphology, and (4) test on an external dataset. The code released with this paper implements the first three, and the fourth requires data that were not part of this study.</w:t>
      </w:r>
    </w:p>
    <w:p>
      <w:pPr>
        <w:keepNext/>
        <w:spacing w:line="480" w:lineRule="auto"/>
        <w:jc w:val="left"/>
      </w:pPr>
      <w:r>
        <w:rPr>
          <w:rFonts w:ascii="Times New Roman" w:cs="Times New Roman" w:eastAsia="Times New Roman" w:hAnsi="Times New Roman"/>
          <w:b/>
          <w:bCs/>
          <w:i/>
          <w:iCs/>
        </w:rPr>
        <w:t xml:space="preserve">Threats to validity</w:t>
      </w:r>
    </w:p>
    <w:p>
      <w:pPr>
        <w:spacing w:line="480" w:lineRule="auto"/>
        <w:ind w:firstLine="720"/>
        <w:jc w:val="left"/>
      </w:pPr>
      <w:r>
        <w:rPr>
          <w:rFonts w:ascii="Times New Roman" w:cs="Times New Roman" w:eastAsia="Times New Roman" w:hAnsi="Times New Roman"/>
          <w:i/>
          <w:iCs/>
        </w:rPr>
        <w:t xml:space="preserve">Internal validity.</w:t>
      </w:r>
      <w:r>
        <w:rPr>
          <w:rFonts w:ascii="Times New Roman" w:cs="Times New Roman" w:eastAsia="Times New Roman" w:hAnsi="Times New Roman"/>
        </w:rPr>
        <w:t xml:space="preserve"> The groups are defined by capture number, which I showed to be informative about similarity, but which may not coincide with patients. If images of a single patient are spread over several capture ranges of the same class, leakage remains even in the contiguous design. The embargo reduces but cannot remove this possibility. The hyperparameters of the head were fixed before the evaluation and were not tuned on the test folds; early stopping and temperature scaling used the validation stretch only. The purge and gap analyses are single runs per setting and the differences they show are large relative to the differences between the random controls, but I did not quantify their sampling variation.</w:t>
      </w:r>
    </w:p>
    <w:p>
      <w:pPr>
        <w:spacing w:line="480" w:lineRule="auto"/>
        <w:ind w:firstLine="720"/>
        <w:jc w:val="left"/>
      </w:pPr>
      <w:r>
        <w:rPr>
          <w:rFonts w:ascii="Times New Roman" w:cs="Times New Roman" w:eastAsia="Times New Roman" w:hAnsi="Times New Roman"/>
          <w:i/>
          <w:iCs/>
        </w:rPr>
        <w:t xml:space="preserve">Construct validity.</w:t>
      </w:r>
      <w:r>
        <w:rPr>
          <w:rFonts w:ascii="Times New Roman" w:cs="Times New Roman" w:eastAsia="Times New Roman" w:hAnsi="Times New Roman"/>
        </w:rPr>
        <w:t xml:space="preserve"> The labels correspond to stages of precursor B-cell leukemia as defined by the dataset authors, and the benign class consists of hematogones. A classifier that separates these classes does not necessarily detect leukemia in a general sample, which contains many other cell types and abnormalities. The four-class task is also a coarse description of a continuum.</w:t>
      </w:r>
    </w:p>
    <w:p>
      <w:pPr>
        <w:spacing w:line="480" w:lineRule="auto"/>
        <w:ind w:firstLine="720"/>
        <w:jc w:val="left"/>
      </w:pPr>
      <w:r>
        <w:rPr>
          <w:rFonts w:ascii="Times New Roman" w:cs="Times New Roman" w:eastAsia="Times New Roman" w:hAnsi="Times New Roman"/>
          <w:i/>
          <w:iCs/>
        </w:rPr>
        <w:t xml:space="preserve">External validity.</w:t>
      </w:r>
      <w:r>
        <w:rPr>
          <w:rFonts w:ascii="Times New Roman" w:cs="Times New Roman" w:eastAsia="Times New Roman" w:hAnsi="Times New Roman"/>
        </w:rPr>
        <w:t xml:space="preserve"> One dataset from one laboratory was used. The acquisition cues identified here may not exist in other datasets, and the accuracy obtained for a different dataset may differ in either direction. I did not test the models on any external data.</w:t>
      </w:r>
    </w:p>
    <w:p>
      <w:pPr>
        <w:spacing w:line="480" w:lineRule="auto"/>
        <w:ind w:firstLine="720"/>
        <w:jc w:val="left"/>
      </w:pPr>
      <w:r>
        <w:rPr>
          <w:rFonts w:ascii="Times New Roman" w:cs="Times New Roman" w:eastAsia="Times New Roman" w:hAnsi="Times New Roman"/>
          <w:i/>
          <w:iCs/>
        </w:rPr>
        <w:t xml:space="preserve">Statistical validity.</w:t>
      </w:r>
      <w:r>
        <w:rPr>
          <w:rFonts w:ascii="Times New Roman" w:cs="Times New Roman" w:eastAsia="Times New Roman" w:hAnsi="Times New Roman"/>
        </w:rPr>
        <w:t xml:space="preserve"> Group-level bootstrap intervals assume that groups are independent and exchangeable, and with 90 groups the intervals are themselves uncertain. The Holm correction was applied within each table, not across all analyses of the paper. Single-seed deterministic comparisons (the head with a fixed seed) do not reflect the variation of training with different initialisations.</w:t>
      </w:r>
    </w:p>
    <w:p>
      <w:pPr>
        <w:keepNext/>
        <w:spacing w:line="480" w:lineRule="auto"/>
        <w:jc w:val="left"/>
      </w:pPr>
      <w:r>
        <w:rPr>
          <w:rFonts w:ascii="Times New Roman" w:cs="Times New Roman" w:eastAsia="Times New Roman" w:hAnsi="Times New Roman"/>
          <w:b/>
          <w:bCs/>
          <w:i/>
          <w:iCs/>
        </w:rPr>
        <w:t xml:space="preserve">Ethical and clinical considerations</w:t>
      </w:r>
    </w:p>
    <w:p>
      <w:pPr>
        <w:spacing w:line="480" w:lineRule="auto"/>
        <w:ind w:firstLine="720"/>
        <w:jc w:val="left"/>
      </w:pPr>
      <w:r>
        <w:rPr>
          <w:rFonts w:ascii="Times New Roman" w:cs="Times New Roman" w:eastAsia="Times New Roman" w:hAnsi="Times New Roman"/>
        </w:rPr>
        <w:t xml:space="preserve">The images are from a public dataset released for research. I did not link them to any identifying information and I did not attempt to. The software is a research prototype, not a medical device, and nothing in this paper supports its use for diagnosis. A tool intended for clinical use would need prospective validation on the intended population, evaluation of subgroup performance and regulatory approval, none of which is addressed here.</w:t>
      </w:r>
    </w:p>
    <w:p>
      <w:pPr>
        <w:keepNext/>
        <w:spacing w:line="480" w:lineRule="auto"/>
        <w:jc w:val="left"/>
      </w:pPr>
      <w:r>
        <w:rPr>
          <w:rFonts w:ascii="Times New Roman" w:cs="Times New Roman" w:eastAsia="Times New Roman" w:hAnsi="Times New Roman"/>
          <w:b/>
          <w:bCs/>
          <w:i/>
          <w:iCs/>
        </w:rPr>
        <w:t xml:space="preserve">Expected effect of fine-tuning</w:t>
      </w:r>
    </w:p>
    <w:p>
      <w:pPr>
        <w:spacing w:line="480" w:lineRule="auto"/>
        <w:ind w:firstLine="720"/>
        <w:jc w:val="left"/>
      </w:pPr>
      <w:r>
        <w:rPr>
          <w:rFonts w:ascii="Times New Roman" w:cs="Times New Roman" w:eastAsia="Times New Roman" w:hAnsi="Times New Roman"/>
        </w:rPr>
        <w:t xml:space="preserve">Fine-tuning changes the question of the study because it lets the model adapt to the dataset. Two outcomes are possible and they would be informative in different ways. If adaptation of the encoder improves the accuracy under the session-aware protocol, the frozen features were limiting and the dataset contains additional morphological information. If it improves the accuracy mainly when the background is visible (g08) and not when it is neutralised (g01), the gain would be attributable to the shortcut. The experiments were designed so that these two readings can be told apart.</w:t>
      </w:r>
    </w:p>
    <w:p>
      <w:pPr>
        <w:spacing w:line="480" w:lineRule="auto"/>
        <w:ind w:firstLine="720"/>
        <w:jc w:val="left"/>
      </w:pPr>
      <w:r>
        <w:rPr>
          <w:rFonts w:ascii="Times New Roman" w:cs="Times New Roman" w:eastAsia="Times New Roman" w:hAnsi="Times New Roman"/>
          <w:b/>
          <w:bCs/>
        </w:rPr>
        <w:t xml:space="preserve">[[GPU: after the runs finish, replace this section by a discussion of which of the two readings the results support; cite Table 13 and Fig. 23. Delete this paragraph if no run is performed.]]</w:t>
      </w:r>
    </w:p>
    <w:p>
      <w:pPr>
        <w:keepNext/>
        <w:spacing w:line="480" w:lineRule="auto"/>
        <w:jc w:val="left"/>
      </w:pPr>
      <w:r>
        <w:rPr>
          <w:rFonts w:ascii="Times New Roman" w:cs="Times New Roman" w:eastAsia="Times New Roman" w:hAnsi="Times New Roman"/>
          <w:b/>
          <w:bCs/>
          <w:i/>
          <w:iCs/>
        </w:rPr>
        <w:t xml:space="preserve">Future work</w:t>
      </w:r>
    </w:p>
    <w:p>
      <w:pPr>
        <w:spacing w:line="480" w:lineRule="auto"/>
        <w:ind w:firstLine="720"/>
        <w:jc w:val="left"/>
      </w:pPr>
      <w:r>
        <w:rPr>
          <w:rFonts w:ascii="Times New Roman" w:cs="Times New Roman" w:eastAsia="Times New Roman" w:hAnsi="Times New Roman"/>
        </w:rPr>
        <w:t xml:space="preserve">The most valuable next step is evaluation on an external dataset acquired in a different laboratory, with the same preprocessing and without any adaptation to it. Public datasets with labelled leukemic and normal cells exist, and some of them provide patient identifiers that would also allow a validation of the capture-order proxy. A second step is the segmentation of nuclei, which failed for most cells here; a segmentation network trained on annotated nuclei would allow reliable nuclear measures. A third step is a prospective study of how the confidence of the classifier relates to the disagreement between observers. Finally, an analysis of the encoder with controlled perturbations of colour and background would complement the correlational audit by a causal one.</w:t>
      </w:r>
    </w:p>
    <w:p>
      <w:pPr>
        <w:keepNext/>
        <w:spacing w:line="480" w:lineRule="auto"/>
        <w:jc w:val="left"/>
      </w:pPr>
      <w:r>
        <w:rPr>
          <w:rFonts w:ascii="Times New Roman" w:cs="Times New Roman" w:eastAsia="Times New Roman" w:hAnsi="Times New Roman"/>
          <w:b/>
          <w:bCs/>
          <w:i/>
          <w:iCs/>
        </w:rPr>
        <w:t xml:space="preserve">Conclusion</w:t>
      </w:r>
    </w:p>
    <w:p>
      <w:pPr>
        <w:spacing w:line="480" w:lineRule="auto"/>
        <w:ind w:firstLine="720"/>
        <w:jc w:val="left"/>
      </w:pPr>
      <w:r>
        <w:rPr>
          <w:rFonts w:ascii="Times New Roman" w:cs="Times New Roman" w:eastAsia="Times New Roman" w:hAnsi="Times New Roman"/>
        </w:rPr>
        <w:t xml:space="preserve">A reproducible, tested pipeline and a leakage-aware evaluation show that a frozen hematology foundation model separates the four classes of the studied dataset with a balanced accuracy of 0.968, that a large part of the class information is accessible without any cell, and that random block evaluation overestimates accuracy through proximity in capture order. The numbers reported here are an upper bound for new patients and laboratories. The practical message for the field is that the evaluation protocol and a shortcut audit must be part of every report of accuracy on datasets that lack patient identifiers.</w:t>
      </w:r>
    </w:p>
    <w:p>
      <w:pPr>
        <w:keepNext/>
        <w:spacing w:line="480" w:lineRule="auto"/>
        <w:jc w:val="center"/>
      </w:pPr>
      <w:r>
        <w:rPr>
          <w:rFonts w:ascii="Times New Roman" w:cs="Times New Roman" w:eastAsia="Times New Roman" w:hAnsi="Times New Roman"/>
          <w:b/>
          <w:bCs/>
        </w:rPr>
        <w:t xml:space="preserve">ACKNOWLEDGMENTS</w:t>
      </w:r>
    </w:p>
    <w:p>
      <w:pPr>
        <w:spacing w:line="480" w:lineRule="auto"/>
        <w:ind w:firstLine="0"/>
        <w:jc w:val="left"/>
      </w:pPr>
      <w:r>
        <w:rPr>
          <w:rFonts w:ascii="Times New Roman" w:cs="Times New Roman" w:eastAsia="Times New Roman" w:hAnsi="Times New Roman"/>
        </w:rPr>
        <w:t xml:space="preserve">ACKNOWLEDGMENTS - FILL IN (advisor, institution, compute providers, dataset authors)</w:t>
      </w:r>
    </w:p>
    <w:p>
      <w:pPr>
        <w:keepNext/>
        <w:spacing w:line="480" w:lineRule="auto"/>
        <w:jc w:val="center"/>
      </w:pPr>
      <w:r>
        <w:rPr>
          <w:rFonts w:ascii="Times New Roman" w:cs="Times New Roman" w:eastAsia="Times New Roman" w:hAnsi="Times New Roman"/>
          <w:b/>
          <w:bCs/>
        </w:rPr>
        <w:t xml:space="preserve">LITERATURE CITED</w:t>
      </w:r>
    </w:p>
    <w:p>
      <w:pPr>
        <w:spacing w:after="120" w:line="240" w:lineRule="auto"/>
        <w:ind w:left="720" w:hanging="720"/>
        <w:jc w:val="left"/>
      </w:pPr>
      <w:r>
        <w:rPr>
          <w:rFonts w:ascii="Times New Roman" w:cs="Times New Roman" w:eastAsia="Times New Roman" w:hAnsi="Times New Roman"/>
        </w:rPr>
        <w:t xml:space="preserve">Adebayo J, Gilmer J, Muelly M, Goodfellow I, Hardt M, Kim B. 2018. Sanity checks for saliency maps. Adv Neural Inf Process Syst 31:9505-9515.</w:t>
      </w:r>
    </w:p>
    <w:p>
      <w:pPr>
        <w:spacing w:after="120" w:line="240" w:lineRule="auto"/>
        <w:ind w:left="720" w:hanging="720"/>
        <w:jc w:val="left"/>
      </w:pPr>
      <w:r>
        <w:rPr>
          <w:rFonts w:ascii="Times New Roman" w:cs="Times New Roman" w:eastAsia="Times New Roman" w:hAnsi="Times New Roman"/>
        </w:rPr>
        <w:t xml:space="preserve">Albzour N. 2026. A leakage-aware comparative benchmark of machine learning, deep learning, and transformer models for reliable leukemia detection. arXiv:2606.24944 (preprint).</w:t>
      </w:r>
    </w:p>
    <w:p>
      <w:pPr>
        <w:spacing w:after="120" w:line="240" w:lineRule="auto"/>
        <w:ind w:left="720" w:hanging="720"/>
        <w:jc w:val="left"/>
      </w:pPr>
      <w:r>
        <w:rPr>
          <w:rFonts w:ascii="Times New Roman" w:cs="Times New Roman" w:eastAsia="Times New Roman" w:hAnsi="Times New Roman"/>
        </w:rPr>
        <w:t xml:space="preserve">Arber DA, Orazi A, Hasserjian R, Thiele J, Borowitz MJ, Le Beau MM, Bloomfield CD, Cazzola M, Vardiman JW. 2016. The 2016 revision to the World Health Organization classification of myeloid neoplasms and acute leukemia. Blood 127(20):2391-2405.</w:t>
      </w:r>
    </w:p>
    <w:p>
      <w:pPr>
        <w:spacing w:after="120" w:line="240" w:lineRule="auto"/>
        <w:ind w:left="720" w:hanging="720"/>
        <w:jc w:val="left"/>
      </w:pPr>
      <w:r>
        <w:rPr>
          <w:rFonts w:ascii="Times New Roman" w:cs="Times New Roman" w:eastAsia="Times New Roman" w:hAnsi="Times New Roman"/>
        </w:rPr>
        <w:t xml:space="preserve">Aria M, Ghaderzadeh M, Bashash D, Abolghasemi H, Asadi F, Hosseini A. 2021. Acute lymphoblastic leukemia (ALL) image dataset. Kaggle. doi:10.34740/KAGGLE/DSV/2175623.</w:t>
      </w:r>
    </w:p>
    <w:p>
      <w:pPr>
        <w:spacing w:after="120" w:line="240" w:lineRule="auto"/>
        <w:ind w:left="720" w:hanging="720"/>
        <w:jc w:val="left"/>
      </w:pPr>
      <w:r>
        <w:rPr>
          <w:rFonts w:ascii="Times New Roman" w:cs="Times New Roman" w:eastAsia="Times New Roman" w:hAnsi="Times New Roman"/>
        </w:rPr>
        <w:t xml:space="preserve">Bradski G. 2000. The OpenCV library. Dr Dobbs J Softw Tools 25(11):120-125.</w:t>
      </w:r>
    </w:p>
    <w:p>
      <w:pPr>
        <w:spacing w:after="120" w:line="240" w:lineRule="auto"/>
        <w:ind w:left="720" w:hanging="720"/>
        <w:jc w:val="left"/>
      </w:pPr>
      <w:r>
        <w:rPr>
          <w:rFonts w:ascii="Times New Roman" w:cs="Times New Roman" w:eastAsia="Times New Roman" w:hAnsi="Times New Roman"/>
        </w:rPr>
        <w:t xml:space="preserve">Caron M, Touvron H, Misra I, Jegou H, Mairal J, Bojanowski P, Joulin A. 2021. Emerging properties in self-supervised vision transformers. In: Proc IEEE/CVF Int Conf Comput Vis. p 9650-9660.</w:t>
      </w:r>
    </w:p>
    <w:p>
      <w:pPr>
        <w:spacing w:after="120" w:line="240" w:lineRule="auto"/>
        <w:ind w:left="720" w:hanging="720"/>
        <w:jc w:val="left"/>
      </w:pPr>
      <w:r>
        <w:rPr>
          <w:rFonts w:ascii="Times New Roman" w:cs="Times New Roman" w:eastAsia="Times New Roman" w:hAnsi="Times New Roman"/>
        </w:rPr>
        <w:t xml:space="preserve">DeGrave AJ, Janizek JD, Lee SI. 2021. AI for radiographic COVID-19 detection selects shortcuts over signal. Nat Mach Intell 3:610-619.</w:t>
      </w:r>
    </w:p>
    <w:p>
      <w:pPr>
        <w:spacing w:after="120" w:line="240" w:lineRule="auto"/>
        <w:ind w:left="720" w:hanging="720"/>
        <w:jc w:val="left"/>
      </w:pPr>
      <w:r>
        <w:rPr>
          <w:rFonts w:ascii="Times New Roman" w:cs="Times New Roman" w:eastAsia="Times New Roman" w:hAnsi="Times New Roman"/>
        </w:rPr>
        <w:t xml:space="preserve">Dosovitskiy A, Beyer L, Kolesnikov A, Weissenborn D, Zhai X, Unterthiner T, Dehghani M, Minderer M, Heigold G, Gelly S, Uszkoreit J, Houlsby N. 2021. An image is worth 16x16 words: transformers for image recognition at scale. In: Int Conf Learn Represent.</w:t>
      </w:r>
    </w:p>
    <w:p>
      <w:pPr>
        <w:spacing w:after="120" w:line="240" w:lineRule="auto"/>
        <w:ind w:left="720" w:hanging="720"/>
        <w:jc w:val="left"/>
      </w:pPr>
      <w:r>
        <w:rPr>
          <w:rFonts w:ascii="Times New Roman" w:cs="Times New Roman" w:eastAsia="Times New Roman" w:hAnsi="Times New Roman"/>
        </w:rPr>
        <w:t xml:space="preserve">Efron B. 1979. Bootstrap methods: another look at the jackknife. Ann Stat 7(1):1-26.</w:t>
      </w:r>
    </w:p>
    <w:p>
      <w:pPr>
        <w:spacing w:after="120" w:line="240" w:lineRule="auto"/>
        <w:ind w:left="720" w:hanging="720"/>
        <w:jc w:val="left"/>
      </w:pPr>
      <w:r>
        <w:rPr>
          <w:rFonts w:ascii="Times New Roman" w:cs="Times New Roman" w:eastAsia="Times New Roman" w:hAnsi="Times New Roman"/>
        </w:rPr>
        <w:t xml:space="preserve">Frangi AF, Niessen WJ, Vincken KL, Viergever MA. 1998. Multiscale vessel enhancement filtering. In: Medical Image Computing and Computer-Assisted Intervention. Lecture Notes in Computer Science vol 1496. Berlin: Springer. p 130-137.</w:t>
      </w:r>
    </w:p>
    <w:p>
      <w:pPr>
        <w:spacing w:after="120" w:line="240" w:lineRule="auto"/>
        <w:ind w:left="720" w:hanging="720"/>
        <w:jc w:val="left"/>
      </w:pPr>
      <w:r>
        <w:rPr>
          <w:rFonts w:ascii="Times New Roman" w:cs="Times New Roman" w:eastAsia="Times New Roman" w:hAnsi="Times New Roman"/>
        </w:rPr>
        <w:t xml:space="preserve">Geirhos R, Jacobsen JH, Michaelis C, Zemel R, Brendel W, Bethge M, Wichmann FA. 2020. Shortcut learning in deep neural networks. Nat Mach Intell 2:665-673.</w:t>
      </w:r>
    </w:p>
    <w:p>
      <w:pPr>
        <w:spacing w:after="120" w:line="240" w:lineRule="auto"/>
        <w:ind w:left="720" w:hanging="720"/>
        <w:jc w:val="left"/>
      </w:pPr>
      <w:r>
        <w:rPr>
          <w:rFonts w:ascii="Times New Roman" w:cs="Times New Roman" w:eastAsia="Times New Roman" w:hAnsi="Times New Roman"/>
        </w:rPr>
        <w:t xml:space="preserve">Ghaderzadeh M, Aria M, Hosseini A, Asadi F, Bashash D, Abolghasemi H. 2022. A fast and efficient CNN model for B-ALL diagnosis and its subtypes classification using peripheral blood smear images. Int J Intell Syst 37(8):5113-5133.</w:t>
      </w:r>
    </w:p>
    <w:p>
      <w:pPr>
        <w:spacing w:after="120" w:line="240" w:lineRule="auto"/>
        <w:ind w:left="720" w:hanging="720"/>
        <w:jc w:val="left"/>
      </w:pPr>
      <w:r>
        <w:rPr>
          <w:rFonts w:ascii="Times New Roman" w:cs="Times New Roman" w:eastAsia="Times New Roman" w:hAnsi="Times New Roman"/>
        </w:rPr>
        <w:t xml:space="preserve">Guo C, Pleiss G, Sun Y, Weinberger KQ. 2017. On calibration of modern neural networks. Proc Mach Learn Res 70:1321-1330.</w:t>
      </w:r>
    </w:p>
    <w:p>
      <w:pPr>
        <w:spacing w:after="120" w:line="240" w:lineRule="auto"/>
        <w:ind w:left="720" w:hanging="720"/>
        <w:jc w:val="left"/>
      </w:pPr>
      <w:r>
        <w:rPr>
          <w:rFonts w:ascii="Times New Roman" w:cs="Times New Roman" w:eastAsia="Times New Roman" w:hAnsi="Times New Roman"/>
        </w:rPr>
        <w:t xml:space="preserve">Haralick RM, Shanmugam K, Dinstein I. 1973. Textural features for image classification. IEEE Trans Syst Man Cybern 3(6):610-621.</w:t>
      </w:r>
    </w:p>
    <w:p>
      <w:pPr>
        <w:spacing w:after="120" w:line="240" w:lineRule="auto"/>
        <w:ind w:left="720" w:hanging="720"/>
        <w:jc w:val="left"/>
      </w:pPr>
      <w:r>
        <w:rPr>
          <w:rFonts w:ascii="Times New Roman" w:cs="Times New Roman" w:eastAsia="Times New Roman" w:hAnsi="Times New Roman"/>
        </w:rPr>
        <w:t xml:space="preserve">He K, Zhang X, Ren S, Sun J. 2016. Deep residual learning for image recognition. In: Proc IEEE Conf Comput Vis Pattern Recognit. p 770-778.</w:t>
      </w:r>
    </w:p>
    <w:p>
      <w:pPr>
        <w:spacing w:after="120" w:line="240" w:lineRule="auto"/>
        <w:ind w:left="720" w:hanging="720"/>
        <w:jc w:val="left"/>
      </w:pPr>
      <w:r>
        <w:rPr>
          <w:rFonts w:ascii="Times New Roman" w:cs="Times New Roman" w:eastAsia="Times New Roman" w:hAnsi="Times New Roman"/>
        </w:rPr>
        <w:t xml:space="preserve">Holm S. 1979. A simple sequentially rejective multiple test procedure. Scand J Stat 6(2):65-70.</w:t>
      </w:r>
    </w:p>
    <w:p>
      <w:pPr>
        <w:spacing w:after="120" w:line="240" w:lineRule="auto"/>
        <w:ind w:left="720" w:hanging="720"/>
        <w:jc w:val="left"/>
      </w:pPr>
      <w:r>
        <w:rPr>
          <w:rFonts w:ascii="Times New Roman" w:cs="Times New Roman" w:eastAsia="Times New Roman" w:hAnsi="Times New Roman"/>
        </w:rPr>
        <w:t xml:space="preserve">Hu EJ, Shen Y, Wallis P, Allen-Zhu Z, Li Y, Wang S, Wang L, Chen W. 2022. LoRA: low-rank adaptation of large language models. In: Int Conf Learn Represent.</w:t>
      </w:r>
    </w:p>
    <w:p>
      <w:pPr>
        <w:spacing w:after="120" w:line="240" w:lineRule="auto"/>
        <w:ind w:left="720" w:hanging="720"/>
        <w:jc w:val="left"/>
      </w:pPr>
      <w:r>
        <w:rPr>
          <w:rFonts w:ascii="Times New Roman" w:cs="Times New Roman" w:eastAsia="Times New Roman" w:hAnsi="Times New Roman"/>
        </w:rPr>
        <w:t xml:space="preserve">Hunger SP, Mullighan CG. 2015. Acute lymphoblastic leukemia in children. N Engl J Med 373(16):1541-1552.</w:t>
      </w:r>
    </w:p>
    <w:p>
      <w:pPr>
        <w:spacing w:after="120" w:line="240" w:lineRule="auto"/>
        <w:ind w:left="720" w:hanging="720"/>
        <w:jc w:val="left"/>
      </w:pPr>
      <w:r>
        <w:rPr>
          <w:rFonts w:ascii="Times New Roman" w:cs="Times New Roman" w:eastAsia="Times New Roman" w:hAnsi="Times New Roman"/>
        </w:rPr>
        <w:t xml:space="preserve">Ilse M, Tomczak JM, Welling M. 2018. Attention-based deep multiple instance learning. Proc Mach Learn Res 80:2127-2136.</w:t>
      </w:r>
    </w:p>
    <w:p>
      <w:pPr>
        <w:spacing w:after="120" w:line="240" w:lineRule="auto"/>
        <w:ind w:left="720" w:hanging="720"/>
        <w:jc w:val="left"/>
      </w:pPr>
      <w:r>
        <w:rPr>
          <w:rFonts w:ascii="Times New Roman" w:cs="Times New Roman" w:eastAsia="Times New Roman" w:hAnsi="Times New Roman"/>
        </w:rPr>
        <w:t xml:space="preserve">Kapoor S, Narayanan A. 2023. Leakage and the reproducibility crisis in machine-learning-based science. Patterns 4(9):100804.</w:t>
      </w:r>
    </w:p>
    <w:p>
      <w:pPr>
        <w:spacing w:after="120" w:line="240" w:lineRule="auto"/>
        <w:ind w:left="720" w:hanging="720"/>
        <w:jc w:val="left"/>
      </w:pPr>
      <w:r>
        <w:rPr>
          <w:rFonts w:ascii="Times New Roman" w:cs="Times New Roman" w:eastAsia="Times New Roman" w:hAnsi="Times New Roman"/>
        </w:rPr>
        <w:t xml:space="preserve">Kingma DP, Ba J. 2015. Adam: a method for stochastic optimization. In: Int Conf Learn Represent.</w:t>
      </w:r>
    </w:p>
    <w:p>
      <w:pPr>
        <w:spacing w:after="120" w:line="240" w:lineRule="auto"/>
        <w:ind w:left="720" w:hanging="720"/>
        <w:jc w:val="left"/>
      </w:pPr>
      <w:r>
        <w:rPr>
          <w:rFonts w:ascii="Times New Roman" w:cs="Times New Roman" w:eastAsia="Times New Roman" w:hAnsi="Times New Roman"/>
        </w:rPr>
        <w:t xml:space="preserve">Koch V, Wagner SJ, Kazeminia S, Sancar E, Hehr M, Schnabel JA, Peng T, Marr C. 2024. DinoBloom: a foundation model for generalizable cell embeddings in hematology. In: Medical Image Computing and Computer-Assisted Intervention. Cham: Springer. arXiv:2404.05022.</w:t>
      </w:r>
    </w:p>
    <w:p>
      <w:pPr>
        <w:spacing w:after="120" w:line="240" w:lineRule="auto"/>
        <w:ind w:left="720" w:hanging="720"/>
        <w:jc w:val="left"/>
      </w:pPr>
      <w:r>
        <w:rPr>
          <w:rFonts w:ascii="Times New Roman" w:cs="Times New Roman" w:eastAsia="Times New Roman" w:hAnsi="Times New Roman"/>
        </w:rPr>
        <w:t xml:space="preserve">Kohavi R. 1995. A study of cross-validation and bootstrap for accuracy estimation and model selection. In: Proc 14th Int Joint Conf Artif Intell. p 1137-1143.</w:t>
      </w:r>
    </w:p>
    <w:p>
      <w:pPr>
        <w:spacing w:after="120" w:line="240" w:lineRule="auto"/>
        <w:ind w:left="720" w:hanging="720"/>
        <w:jc w:val="left"/>
      </w:pPr>
      <w:r>
        <w:rPr>
          <w:rFonts w:ascii="Times New Roman" w:cs="Times New Roman" w:eastAsia="Times New Roman" w:hAnsi="Times New Roman"/>
        </w:rPr>
        <w:t xml:space="preserve">Kornblith S, Shlens J, Le QV. 2019. Do better ImageNet models transfer better? In: Proc IEEE Conf Comput Vis Pattern Recognit. p 2661-2671.</w:t>
      </w:r>
    </w:p>
    <w:p>
      <w:pPr>
        <w:spacing w:after="120" w:line="240" w:lineRule="auto"/>
        <w:ind w:left="720" w:hanging="720"/>
        <w:jc w:val="left"/>
      </w:pPr>
      <w:r>
        <w:rPr>
          <w:rFonts w:ascii="Times New Roman" w:cs="Times New Roman" w:eastAsia="Times New Roman" w:hAnsi="Times New Roman"/>
        </w:rPr>
        <w:t xml:space="preserve">Kouzehkanan ZM, Saghari S, Tavakoli E, Rostami P, Abaszadeh M, Mirzadeh F, Satlsar ES, Gheidishahran M, Gorgi F, Mohammadi S, Hosseini R. 2022. A large dataset of white blood cells containing cell locations and types, along with segmented nuclei and cytoplasm. Sci Rep 12:1123.</w:t>
      </w:r>
    </w:p>
    <w:p>
      <w:pPr>
        <w:spacing w:after="120" w:line="240" w:lineRule="auto"/>
        <w:ind w:left="720" w:hanging="720"/>
        <w:jc w:val="left"/>
      </w:pPr>
      <w:r>
        <w:rPr>
          <w:rFonts w:ascii="Times New Roman" w:cs="Times New Roman" w:eastAsia="Times New Roman" w:hAnsi="Times New Roman"/>
        </w:rPr>
        <w:t xml:space="preserve">Krizhevsky A, Sutskever I, Hinton GE. 2012. ImageNet classification with deep convolutional neural networks. Adv Neural Inf Process Syst 25:1097-1105.</w:t>
      </w:r>
    </w:p>
    <w:p>
      <w:pPr>
        <w:spacing w:after="120" w:line="240" w:lineRule="auto"/>
        <w:ind w:left="720" w:hanging="720"/>
        <w:jc w:val="left"/>
      </w:pPr>
      <w:r>
        <w:rPr>
          <w:rFonts w:ascii="Times New Roman" w:cs="Times New Roman" w:eastAsia="Times New Roman" w:hAnsi="Times New Roman"/>
        </w:rPr>
        <w:t xml:space="preserve">Labati RD, Piuri V, Scotti F. 2011. All-IDB: the acute lymphoblastic leukemia image database for image processing. In: Proc 18th IEEE Int Conf Image Process. p 2045-2048.</w:t>
      </w:r>
    </w:p>
    <w:p>
      <w:pPr>
        <w:spacing w:after="120" w:line="240" w:lineRule="auto"/>
        <w:ind w:left="720" w:hanging="720"/>
        <w:jc w:val="left"/>
      </w:pPr>
      <w:r>
        <w:rPr>
          <w:rFonts w:ascii="Times New Roman" w:cs="Times New Roman" w:eastAsia="Times New Roman" w:hAnsi="Times New Roman"/>
        </w:rPr>
        <w:t xml:space="preserve">Loshchilov I, Hutter F. 2019. Decoupled weight decay regularization. In: Int Conf Learn Represent.</w:t>
      </w:r>
    </w:p>
    <w:p>
      <w:pPr>
        <w:spacing w:after="120" w:line="240" w:lineRule="auto"/>
        <w:ind w:left="720" w:hanging="720"/>
        <w:jc w:val="left"/>
      </w:pPr>
      <w:r>
        <w:rPr>
          <w:rFonts w:ascii="Times New Roman" w:cs="Times New Roman" w:eastAsia="Times New Roman" w:hAnsi="Times New Roman"/>
        </w:rPr>
        <w:t xml:space="preserve">Macenko M, Niethammer M, Marron JS, Borland D, Woosley JT, Guan X, Schmitt C, Thomas NE. 2009. A method for normalizing histology slides for quantitative analysis. In: Proc IEEE Int Symp Biomed Imaging. p 1107-1110.</w:t>
      </w:r>
    </w:p>
    <w:p>
      <w:pPr>
        <w:spacing w:after="120" w:line="240" w:lineRule="auto"/>
        <w:ind w:left="720" w:hanging="720"/>
        <w:jc w:val="left"/>
      </w:pPr>
      <w:r>
        <w:rPr>
          <w:rFonts w:ascii="Times New Roman" w:cs="Times New Roman" w:eastAsia="Times New Roman" w:hAnsi="Times New Roman"/>
        </w:rPr>
        <w:t xml:space="preserve">Matek C, Schwarz S, Spiekermann K, Marr C. 2019. Human-level recognition of blast cells in acute myeloid leukaemia with convolutional neural networks. Nat Mach Intell 1:538-544.</w:t>
      </w:r>
    </w:p>
    <w:p>
      <w:pPr>
        <w:spacing w:after="120" w:line="240" w:lineRule="auto"/>
        <w:ind w:left="720" w:hanging="720"/>
        <w:jc w:val="left"/>
      </w:pPr>
      <w:r>
        <w:rPr>
          <w:rFonts w:ascii="Times New Roman" w:cs="Times New Roman" w:eastAsia="Times New Roman" w:hAnsi="Times New Roman"/>
        </w:rPr>
        <w:t xml:space="preserve">Meyer F, Beucher S. 1990. Morphological segmentation. J Vis Commun Image Represent 1(1):21-46.</w:t>
      </w:r>
    </w:p>
    <w:p>
      <w:pPr>
        <w:spacing w:after="120" w:line="240" w:lineRule="auto"/>
        <w:ind w:left="720" w:hanging="720"/>
        <w:jc w:val="left"/>
      </w:pPr>
      <w:r>
        <w:rPr>
          <w:rFonts w:ascii="Times New Roman" w:cs="Times New Roman" w:eastAsia="Times New Roman" w:hAnsi="Times New Roman"/>
        </w:rPr>
        <w:t xml:space="preserve">Mourya S, Kant S, Kumar P, Gupta A, Gupta R. 2019. ALL challenge dataset of ISBI 2019 (C-NMC 2019). The Cancer Imaging Archive. doi:10.7937/tcia.2019.dc64i46r.</w:t>
      </w:r>
    </w:p>
    <w:p>
      <w:pPr>
        <w:spacing w:after="120" w:line="240" w:lineRule="auto"/>
        <w:ind w:left="720" w:hanging="720"/>
        <w:jc w:val="left"/>
      </w:pPr>
      <w:r>
        <w:rPr>
          <w:rFonts w:ascii="Times New Roman" w:cs="Times New Roman" w:eastAsia="Times New Roman" w:hAnsi="Times New Roman"/>
        </w:rPr>
        <w:t xml:space="preserve">Nadeau C, Bengio Y. 2003. Inference for the generalization error. Mach Learn 52(3):239-281.</w:t>
      </w:r>
    </w:p>
    <w:p>
      <w:pPr>
        <w:spacing w:after="120" w:line="240" w:lineRule="auto"/>
        <w:ind w:left="720" w:hanging="720"/>
        <w:jc w:val="left"/>
      </w:pPr>
      <w:r>
        <w:rPr>
          <w:rFonts w:ascii="Times New Roman" w:cs="Times New Roman" w:eastAsia="Times New Roman" w:hAnsi="Times New Roman"/>
        </w:rPr>
        <w:t xml:space="preserve">Oquab M, Darcet T, Moutakanni T, Vo H, Szafraniec M, Khalidov V, Fernandez P, Haziza D, Massa F, El-Nouby A, Assran M, Ballas N, Galuba W, Howes R, Huang PY, Li SW, Misra I, Rabbat M, Sharma V, Synnaeve G, Xu H, Jegou H, Mairal J, Labatut P, Joulin A, Bojanowski P. 2024. DINOv2: learning robust visual features without supervision. Trans Mach Learn Res.</w:t>
      </w:r>
    </w:p>
    <w:p>
      <w:pPr>
        <w:spacing w:after="120" w:line="240" w:lineRule="auto"/>
        <w:ind w:left="720" w:hanging="720"/>
        <w:jc w:val="left"/>
      </w:pPr>
      <w:r>
        <w:rPr>
          <w:rFonts w:ascii="Times New Roman" w:cs="Times New Roman" w:eastAsia="Times New Roman" w:hAnsi="Times New Roman"/>
        </w:rPr>
        <w:t xml:space="preserve">Otsu N. 1979. A threshold selection method from gray-level histograms. IEEE Trans Syst Man Cybern 9(1):62-66.</w:t>
      </w:r>
    </w:p>
    <w:p>
      <w:pPr>
        <w:spacing w:after="120" w:line="240" w:lineRule="auto"/>
        <w:ind w:left="720" w:hanging="720"/>
        <w:jc w:val="left"/>
      </w:pPr>
      <w:r>
        <w:rPr>
          <w:rFonts w:ascii="Times New Roman" w:cs="Times New Roman" w:eastAsia="Times New Roman" w:hAnsi="Times New Roman"/>
        </w:rPr>
        <w:t xml:space="preserve">Pan SJ, Yang Q. 2010. A survey on transfer learning. IEEE Trans Knowl Data Eng 22(10):1345-1359.</w:t>
      </w:r>
    </w:p>
    <w:p>
      <w:pPr>
        <w:spacing w:after="120" w:line="240" w:lineRule="auto"/>
        <w:ind w:left="720" w:hanging="720"/>
        <w:jc w:val="left"/>
      </w:pPr>
      <w:r>
        <w:rPr>
          <w:rFonts w:ascii="Times New Roman" w:cs="Times New Roman" w:eastAsia="Times New Roman" w:hAnsi="Times New Roman"/>
        </w:rPr>
        <w:t xml:space="preserve">Paszke A, Gross S, Massa F, Lerer A, Bradbury J, Chanan G, Killeen T, Lin Z, Gimelshein N, Antiga L, Desmaison A, Kopf A, Yang E, DeVito Z, Raison M, Tejani A, Chilamkurthy S, Steiner B, Fang L, Bai J, Chintala S. 2019. PyTorch: an imperative style, high-performance deep learning library. Adv Neural Inf Process Syst 32:8024-8035.</w:t>
      </w:r>
    </w:p>
    <w:p>
      <w:pPr>
        <w:spacing w:after="120" w:line="240" w:lineRule="auto"/>
        <w:ind w:left="720" w:hanging="720"/>
        <w:jc w:val="left"/>
      </w:pPr>
      <w:r>
        <w:rPr>
          <w:rFonts w:ascii="Times New Roman" w:cs="Times New Roman" w:eastAsia="Times New Roman" w:hAnsi="Times New Roman"/>
        </w:rPr>
        <w:t xml:space="preserve">Pedregosa F, Varoquaux G, Gramfort A, Michel V, Thirion B, Grisel O, Blondel M, Prettenhofer P, Weiss R, Dubourg V, Vanderplas J, Passos A, Cournapeau D, Brucher M, Perrot M, Duchesnay E. 2011. Scikit-learn: machine learning in Python. J Mach Learn Res 12:2825-2830.</w:t>
      </w:r>
    </w:p>
    <w:p>
      <w:pPr>
        <w:spacing w:after="120" w:line="240" w:lineRule="auto"/>
        <w:ind w:left="720" w:hanging="720"/>
        <w:jc w:val="left"/>
      </w:pPr>
      <w:r>
        <w:rPr>
          <w:rFonts w:ascii="Times New Roman" w:cs="Times New Roman" w:eastAsia="Times New Roman" w:hAnsi="Times New Roman"/>
        </w:rPr>
        <w:t xml:space="preserve">Perona P, Malik J. 1990. Scale-space and edge detection using anisotropic diffusion. IEEE Trans Pattern Anal Mach Intell 12(7):629-639.</w:t>
      </w:r>
    </w:p>
    <w:p>
      <w:pPr>
        <w:spacing w:after="120" w:line="240" w:lineRule="auto"/>
        <w:ind w:left="720" w:hanging="720"/>
        <w:jc w:val="left"/>
      </w:pPr>
      <w:r>
        <w:rPr>
          <w:rFonts w:ascii="Times New Roman" w:cs="Times New Roman" w:eastAsia="Times New Roman" w:hAnsi="Times New Roman"/>
        </w:rPr>
        <w:t xml:space="preserve">Reinhard E, Adhikhmin M, Gooch B, Shirley P. 2001. Color transfer between images. IEEE Comput Graph Appl 21(5):34-41.</w:t>
      </w:r>
    </w:p>
    <w:p>
      <w:pPr>
        <w:spacing w:after="120" w:line="240" w:lineRule="auto"/>
        <w:ind w:left="720" w:hanging="720"/>
        <w:jc w:val="left"/>
      </w:pPr>
      <w:r>
        <w:rPr>
          <w:rFonts w:ascii="Times New Roman" w:cs="Times New Roman" w:eastAsia="Times New Roman" w:hAnsi="Times New Roman"/>
        </w:rPr>
        <w:t xml:space="preserve">Roberts DR, Bahn V, Ciuti S, Boyce MS, Elith J, Guillera-Arroita G, Hauenstein S, Lahoz-Monfort JJ, Schroder B, Thuiller W, Warton DI, Wintle BA, Hartig F, Dormann CF. 2017. Cross-validation strategies for data with temporal, spatial, hierarchical, or phylogenetic structure. Ecography 40(8):913-929.</w:t>
      </w:r>
    </w:p>
    <w:p>
      <w:pPr>
        <w:spacing w:after="120" w:line="240" w:lineRule="auto"/>
        <w:ind w:left="720" w:hanging="720"/>
        <w:jc w:val="left"/>
      </w:pPr>
      <w:r>
        <w:rPr>
          <w:rFonts w:ascii="Times New Roman" w:cs="Times New Roman" w:eastAsia="Times New Roman" w:hAnsi="Times New Roman"/>
        </w:rPr>
        <w:t xml:space="preserve">Roberts M, Driggs D, Thorpe M, Gilbey J, Yeung M, Ursprung S, Aviles-Rivero AI, Etmann C, McCague C, Beer L, and others. 2021. Common pitfalls and recommendations for using machine learning to detect and prognosticate for COVID-19 using chest radiographs and CT scans. Nat Mach Intell 3:199-217.</w:t>
      </w:r>
    </w:p>
    <w:p>
      <w:pPr>
        <w:spacing w:after="120" w:line="240" w:lineRule="auto"/>
        <w:ind w:left="720" w:hanging="720"/>
        <w:jc w:val="left"/>
      </w:pPr>
      <w:r>
        <w:rPr>
          <w:rFonts w:ascii="Times New Roman" w:cs="Times New Roman" w:eastAsia="Times New Roman" w:hAnsi="Times New Roman"/>
        </w:rPr>
        <w:t xml:space="preserve">Ronneberger O, Fischer P, Brox T. 2015. U-Net: convolutional networks for biomedical image segmentation. In: Medical Image Computing and Computer-Assisted Intervention. Cham: Springer. p 234-241.</w:t>
      </w:r>
    </w:p>
    <w:p>
      <w:pPr>
        <w:spacing w:after="120" w:line="240" w:lineRule="auto"/>
        <w:ind w:left="720" w:hanging="720"/>
        <w:jc w:val="left"/>
      </w:pPr>
      <w:r>
        <w:rPr>
          <w:rFonts w:ascii="Times New Roman" w:cs="Times New Roman" w:eastAsia="Times New Roman" w:hAnsi="Times New Roman"/>
        </w:rPr>
        <w:t xml:space="preserve">Schmidt U, Weigert M, Broaddus C, Myers G. 2018. Cell detection with star-convex polygons. In: Medical Image Computing and Computer-Assisted Intervention. Cham: Springer. p 265-273.</w:t>
      </w:r>
    </w:p>
    <w:p>
      <w:pPr>
        <w:spacing w:after="120" w:line="240" w:lineRule="auto"/>
        <w:ind w:left="720" w:hanging="720"/>
        <w:jc w:val="left"/>
      </w:pPr>
      <w:r>
        <w:rPr>
          <w:rFonts w:ascii="Times New Roman" w:cs="Times New Roman" w:eastAsia="Times New Roman" w:hAnsi="Times New Roman"/>
        </w:rPr>
        <w:t xml:space="preserve">Selvaraju RR, Cogswell M, Das A, Vedantam R, Parikh D, Batra D. 2017. Grad-CAM: visual explanations from deep networks via gradient-based localization. In: Proc IEEE Int Conf Comput Vis. p 618-626.</w:t>
      </w:r>
    </w:p>
    <w:p>
      <w:pPr>
        <w:spacing w:after="120" w:line="240" w:lineRule="auto"/>
        <w:ind w:left="720" w:hanging="720"/>
        <w:jc w:val="left"/>
      </w:pPr>
      <w:r>
        <w:rPr>
          <w:rFonts w:ascii="Times New Roman" w:cs="Times New Roman" w:eastAsia="Times New Roman" w:hAnsi="Times New Roman"/>
        </w:rPr>
        <w:t xml:space="preserve">Sokolova M, Lapalme G. 2009. A systematic analysis of performance measures for classification tasks. Inf Process Manag 45(4):427-437.</w:t>
      </w:r>
    </w:p>
    <w:p>
      <w:pPr>
        <w:spacing w:after="120" w:line="240" w:lineRule="auto"/>
        <w:ind w:left="720" w:hanging="720"/>
        <w:jc w:val="left"/>
      </w:pPr>
      <w:r>
        <w:rPr>
          <w:rFonts w:ascii="Times New Roman" w:cs="Times New Roman" w:eastAsia="Times New Roman" w:hAnsi="Times New Roman"/>
        </w:rPr>
        <w:t xml:space="preserve">Stringer C, Wang T, Michaelos M, Pachitariu M. 2021. Cellpose: a generalist algorithm for cellular segmentation. Nat Methods 18:100-106.</w:t>
      </w:r>
    </w:p>
    <w:p>
      <w:pPr>
        <w:spacing w:after="120" w:line="240" w:lineRule="auto"/>
        <w:ind w:left="720" w:hanging="720"/>
        <w:jc w:val="left"/>
      </w:pPr>
      <w:r>
        <w:rPr>
          <w:rFonts w:ascii="Times New Roman" w:cs="Times New Roman" w:eastAsia="Times New Roman" w:hAnsi="Times New Roman"/>
        </w:rPr>
        <w:t xml:space="preserve">Tan M, Le QV. 2019. EfficientNet: rethinking model scaling for convolutional neural networks. Proc Mach Learn Res 97:6105-6114.</w:t>
      </w:r>
    </w:p>
    <w:p>
      <w:pPr>
        <w:spacing w:after="120" w:line="240" w:lineRule="auto"/>
        <w:ind w:left="720" w:hanging="720"/>
        <w:jc w:val="left"/>
      </w:pPr>
      <w:r>
        <w:rPr>
          <w:rFonts w:ascii="Times New Roman" w:cs="Times New Roman" w:eastAsia="Times New Roman" w:hAnsi="Times New Roman"/>
        </w:rPr>
        <w:t xml:space="preserve">Tellez D, Litjens G, Bandi P, Bulten W, Bokhorst JM, Ciompi F, van der Laak J. 2019. Quantifying the effects of data augmentation and stain color normalization in convolutional neural networks for computational pathology. Med Image Anal 58:101544.</w:t>
      </w:r>
    </w:p>
    <w:p>
      <w:pPr>
        <w:spacing w:after="120" w:line="240" w:lineRule="auto"/>
        <w:ind w:left="720" w:hanging="720"/>
        <w:jc w:val="left"/>
      </w:pPr>
      <w:r>
        <w:rPr>
          <w:rFonts w:ascii="Times New Roman" w:cs="Times New Roman" w:eastAsia="Times New Roman" w:hAnsi="Times New Roman"/>
        </w:rPr>
        <w:t xml:space="preserve">Tomasi C, Manduchi R. 1998. Bilateral filtering for gray and color images. In: Proc 6th Int Conf Comput Vis. p 839-846.</w:t>
      </w:r>
    </w:p>
    <w:p>
      <w:pPr>
        <w:spacing w:after="120" w:line="240" w:lineRule="auto"/>
        <w:ind w:left="720" w:hanging="720"/>
        <w:jc w:val="left"/>
      </w:pPr>
      <w:r>
        <w:rPr>
          <w:rFonts w:ascii="Times New Roman" w:cs="Times New Roman" w:eastAsia="Times New Roman" w:hAnsi="Times New Roman"/>
        </w:rPr>
        <w:t xml:space="preserve">Vahadane A, Peng T, Sethi A, Albarqouni S, Wang L, Baust M, Steiger K, Schlitter AM, Esposito I, Navab N. 2016. Structure-preserving color normalization and sparse stain separation for histological images. IEEE Trans Med Imaging 35(8):1962-1971.</w:t>
      </w:r>
    </w:p>
    <w:p>
      <w:pPr>
        <w:spacing w:after="120" w:line="240" w:lineRule="auto"/>
        <w:ind w:left="720" w:hanging="720"/>
        <w:jc w:val="left"/>
      </w:pPr>
      <w:r>
        <w:rPr>
          <w:rFonts w:ascii="Times New Roman" w:cs="Times New Roman" w:eastAsia="Times New Roman" w:hAnsi="Times New Roman"/>
        </w:rPr>
        <w:t xml:space="preserve">van der Walt S, Schonberger JL, Nunez-Iglesias J, Boulogne F, Warner JD, Yager N, Gouillart E, Yu T. 2014. scikit-image: image processing in Python. PeerJ 2:e453.</w:t>
      </w:r>
    </w:p>
    <w:p>
      <w:pPr>
        <w:spacing w:after="120" w:line="240" w:lineRule="auto"/>
        <w:ind w:left="720" w:hanging="720"/>
        <w:jc w:val="left"/>
      </w:pPr>
      <w:r>
        <w:rPr>
          <w:rFonts w:ascii="Times New Roman" w:cs="Times New Roman" w:eastAsia="Times New Roman" w:hAnsi="Times New Roman"/>
        </w:rPr>
        <w:t xml:space="preserve">Varoquaux G, Cheplygina V. 2022. Machine learning for medical imaging: methodological failures and recommendations for the future. NPJ Digit Med 5:48.</w:t>
      </w:r>
    </w:p>
    <w:p>
      <w:pPr>
        <w:spacing w:after="120" w:line="240" w:lineRule="auto"/>
        <w:ind w:left="720" w:hanging="720"/>
        <w:jc w:val="left"/>
      </w:pPr>
      <w:r>
        <w:rPr>
          <w:rFonts w:ascii="Times New Roman" w:cs="Times New Roman" w:eastAsia="Times New Roman" w:hAnsi="Times New Roman"/>
        </w:rPr>
        <w:t xml:space="preserve">Vaswani A, Shazeer N, Parmar N, Uszkoreit J, Jones L, Gomez AN, Kaiser L, Polosukhin I. 2017. Attention is all you need. Adv Neural Inf Process Syst 30:5998-6008.</w:t>
      </w:r>
    </w:p>
    <w:p>
      <w:pPr>
        <w:spacing w:after="120" w:line="240" w:lineRule="auto"/>
        <w:ind w:left="720" w:hanging="720"/>
        <w:jc w:val="left"/>
      </w:pPr>
      <w:r>
        <w:rPr>
          <w:rFonts w:ascii="Times New Roman" w:cs="Times New Roman" w:eastAsia="Times New Roman" w:hAnsi="Times New Roman"/>
        </w:rPr>
        <w:t xml:space="preserve">Wightman R. 2019. PyTorch image models. GitHub repository, https://github.com/huggingface/pytorch-image-models.</w:t>
      </w:r>
    </w:p>
    <w:p>
      <w:r>
        <w:br w:type="page"/>
      </w:r>
    </w:p>
    <w:p>
      <w:pPr>
        <w:keepNext/>
        <w:spacing w:line="480" w:lineRule="auto"/>
        <w:jc w:val="center"/>
      </w:pPr>
      <w:r>
        <w:rPr>
          <w:rFonts w:ascii="Times New Roman" w:cs="Times New Roman" w:eastAsia="Times New Roman" w:hAnsi="Times New Roman"/>
          <w:b/>
          <w:bCs/>
        </w:rPr>
        <w:t xml:space="preserve">APPENDIX I. PER-FOLD RESULTS OF THE HEADLINE MODEL</w:t>
      </w:r>
    </w:p>
    <w:p>
      <w:pPr>
        <w:spacing w:line="480" w:lineRule="auto"/>
        <w:ind w:firstLine="0"/>
        <w:jc w:val="left"/>
      </w:pPr>
      <w:r>
        <w:rPr>
          <w:rFonts w:ascii="Times New Roman" w:cs="Times New Roman" w:eastAsia="Times New Roman" w:hAnsi="Times New Roman"/>
        </w:rPr>
        <w:t xml:space="preserve">Table A1 lists the results of each of the five folds. Table A2 lists per-class recall in each fold. These are the unpooled test-stretch results from which the pooled numbers in the main text are computed.</w:t>
      </w:r>
    </w:p>
    <w:p>
      <w:pPr>
        <w:pageBreakBefore/>
        <w:spacing w:after="120" w:line="240" w:lineRule="auto"/>
        <w:jc w:val="left"/>
      </w:pPr>
      <w:r>
        <w:rPr>
          <w:rFonts w:ascii="Times New Roman" w:cs="Times New Roman" w:eastAsia="Times New Roman" w:hAnsi="Times New Roman"/>
          <w:sz w:val="22"/>
          <w:szCs w:val="22"/>
        </w:rPr>
        <w:t xml:space="preserve">Table A1. </w:t>
      </w:r>
      <w:r>
        <w:rPr>
          <w:rFonts w:ascii="Times New Roman" w:cs="Times New Roman" w:eastAsia="Times New Roman" w:hAnsi="Times New Roman"/>
          <w:sz w:val="22"/>
          <w:szCs w:val="22"/>
        </w:rPr>
        <w:t xml:space="preserve">Per-fold results of the headline model (frozen DinoBloom-S, attention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9"/>
        <w:gridCol w:w="945"/>
        <w:gridCol w:w="945"/>
        <w:gridCol w:w="945"/>
        <w:gridCol w:w="945"/>
        <w:gridCol w:w="945"/>
        <w:gridCol w:w="945"/>
        <w:gridCol w:w="945"/>
        <w:gridCol w:w="945"/>
        <w:gridCol w:w="941"/>
      </w:tblGrid>
      <w:tr>
        <w:trPr>
          <w:tblHeader/>
        </w:trPr>
        <w:tc>
          <w:tcPr>
            <w:tcW w:type="dxa" w:w="859"/>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Fold</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Valid.</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Test</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Bal. acc.</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Macro-F1</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AUROC</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Epochs</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Temp.</w:t>
            </w:r>
          </w:p>
        </w:tc>
        <w:tc>
          <w:tcPr>
            <w:tcW w:type="dxa" w:w="94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Time (s)</w:t>
            </w:r>
          </w:p>
        </w:tc>
      </w:tr>
      <w:tr>
        <w:tc>
          <w:tcPr>
            <w:tcW w:type="dxa" w:w="8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1508</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652</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652</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0.954</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0.948</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0.996</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18</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w:t>
            </w:r>
          </w:p>
        </w:tc>
        <w:tc>
          <w:tcPr>
            <w:tcW w:type="dxa" w:w="9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468</w:t>
            </w:r>
          </w:p>
        </w:tc>
      </w:tr>
      <w:tr>
        <w:tc>
          <w:tcPr>
            <w:tcW w:type="dxa" w:w="8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2</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1361</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651</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652</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0.943</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0.936</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0.989</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0.24</w:t>
            </w:r>
          </w:p>
        </w:tc>
        <w:tc>
          <w:tcPr>
            <w:tcW w:type="dxa" w:w="9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356</w:t>
            </w:r>
          </w:p>
        </w:tc>
      </w:tr>
      <w:tr>
        <w:tc>
          <w:tcPr>
            <w:tcW w:type="dxa" w:w="8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3</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1511</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649</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652</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0.977</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0.979</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0.997</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0.33</w:t>
            </w:r>
          </w:p>
        </w:tc>
        <w:tc>
          <w:tcPr>
            <w:tcW w:type="dxa" w:w="9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327</w:t>
            </w:r>
          </w:p>
        </w:tc>
      </w:tr>
      <w:tr>
        <w:tc>
          <w:tcPr>
            <w:tcW w:type="dxa" w:w="8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4</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1509</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652</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651</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0.989</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0.991</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1.000</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0.48</w:t>
            </w:r>
          </w:p>
        </w:tc>
        <w:tc>
          <w:tcPr>
            <w:tcW w:type="dxa" w:w="9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459</w:t>
            </w:r>
          </w:p>
        </w:tc>
      </w:tr>
      <w:tr>
        <w:tc>
          <w:tcPr>
            <w:tcW w:type="dxa" w:w="859"/>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5</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1511</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652</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649</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0.976</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0.980</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0.999</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0.55</w:t>
            </w:r>
          </w:p>
        </w:tc>
        <w:tc>
          <w:tcPr>
            <w:tcW w:type="dxa" w:w="94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363</w:t>
            </w:r>
          </w:p>
        </w:tc>
      </w:tr>
    </w:tbl>
    <w:p>
      <w:pPr>
        <w:pageBreakBefore/>
        <w:spacing w:after="120" w:line="240" w:lineRule="auto"/>
        <w:jc w:val="left"/>
      </w:pPr>
      <w:r>
        <w:rPr>
          <w:rFonts w:ascii="Times New Roman" w:cs="Times New Roman" w:eastAsia="Times New Roman" w:hAnsi="Times New Roman"/>
          <w:sz w:val="22"/>
          <w:szCs w:val="22"/>
        </w:rPr>
        <w:t xml:space="preserve">Table A2. </w:t>
      </w:r>
      <w:r>
        <w:rPr>
          <w:rFonts w:ascii="Times New Roman" w:cs="Times New Roman" w:eastAsia="Times New Roman" w:hAnsi="Times New Roman"/>
          <w:sz w:val="22"/>
          <w:szCs w:val="22"/>
        </w:rPr>
        <w:t xml:space="preserve">Per-class recall of each fold (test stretch).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1937"/>
        <w:gridCol w:w="1937"/>
        <w:gridCol w:w="1937"/>
        <w:gridCol w:w="1935"/>
      </w:tblGrid>
      <w:tr>
        <w:trPr>
          <w:tblHeader/>
        </w:trPr>
        <w:tc>
          <w:tcPr>
            <w:tcW w:type="dxa" w:w="161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Fold</w:t>
            </w:r>
          </w:p>
        </w:tc>
        <w:tc>
          <w:tcPr>
            <w:tcW w:type="dxa" w:w="193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Benign</w:t>
            </w:r>
          </w:p>
        </w:tc>
        <w:tc>
          <w:tcPr>
            <w:tcW w:type="dxa" w:w="193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Early</w:t>
            </w:r>
          </w:p>
        </w:tc>
        <w:tc>
          <w:tcPr>
            <w:tcW w:type="dxa" w:w="193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Pre</w:t>
            </w:r>
          </w:p>
        </w:tc>
        <w:tc>
          <w:tcPr>
            <w:tcW w:type="dxa" w:w="193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Pro</w:t>
            </w:r>
          </w:p>
        </w:tc>
      </w:tr>
      <w:tr>
        <w:tc>
          <w:tcPr>
            <w:tcW w:type="dxa" w:w="16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0.980</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0.990</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0.902</w:t>
            </w:r>
          </w:p>
        </w:tc>
        <w:tc>
          <w:tcPr>
            <w:tcW w:type="dxa" w:w="1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0.944</w:t>
            </w:r>
          </w:p>
        </w:tc>
      </w:tr>
      <w:tr>
        <w:tc>
          <w:tcPr>
            <w:tcW w:type="dxa" w:w="16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2</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0.990</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0.909</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0.891</w:t>
            </w:r>
          </w:p>
        </w:tc>
        <w:tc>
          <w:tcPr>
            <w:tcW w:type="dxa" w:w="1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0.981</w:t>
            </w:r>
          </w:p>
        </w:tc>
      </w:tr>
      <w:tr>
        <w:tc>
          <w:tcPr>
            <w:tcW w:type="dxa" w:w="16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3</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0.950</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0.975</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0.995</w:t>
            </w:r>
          </w:p>
        </w:tc>
        <w:tc>
          <w:tcPr>
            <w:tcW w:type="dxa" w:w="1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0.988</w:t>
            </w:r>
          </w:p>
        </w:tc>
      </w:tr>
      <w:tr>
        <w:tc>
          <w:tcPr>
            <w:tcW w:type="dxa" w:w="16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4</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0.995</w:t>
            </w:r>
          </w:p>
        </w:tc>
        <w:tc>
          <w:tcPr>
            <w:tcW w:type="dxa" w:w="19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1.000</w:t>
            </w:r>
          </w:p>
        </w:tc>
        <w:tc>
          <w:tcPr>
            <w:tcW w:type="dxa" w:w="19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1.000</w:t>
            </w:r>
          </w:p>
        </w:tc>
      </w:tr>
      <w:tr>
        <w:tc>
          <w:tcPr>
            <w:tcW w:type="dxa" w:w="161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5</w:t>
            </w:r>
          </w:p>
        </w:tc>
        <w:tc>
          <w:tcPr>
            <w:tcW w:type="dxa" w:w="193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0.920</w:t>
            </w:r>
          </w:p>
        </w:tc>
        <w:tc>
          <w:tcPr>
            <w:tcW w:type="dxa" w:w="193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0.995</w:t>
            </w:r>
          </w:p>
        </w:tc>
        <w:tc>
          <w:tcPr>
            <w:tcW w:type="dxa" w:w="193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1.000</w:t>
            </w:r>
          </w:p>
        </w:tc>
        <w:tc>
          <w:tcPr>
            <w:tcW w:type="dxa" w:w="193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0.988</w:t>
            </w:r>
          </w:p>
        </w:tc>
      </w:tr>
    </w:tbl>
    <w:p>
      <w:pPr>
        <w:pageBreakBefore/>
        <w:spacing w:after="120" w:line="240" w:lineRule="auto"/>
        <w:jc w:val="left"/>
      </w:pPr>
      <w:r>
        <w:rPr>
          <w:rFonts w:ascii="Times New Roman" w:cs="Times New Roman" w:eastAsia="Times New Roman" w:hAnsi="Times New Roman"/>
          <w:sz w:val="22"/>
          <w:szCs w:val="22"/>
        </w:rPr>
        <w:t xml:space="preserve">Table A3. </w:t>
      </w:r>
      <w:r>
        <w:rPr>
          <w:rFonts w:ascii="Times New Roman" w:cs="Times New Roman" w:eastAsia="Times New Roman" w:hAnsi="Times New Roman"/>
          <w:sz w:val="22"/>
          <w:szCs w:val="22"/>
        </w:rPr>
        <w:t xml:space="preserve">Pooled out-of-fold confusion matrix of the headline model (rows: true class; columns: predicted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1"/>
      </w:tblGrid>
      <w:tr>
        <w:trPr>
          <w:tblHeader/>
        </w:trPr>
        <w:tc>
          <w:tcPr>
            <w:tcW w:type="dxa" w:w="2553"/>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True \ predicted</w:t>
            </w:r>
          </w:p>
        </w:tc>
        <w:tc>
          <w:tcPr>
            <w:tcW w:type="dxa" w:w="170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Benign</w:t>
            </w:r>
          </w:p>
        </w:tc>
        <w:tc>
          <w:tcPr>
            <w:tcW w:type="dxa" w:w="170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Early</w:t>
            </w:r>
          </w:p>
        </w:tc>
        <w:tc>
          <w:tcPr>
            <w:tcW w:type="dxa" w:w="1702"/>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Pre</w:t>
            </w:r>
          </w:p>
        </w:tc>
        <w:tc>
          <w:tcPr>
            <w:tcW w:type="dxa" w:w="170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Pro</w:t>
            </w:r>
          </w:p>
        </w:tc>
      </w:tr>
      <w:tr>
        <w:tc>
          <w:tcPr>
            <w:tcW w:type="dxa" w:w="255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484</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255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958</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r>
      <w:tr>
        <w:tc>
          <w:tcPr>
            <w:tcW w:type="dxa" w:w="255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922</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w:t>
            </w:r>
          </w:p>
        </w:tc>
      </w:tr>
      <w:tr>
        <w:tc>
          <w:tcPr>
            <w:tcW w:type="dxa" w:w="2553"/>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70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70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1702"/>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c>
          <w:tcPr>
            <w:tcW w:type="dxa" w:w="170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788</w:t>
            </w:r>
          </w:p>
        </w:tc>
      </w:tr>
    </w:tbl>
    <w:p>
      <w:pPr>
        <w:pageBreakBefore/>
        <w:spacing w:after="120" w:line="240" w:lineRule="auto"/>
        <w:jc w:val="left"/>
      </w:pPr>
      <w:r>
        <w:rPr>
          <w:rFonts w:ascii="Times New Roman" w:cs="Times New Roman" w:eastAsia="Times New Roman" w:hAnsi="Times New Roman"/>
          <w:sz w:val="22"/>
          <w:szCs w:val="22"/>
        </w:rPr>
        <w:t xml:space="preserve">Table A4. </w:t>
      </w:r>
      <w:r>
        <w:rPr>
          <w:rFonts w:ascii="Times New Roman" w:cs="Times New Roman" w:eastAsia="Times New Roman" w:hAnsi="Times New Roman"/>
          <w:sz w:val="22"/>
          <w:szCs w:val="22"/>
        </w:rPr>
        <w:t xml:space="preserve">Confusion matrices of the five folds (rows: true class; columns: predicted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8"/>
        <w:gridCol w:w="2114"/>
        <w:gridCol w:w="1510"/>
        <w:gridCol w:w="1510"/>
        <w:gridCol w:w="1510"/>
        <w:gridCol w:w="1508"/>
      </w:tblGrid>
      <w:tr>
        <w:trPr>
          <w:tblHeader/>
        </w:trPr>
        <w:tc>
          <w:tcPr>
            <w:tcW w:type="dxa" w:w="120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Fold</w:t>
            </w:r>
          </w:p>
        </w:tc>
        <w:tc>
          <w:tcPr>
            <w:tcW w:type="dxa" w:w="211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True class</w:t>
            </w:r>
          </w:p>
        </w:tc>
        <w:tc>
          <w:tcPr>
            <w:tcW w:type="dxa" w:w="151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Benign</w:t>
            </w:r>
          </w:p>
        </w:tc>
        <w:tc>
          <w:tcPr>
            <w:tcW w:type="dxa" w:w="151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Early</w:t>
            </w:r>
          </w:p>
        </w:tc>
        <w:tc>
          <w:tcPr>
            <w:tcW w:type="dxa" w:w="151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Pre</w:t>
            </w:r>
          </w:p>
        </w:tc>
        <w:tc>
          <w:tcPr>
            <w:tcW w:type="dxa" w:w="150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Pro</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w:t>
            </w: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99</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195</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174</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152</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2</w:t>
            </w: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179</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172</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158</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3</w:t>
            </w: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96</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192</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192</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159</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4</w:t>
            </w: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97</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196</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192</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161</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5</w:t>
            </w: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92</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196</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12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192</w:t>
            </w:r>
          </w:p>
        </w:tc>
        <w:tc>
          <w:tcPr>
            <w:tcW w:type="dxa" w:w="150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r>
      <w:tr>
        <w:tc>
          <w:tcPr>
            <w:tcW w:type="dxa" w:w="120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p>
        </w:tc>
        <w:tc>
          <w:tcPr>
            <w:tcW w:type="dxa" w:w="211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51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w:t>
            </w:r>
          </w:p>
        </w:tc>
        <w:tc>
          <w:tcPr>
            <w:tcW w:type="dxa" w:w="151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50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158</w:t>
            </w:r>
          </w:p>
        </w:tc>
      </w:tr>
    </w:tbl>
    <w:p>
      <w:r>
        <w:br w:type="page"/>
      </w:r>
    </w:p>
    <w:p>
      <w:pPr>
        <w:keepNext/>
        <w:spacing w:line="480" w:lineRule="auto"/>
        <w:jc w:val="center"/>
      </w:pPr>
      <w:r>
        <w:rPr>
          <w:rFonts w:ascii="Times New Roman" w:cs="Times New Roman" w:eastAsia="Times New Roman" w:hAnsi="Times New Roman"/>
          <w:b/>
          <w:bCs/>
        </w:rPr>
        <w:t xml:space="preserve">APPENDIX II. SUPERSEDED RANDOM-BLOCK ABLATION</w:t>
      </w:r>
    </w:p>
    <w:p>
      <w:pPr>
        <w:spacing w:line="480" w:lineRule="auto"/>
        <w:ind w:firstLine="0"/>
        <w:jc w:val="left"/>
      </w:pPr>
      <w:r>
        <w:rPr>
          <w:rFonts w:ascii="Times New Roman" w:cs="Times New Roman" w:eastAsia="Times New Roman" w:hAnsi="Times New Roman"/>
        </w:rPr>
        <w:t xml:space="preserve">The ablation of Table 7 was first computed with random-block folds. These results are kept because they show the size of the inflation; they are not used as evidence of performance.</w:t>
      </w:r>
    </w:p>
    <w:p>
      <w:pPr>
        <w:pageBreakBefore/>
        <w:spacing w:after="120" w:line="240" w:lineRule="auto"/>
        <w:jc w:val="left"/>
      </w:pPr>
      <w:r>
        <w:rPr>
          <w:rFonts w:ascii="Times New Roman" w:cs="Times New Roman" w:eastAsia="Times New Roman" w:hAnsi="Times New Roman"/>
          <w:sz w:val="22"/>
          <w:szCs w:val="22"/>
        </w:rPr>
        <w:t xml:space="preserve">Table A5. </w:t>
      </w:r>
      <w:r>
        <w:rPr>
          <w:rFonts w:ascii="Times New Roman" w:cs="Times New Roman" w:eastAsia="Times New Roman" w:hAnsi="Times New Roman"/>
          <w:sz w:val="22"/>
          <w:szCs w:val="22"/>
        </w:rPr>
        <w:t xml:space="preserve">Representation ablation with random 37-image blocks (superseded by the contiguous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87"/>
        <w:gridCol w:w="1424"/>
        <w:gridCol w:w="1424"/>
        <w:gridCol w:w="1425"/>
      </w:tblGrid>
      <w:tr>
        <w:trPr>
          <w:tblHeader/>
        </w:trPr>
        <w:tc>
          <w:tcPr>
            <w:tcW w:type="dxa" w:w="508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Variant</w:t>
            </w:r>
          </w:p>
        </w:tc>
        <w:tc>
          <w:tcPr>
            <w:tcW w:type="dxa" w:w="142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Balanced accuracy</w:t>
            </w:r>
          </w:p>
        </w:tc>
        <w:tc>
          <w:tcPr>
            <w:tcW w:type="dxa" w:w="142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Macro-F1</w:t>
            </w:r>
          </w:p>
        </w:tc>
        <w:tc>
          <w:tcPr>
            <w:tcW w:type="dxa" w:w="142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AUROC</w:t>
            </w:r>
          </w:p>
        </w:tc>
      </w:tr>
      <w:tr>
        <w:tc>
          <w:tcPr>
            <w:tcW w:type="dxa" w:w="508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 clean RGB, isolated cell (reference)</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0.969</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0.969</w:t>
            </w:r>
          </w:p>
        </w:tc>
        <w:tc>
          <w:tcPr>
            <w:tcW w:type="dxa" w:w="1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0.998</w:t>
            </w:r>
          </w:p>
        </w:tc>
      </w:tr>
      <w:tr>
        <w:tc>
          <w:tcPr>
            <w:tcW w:type="dxa" w:w="508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 clean grayscale, isolated cell (no stain colour)</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0.959</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1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0.995</w:t>
            </w:r>
          </w:p>
        </w:tc>
      </w:tr>
      <w:tr>
        <w:tc>
          <w:tcPr>
            <w:tcW w:type="dxa" w:w="508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 normalised RGB, background visible</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0.988</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0.988</w:t>
            </w:r>
          </w:p>
        </w:tc>
        <w:tc>
          <w:tcPr>
            <w:tcW w:type="dxa" w:w="1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0.999</w:t>
            </w:r>
          </w:p>
        </w:tc>
      </w:tr>
      <w:tr>
        <w:tc>
          <w:tcPr>
            <w:tcW w:type="dxa" w:w="508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 raw RGB, background visible</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0.992</w:t>
            </w:r>
          </w:p>
        </w:tc>
        <w:tc>
          <w:tcPr>
            <w:tcW w:type="dxa" w:w="14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0.992</w:t>
            </w:r>
          </w:p>
        </w:tc>
        <w:tc>
          <w:tcPr>
            <w:tcW w:type="dxa" w:w="1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1.000</w:t>
            </w:r>
          </w:p>
        </w:tc>
      </w:tr>
      <w:tr>
        <w:tc>
          <w:tcPr>
            <w:tcW w:type="dxa" w:w="508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 tabular shape+texture+curvature (no pixels)</w:t>
            </w:r>
          </w:p>
        </w:tc>
        <w:tc>
          <w:tcPr>
            <w:tcW w:type="dxa" w:w="142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0.854</w:t>
            </w:r>
          </w:p>
        </w:tc>
        <w:tc>
          <w:tcPr>
            <w:tcW w:type="dxa" w:w="142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0.848</w:t>
            </w:r>
          </w:p>
        </w:tc>
        <w:tc>
          <w:tcPr>
            <w:tcW w:type="dxa" w:w="142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0.959</w:t>
            </w:r>
          </w:p>
        </w:tc>
      </w:tr>
    </w:tbl>
    <w:p>
      <w:r>
        <w:br w:type="page"/>
      </w:r>
    </w:p>
    <w:p>
      <w:pPr>
        <w:keepNext/>
        <w:spacing w:line="480" w:lineRule="auto"/>
        <w:jc w:val="center"/>
      </w:pPr>
      <w:r>
        <w:rPr>
          <w:rFonts w:ascii="Times New Roman" w:cs="Times New Roman" w:eastAsia="Times New Roman" w:hAnsi="Times New Roman"/>
          <w:b/>
          <w:bCs/>
        </w:rPr>
        <w:t xml:space="preserve">APPENDIX III. DEFINITIONS OF THE PER-CELL FEATURES</w:t>
      </w:r>
    </w:p>
    <w:p>
      <w:pPr>
        <w:spacing w:line="480" w:lineRule="auto"/>
        <w:ind w:firstLine="0"/>
        <w:jc w:val="left"/>
      </w:pPr>
      <w:r>
        <w:rPr>
          <w:rFonts w:ascii="Times New Roman" w:cs="Times New Roman" w:eastAsia="Times New Roman" w:hAnsi="Times New Roman"/>
        </w:rPr>
        <w:t xml:space="preserve">Each segmented cell yields the following measurements. Image-level aggregates are the mean, standard deviation and maximum over the cells of an image (computed over interior cells unless the image has none). All lengths are in pixels and all areas in square pixels of the 224 x 224 image.</w:t>
      </w:r>
    </w:p>
    <w:p>
      <w:pPr>
        <w:pageBreakBefore/>
        <w:spacing w:after="120" w:line="240" w:lineRule="auto"/>
        <w:jc w:val="left"/>
      </w:pPr>
      <w:r>
        <w:rPr>
          <w:rFonts w:ascii="Times New Roman" w:cs="Times New Roman" w:eastAsia="Times New Roman" w:hAnsi="Times New Roman"/>
          <w:sz w:val="22"/>
          <w:szCs w:val="22"/>
        </w:rPr>
        <w:t xml:space="preserve">Table A6. </w:t>
      </w:r>
      <w:r>
        <w:rPr>
          <w:rFonts w:ascii="Times New Roman" w:cs="Times New Roman" w:eastAsia="Times New Roman" w:hAnsi="Times New Roman"/>
          <w:sz w:val="22"/>
          <w:szCs w:val="22"/>
        </w:rPr>
        <w:t xml:space="preserve">Per-cell features computed by the preprocessing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3671"/>
        <w:gridCol w:w="4588"/>
      </w:tblGrid>
      <w:tr>
        <w:trPr>
          <w:tblHeader/>
        </w:trPr>
        <w:tc>
          <w:tcPr>
            <w:tcW w:type="dxa" w:w="110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Group</w:t>
            </w:r>
          </w:p>
        </w:tc>
        <w:tc>
          <w:tcPr>
            <w:tcW w:type="dxa" w:w="367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Columns</w:t>
            </w:r>
          </w:p>
        </w:tc>
        <w:tc>
          <w:tcPr>
            <w:tcW w:type="dxa" w:w="458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Definition</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Shape</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cell_area, cell_perimeter, cell_eq_diameter</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Area, perimeter and equivalent-circle diameter of the cell mask.</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Shape</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cell_major_axis, cell_minor_axis, cell_aspect_ratio, cell_eccentricity</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Ellipse-fit axes of the mask and derived ratios.</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Shape</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cell_solidity, cell_extent, cell_circularity</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Area over convex-hull area; area over bounding-box area; 4 pi area / perimeter^2.</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Position</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centroid_y, centroid_x, touches_border</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Centroid and whether the mask touches the image border.</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Colour</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cell_L_mean/std, cell_a_mean/std, cell_b_mean/std</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and SD of the CIE Lab channels inside the cell (stain-normalised image).</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nucleus_found, nucleus_contrast</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Whether the nucleus step succeeded, and the contrast used to accept it.</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nucleus_area ... nucleus_circularity</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The same shape measurements for the nucleus mask (missing when no nucleus was found).</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nc_ratio</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 area divided by cell area.</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cytoplasm_L/a/b_mean, nuc_cyto_L_contrast</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Lab means of the cytoplasm (cell minus nucleus) and nucleus-cytoplasm lightness contrast.</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Texture</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cell_glcm_contrast/homogeneity/energy/correlation</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Grey-level co-occurrence statistics (Haralick et al. 1973) of the cell, masked and averaged over four directions.</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Texture</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nucleus_glcm_*, nucleus_entropy, cell_entropy</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The same for the nucleus; Shannon entropy of the grey-level histogram.</w:t>
            </w:r>
          </w:p>
        </w:tc>
      </w:tr>
      <w:tr>
        <w:tc>
          <w:tcPr>
            <w:tcW w:type="dxa" w:w="11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Response</w:t>
            </w:r>
          </w:p>
        </w:tc>
        <w:tc>
          <w:tcPr>
            <w:tcW w:type="dxa" w:w="36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cell_apc_mean/std/rim_mean</w:t>
            </w:r>
          </w:p>
        </w:tc>
        <w:tc>
          <w:tcPr>
            <w:tcW w:type="dxa" w:w="4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SD and rim mean of the principal-curvature response layer inside the cell.</w:t>
            </w:r>
          </w:p>
        </w:tc>
      </w:tr>
      <w:tr>
        <w:tc>
          <w:tcPr>
            <w:tcW w:type="dxa" w:w="110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Response</w:t>
            </w:r>
          </w:p>
        </w:tc>
        <w:tc>
          <w:tcPr>
            <w:tcW w:type="dxa" w:w="367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cell_log_mean/std/rim_mean</w:t>
            </w:r>
          </w:p>
        </w:tc>
        <w:tc>
          <w:tcPr>
            <w:tcW w:type="dxa" w:w="458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The same for the Laplacian-of-Gaussian layer.</w:t>
            </w:r>
          </w:p>
        </w:tc>
      </w:tr>
    </w:tbl>
    <w:p>
      <w:r>
        <w:br w:type="page"/>
      </w:r>
    </w:p>
    <w:p>
      <w:pPr>
        <w:keepNext/>
        <w:spacing w:line="480" w:lineRule="auto"/>
        <w:jc w:val="center"/>
      </w:pPr>
      <w:r>
        <w:rPr>
          <w:rFonts w:ascii="Times New Roman" w:cs="Times New Roman" w:eastAsia="Times New Roman" w:hAnsi="Times New Roman"/>
          <w:b/>
          <w:bCs/>
        </w:rPr>
        <w:t xml:space="preserve">APPENDIX IV. SOFTWARE AND PREPARED EXPERIMENTS</w:t>
      </w:r>
    </w:p>
    <w:p>
      <w:pPr>
        <w:spacing w:line="480" w:lineRule="auto"/>
        <w:ind w:firstLine="0"/>
        <w:jc w:val="left"/>
      </w:pPr>
      <w:r>
        <w:rPr>
          <w:rFonts w:ascii="Times New Roman" w:cs="Times New Roman" w:eastAsia="Times New Roman" w:hAnsi="Times New Roman"/>
        </w:rPr>
        <w:t xml:space="preserve">The repository contains two packages. The first (leukemia_pp) implements the preprocessing described in Materials and Methods and exposes the commands run, inspect and audit. The second (leukemia_ml) implements encoder loading, low-rank adaptation, attention pooling, a hybrid branch, training with exact resume, cross-validation, calibration, statistics and Grad-CAM. The test suite contains 189 tests and was run on a CPU.</w:t>
      </w:r>
    </w:p>
    <w:p>
      <w:pPr>
        <w:spacing w:line="480" w:lineRule="auto"/>
        <w:ind w:firstLine="0"/>
        <w:jc w:val="left"/>
      </w:pPr>
      <w:r>
        <w:rPr>
          <w:rFonts w:ascii="Times New Roman" w:cs="Times New Roman" w:eastAsia="Times New Roman" w:hAnsi="Times New Roman"/>
        </w:rPr>
        <w:t xml:space="preserve">Eight GPU experiments (configurations g01 to g08) were prepared for fine-tuning: low-rank adaptation of DinoBloom-S (g01), a grayscale variant (g02), the hybrid model with hand-made features (g03), full fine-tuning of ResNet-50 (g04) and EfficientNet-B0 (g05), low-rank adaptation of generic DINOv2-S (g06) and of DinoBloom-B (g07), and a raw image with background (g08). They were tested for correctness on a CPU with a few steps, but their results are not part of this paper.</w:t>
      </w:r>
    </w:p>
    <w:p>
      <w:pPr>
        <w:spacing w:after="120" w:line="240" w:lineRule="auto"/>
      </w:pPr>
      <w:r>
        <w:rPr>
          <w:rFonts w:ascii="Times New Roman" w:cs="Times New Roman" w:eastAsia="Times New Roman" w:hAnsi="Times New Roman"/>
          <w:sz w:val="22"/>
          <w:szCs w:val="22"/>
        </w:rPr>
        <w:t xml:space="preserve">Headline model configuration (JSON):</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 "name": "cv_dinobloom_s_frozen_mil",</w:t>
      </w:r>
    </w:p>
    <w:p>
      <w:pPr>
        <w:spacing w:line="240" w:lineRule="auto"/>
        <w:ind w:left="360"/>
      </w:pPr>
      <w:r>
        <w:rPr>
          <w:rFonts w:ascii="Courier New" w:cs="Courier New" w:eastAsia="Courier New" w:hAnsi="Courier New"/>
          <w:sz w:val="18"/>
          <w:szCs w:val="18"/>
        </w:rPr>
        <w:t xml:space="preserve"> "data": {</w:t>
      </w:r>
    </w:p>
    <w:p>
      <w:pPr>
        <w:spacing w:line="240" w:lineRule="auto"/>
        <w:ind w:left="360"/>
      </w:pPr>
      <w:r>
        <w:rPr>
          <w:rFonts w:ascii="Courier New" w:cs="Courier New" w:eastAsia="Courier New" w:hAnsi="Courier New"/>
          <w:sz w:val="18"/>
          <w:szCs w:val="18"/>
        </w:rPr>
        <w:t xml:space="preserve">  "source": "clean_rgb",</w:t>
      </w:r>
    </w:p>
    <w:p>
      <w:pPr>
        <w:spacing w:line="240" w:lineRule="auto"/>
        <w:ind w:left="360"/>
      </w:pPr>
      <w:r>
        <w:rPr>
          <w:rFonts w:ascii="Courier New" w:cs="Courier New" w:eastAsia="Courier New" w:hAnsi="Courier New"/>
          <w:sz w:val="18"/>
          <w:szCs w:val="18"/>
        </w:rPr>
        <w:t xml:space="preserve">  "isolate": true,</w:t>
      </w:r>
    </w:p>
    <w:p>
      <w:pPr>
        <w:spacing w:line="240" w:lineRule="auto"/>
        <w:ind w:left="360"/>
      </w:pPr>
      <w:r>
        <w:rPr>
          <w:rFonts w:ascii="Courier New" w:cs="Courier New" w:eastAsia="Courier New" w:hAnsi="Courier New"/>
          <w:sz w:val="18"/>
          <w:szCs w:val="18"/>
        </w:rPr>
        <w:t xml:space="preserve">  "task": "4way",</w:t>
      </w:r>
    </w:p>
    <w:p>
      <w:pPr>
        <w:spacing w:line="240" w:lineRule="auto"/>
        <w:ind w:left="360"/>
      </w:pPr>
      <w:r>
        <w:rPr>
          <w:rFonts w:ascii="Courier New" w:cs="Courier New" w:eastAsia="Courier New" w:hAnsi="Courier New"/>
          <w:sz w:val="18"/>
          <w:szCs w:val="18"/>
        </w:rPr>
        <w:t xml:space="preserve">  "feature_groups": [</w:t>
      </w:r>
    </w:p>
    <w:p>
      <w:pPr>
        <w:spacing w:line="240" w:lineRule="auto"/>
        <w:ind w:left="360"/>
      </w:pPr>
      <w:r>
        <w:rPr>
          <w:rFonts w:ascii="Courier New" w:cs="Courier New" w:eastAsia="Courier New" w:hAnsi="Courier New"/>
          <w:sz w:val="18"/>
          <w:szCs w:val="18"/>
        </w:rPr>
        <w:t xml:space="preserve">   "cell_shape",</w:t>
      </w:r>
    </w:p>
    <w:p>
      <w:pPr>
        <w:spacing w:line="240" w:lineRule="auto"/>
        <w:ind w:left="360"/>
      </w:pPr>
      <w:r>
        <w:rPr>
          <w:rFonts w:ascii="Courier New" w:cs="Courier New" w:eastAsia="Courier New" w:hAnsi="Courier New"/>
          <w:sz w:val="18"/>
          <w:szCs w:val="18"/>
        </w:rPr>
        <w:t xml:space="preserve">   "cell_texture",</w:t>
      </w:r>
    </w:p>
    <w:p>
      <w:pPr>
        <w:spacing w:line="240" w:lineRule="auto"/>
        <w:ind w:left="360"/>
      </w:pPr>
      <w:r>
        <w:rPr>
          <w:rFonts w:ascii="Courier New" w:cs="Courier New" w:eastAsia="Courier New" w:hAnsi="Courier New"/>
          <w:sz w:val="18"/>
          <w:szCs w:val="18"/>
        </w:rPr>
        <w:t xml:space="preserve">   "apc",</w:t>
      </w:r>
    </w:p>
    <w:p>
      <w:pPr>
        <w:spacing w:line="240" w:lineRule="auto"/>
        <w:ind w:left="360"/>
      </w:pPr>
      <w:r>
        <w:rPr>
          <w:rFonts w:ascii="Courier New" w:cs="Courier New" w:eastAsia="Courier New" w:hAnsi="Courier New"/>
          <w:sz w:val="18"/>
          <w:szCs w:val="18"/>
        </w:rPr>
        <w:t xml:space="preserve">   "log"</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"split_scheme": "contiguous",</w:t>
      </w:r>
    </w:p>
    <w:p>
      <w:pPr>
        <w:spacing w:line="240" w:lineRule="auto"/>
        <w:ind w:left="360"/>
      </w:pPr>
      <w:r>
        <w:rPr>
          <w:rFonts w:ascii="Courier New" w:cs="Courier New" w:eastAsia="Courier New" w:hAnsi="Courier New"/>
          <w:sz w:val="18"/>
          <w:szCs w:val="18"/>
        </w:rPr>
        <w:t xml:space="preserve">  "n_folds": 5,</w:t>
      </w:r>
    </w:p>
    <w:p>
      <w:pPr>
        <w:spacing w:line="240" w:lineRule="auto"/>
        <w:ind w:left="360"/>
      </w:pPr>
      <w:r>
        <w:rPr>
          <w:rFonts w:ascii="Courier New" w:cs="Courier New" w:eastAsia="Courier New" w:hAnsi="Courier New"/>
          <w:sz w:val="18"/>
          <w:szCs w:val="18"/>
        </w:rPr>
        <w:t xml:space="preserve">  "val_offset": 2,</w:t>
      </w:r>
    </w:p>
    <w:p>
      <w:pPr>
        <w:spacing w:line="240" w:lineRule="auto"/>
        <w:ind w:left="360"/>
      </w:pPr>
      <w:r>
        <w:rPr>
          <w:rFonts w:ascii="Courier New" w:cs="Courier New" w:eastAsia="Courier New" w:hAnsi="Courier New"/>
          <w:sz w:val="18"/>
          <w:szCs w:val="18"/>
        </w:rPr>
        <w:t xml:space="preserve">  "embargo": 37</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"model": {</w:t>
      </w:r>
    </w:p>
    <w:p>
      <w:pPr>
        <w:spacing w:line="240" w:lineRule="auto"/>
        <w:ind w:left="360"/>
      </w:pPr>
      <w:r>
        <w:rPr>
          <w:rFonts w:ascii="Courier New" w:cs="Courier New" w:eastAsia="Courier New" w:hAnsi="Courier New"/>
          <w:sz w:val="18"/>
          <w:szCs w:val="18"/>
        </w:rPr>
        <w:t xml:space="preserve">  "encoder": "dinobloom_s",</w:t>
      </w:r>
    </w:p>
    <w:p>
      <w:pPr>
        <w:spacing w:line="240" w:lineRule="auto"/>
        <w:ind w:left="360"/>
      </w:pPr>
      <w:r>
        <w:rPr>
          <w:rFonts w:ascii="Courier New" w:cs="Courier New" w:eastAsia="Courier New" w:hAnsi="Courier New"/>
          <w:sz w:val="18"/>
          <w:szCs w:val="18"/>
        </w:rPr>
        <w:t xml:space="preserve">  "weights_path": "data/weights/DinoBloom-S.pth",</w:t>
      </w:r>
    </w:p>
    <w:p>
      <w:pPr>
        <w:spacing w:line="240" w:lineRule="auto"/>
        <w:ind w:left="360"/>
      </w:pPr>
      <w:r>
        <w:rPr>
          <w:rFonts w:ascii="Courier New" w:cs="Courier New" w:eastAsia="Courier New" w:hAnsi="Courier New"/>
          <w:sz w:val="18"/>
          <w:szCs w:val="18"/>
        </w:rPr>
        <w:t xml:space="preserve">  "input_size": 112,</w:t>
      </w:r>
    </w:p>
    <w:p>
      <w:pPr>
        <w:spacing w:line="240" w:lineRule="auto"/>
        <w:ind w:left="360"/>
      </w:pPr>
      <w:r>
        <w:rPr>
          <w:rFonts w:ascii="Courier New" w:cs="Courier New" w:eastAsia="Courier New" w:hAnsi="Courier New"/>
          <w:sz w:val="18"/>
          <w:szCs w:val="18"/>
        </w:rPr>
        <w:t xml:space="preserve">  "freeze": "frozen",</w:t>
      </w:r>
    </w:p>
    <w:p>
      <w:pPr>
        <w:spacing w:line="240" w:lineRule="auto"/>
        <w:ind w:left="360"/>
      </w:pPr>
      <w:r>
        <w:rPr>
          <w:rFonts w:ascii="Courier New" w:cs="Courier New" w:eastAsia="Courier New" w:hAnsi="Courier New"/>
          <w:sz w:val="18"/>
          <w:szCs w:val="18"/>
        </w:rPr>
        <w:t xml:space="preserve">  "head": "mil",</w:t>
      </w:r>
    </w:p>
    <w:p>
      <w:pPr>
        <w:spacing w:line="240" w:lineRule="auto"/>
        <w:ind w:left="360"/>
      </w:pPr>
      <w:r>
        <w:rPr>
          <w:rFonts w:ascii="Courier New" w:cs="Courier New" w:eastAsia="Courier New" w:hAnsi="Courier New"/>
          <w:sz w:val="18"/>
          <w:szCs w:val="18"/>
        </w:rPr>
        <w:t xml:space="preserve">  "use_features": false</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"train": {</w:t>
      </w:r>
    </w:p>
    <w:p>
      <w:pPr>
        <w:spacing w:line="240" w:lineRule="auto"/>
        <w:ind w:left="360"/>
      </w:pPr>
      <w:r>
        <w:rPr>
          <w:rFonts w:ascii="Courier New" w:cs="Courier New" w:eastAsia="Courier New" w:hAnsi="Courier New"/>
          <w:sz w:val="18"/>
          <w:szCs w:val="18"/>
        </w:rPr>
        <w:t xml:space="preserve">  "epochs": 30,</w:t>
      </w:r>
    </w:p>
    <w:p>
      <w:pPr>
        <w:spacing w:line="240" w:lineRule="auto"/>
        <w:ind w:left="360"/>
      </w:pPr>
      <w:r>
        <w:rPr>
          <w:rFonts w:ascii="Courier New" w:cs="Courier New" w:eastAsia="Courier New" w:hAnsi="Courier New"/>
          <w:sz w:val="18"/>
          <w:szCs w:val="18"/>
        </w:rPr>
        <w:t xml:space="preserve">  "batch_size": 16,</w:t>
      </w:r>
    </w:p>
    <w:p>
      <w:pPr>
        <w:spacing w:line="240" w:lineRule="auto"/>
        <w:ind w:left="360"/>
      </w:pPr>
      <w:r>
        <w:rPr>
          <w:rFonts w:ascii="Courier New" w:cs="Courier New" w:eastAsia="Courier New" w:hAnsi="Courier New"/>
          <w:sz w:val="18"/>
          <w:szCs w:val="18"/>
        </w:rPr>
        <w:t xml:space="preserve">  "lr_head": 0.001,</w:t>
      </w:r>
    </w:p>
    <w:p>
      <w:pPr>
        <w:spacing w:line="240" w:lineRule="auto"/>
        <w:ind w:left="360"/>
      </w:pPr>
      <w:r>
        <w:rPr>
          <w:rFonts w:ascii="Courier New" w:cs="Courier New" w:eastAsia="Courier New" w:hAnsi="Courier New"/>
          <w:sz w:val="18"/>
          <w:szCs w:val="18"/>
        </w:rPr>
        <w:t xml:space="preserve">  "patience": 8,</w:t>
      </w:r>
    </w:p>
    <w:p>
      <w:pPr>
        <w:spacing w:line="240" w:lineRule="auto"/>
        <w:ind w:left="360"/>
      </w:pPr>
      <w:r>
        <w:rPr>
          <w:rFonts w:ascii="Courier New" w:cs="Courier New" w:eastAsia="Courier New" w:hAnsi="Courier New"/>
          <w:sz w:val="18"/>
          <w:szCs w:val="18"/>
        </w:rPr>
        <w:t xml:space="preserve">  "seed": 0,</w:t>
      </w:r>
    </w:p>
    <w:p>
      <w:pPr>
        <w:spacing w:line="240" w:lineRule="auto"/>
        <w:ind w:left="360"/>
      </w:pPr>
      <w:r>
        <w:rPr>
          <w:rFonts w:ascii="Courier New" w:cs="Courier New" w:eastAsia="Courier New" w:hAnsi="Courier New"/>
          <w:sz w:val="18"/>
          <w:szCs w:val="18"/>
        </w:rPr>
        <w:t xml:space="preserve">  "device": "cpu"</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w:t>
      </w:r>
    </w:p>
    <w:p>
      <w:pPr>
        <w:spacing w:line="240" w:lineRule="auto"/>
      </w:pPr>
    </w:p>
    <w:p>
      <w:pPr>
        <w:spacing w:after="120" w:line="240" w:lineRule="auto"/>
      </w:pPr>
      <w:r>
        <w:rPr>
          <w:rFonts w:ascii="Times New Roman" w:cs="Times New Roman" w:eastAsia="Times New Roman" w:hAnsi="Times New Roman"/>
          <w:sz w:val="22"/>
          <w:szCs w:val="22"/>
        </w:rPr>
        <w:t xml:space="preserve">Preprocessing configuration of the full run (JSON):</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 "data": {</w:t>
      </w:r>
    </w:p>
    <w:p>
      <w:pPr>
        <w:spacing w:line="240" w:lineRule="auto"/>
        <w:ind w:left="360"/>
      </w:pPr>
      <w:r>
        <w:rPr>
          <w:rFonts w:ascii="Courier New" w:cs="Courier New" w:eastAsia="Courier New" w:hAnsi="Courier New"/>
          <w:sz w:val="18"/>
          <w:szCs w:val="18"/>
        </w:rPr>
        <w:t xml:space="preserve">  "max_side": null</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"split": {</w:t>
      </w:r>
    </w:p>
    <w:p>
      <w:pPr>
        <w:spacing w:line="240" w:lineRule="auto"/>
        <w:ind w:left="360"/>
      </w:pPr>
      <w:r>
        <w:rPr>
          <w:rFonts w:ascii="Courier New" w:cs="Courier New" w:eastAsia="Courier New" w:hAnsi="Courier New"/>
          <w:sz w:val="18"/>
          <w:szCs w:val="18"/>
        </w:rPr>
        <w:t xml:space="preserve">  "train": 0.7,</w:t>
      </w:r>
    </w:p>
    <w:p>
      <w:pPr>
        <w:spacing w:line="240" w:lineRule="auto"/>
        <w:ind w:left="360"/>
      </w:pPr>
      <w:r>
        <w:rPr>
          <w:rFonts w:ascii="Courier New" w:cs="Courier New" w:eastAsia="Courier New" w:hAnsi="Courier New"/>
          <w:sz w:val="18"/>
          <w:szCs w:val="18"/>
        </w:rPr>
        <w:t xml:space="preserve">  "val": 0.15,</w:t>
      </w:r>
    </w:p>
    <w:p>
      <w:pPr>
        <w:spacing w:line="240" w:lineRule="auto"/>
        <w:ind w:left="360"/>
      </w:pPr>
      <w:r>
        <w:rPr>
          <w:rFonts w:ascii="Courier New" w:cs="Courier New" w:eastAsia="Courier New" w:hAnsi="Courier New"/>
          <w:sz w:val="18"/>
          <w:szCs w:val="18"/>
        </w:rPr>
        <w:t xml:space="preserve">  "test": 0.15,</w:t>
      </w:r>
    </w:p>
    <w:p>
      <w:pPr>
        <w:spacing w:line="240" w:lineRule="auto"/>
        <w:ind w:left="360"/>
      </w:pPr>
      <w:r>
        <w:rPr>
          <w:rFonts w:ascii="Courier New" w:cs="Courier New" w:eastAsia="Courier New" w:hAnsi="Courier New"/>
          <w:sz w:val="18"/>
          <w:szCs w:val="18"/>
        </w:rPr>
        <w:t xml:space="preserve">  "seed": 42,</w:t>
      </w:r>
    </w:p>
    <w:p>
      <w:pPr>
        <w:spacing w:line="240" w:lineRule="auto"/>
        <w:ind w:left="360"/>
      </w:pPr>
      <w:r>
        <w:rPr>
          <w:rFonts w:ascii="Courier New" w:cs="Courier New" w:eastAsia="Courier New" w:hAnsi="Courier New"/>
          <w:sz w:val="18"/>
          <w:szCs w:val="18"/>
        </w:rPr>
        <w:t xml:space="preserve">  "group_regex": null,</w:t>
      </w:r>
    </w:p>
    <w:p>
      <w:pPr>
        <w:spacing w:line="240" w:lineRule="auto"/>
        <w:ind w:left="360"/>
      </w:pPr>
      <w:r>
        <w:rPr>
          <w:rFonts w:ascii="Courier New" w:cs="Courier New" w:eastAsia="Courier New" w:hAnsi="Courier New"/>
          <w:sz w:val="18"/>
          <w:szCs w:val="18"/>
        </w:rPr>
        <w:t xml:space="preserve">  "sequence_block": 37</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"stain": {</w:t>
      </w:r>
    </w:p>
    <w:p>
      <w:pPr>
        <w:spacing w:line="240" w:lineRule="auto"/>
        <w:ind w:left="360"/>
      </w:pPr>
      <w:r>
        <w:rPr>
          <w:rFonts w:ascii="Courier New" w:cs="Courier New" w:eastAsia="Courier New" w:hAnsi="Courier New"/>
          <w:sz w:val="18"/>
          <w:szCs w:val="18"/>
        </w:rPr>
        <w:t xml:space="preserve">  "enabled": true,</w:t>
      </w:r>
    </w:p>
    <w:p>
      <w:pPr>
        <w:spacing w:line="240" w:lineRule="auto"/>
        <w:ind w:left="360"/>
      </w:pPr>
      <w:r>
        <w:rPr>
          <w:rFonts w:ascii="Courier New" w:cs="Courier New" w:eastAsia="Courier New" w:hAnsi="Courier New"/>
          <w:sz w:val="18"/>
          <w:szCs w:val="18"/>
        </w:rPr>
        <w:t xml:space="preserve">  "ref_sample_size": 20,</w:t>
      </w:r>
    </w:p>
    <w:p>
      <w:pPr>
        <w:spacing w:line="240" w:lineRule="auto"/>
        <w:ind w:left="360"/>
      </w:pPr>
      <w:r>
        <w:rPr>
          <w:rFonts w:ascii="Courier New" w:cs="Courier New" w:eastAsia="Courier New" w:hAnsi="Courier New"/>
          <w:sz w:val="18"/>
          <w:szCs w:val="18"/>
        </w:rPr>
        <w:t xml:space="preserve">  "min_foreground_frac": 0.02,</w:t>
      </w:r>
    </w:p>
    <w:p>
      <w:pPr>
        <w:spacing w:line="240" w:lineRule="auto"/>
        <w:ind w:left="360"/>
      </w:pPr>
      <w:r>
        <w:rPr>
          <w:rFonts w:ascii="Courier New" w:cs="Courier New" w:eastAsia="Courier New" w:hAnsi="Courier New"/>
          <w:sz w:val="18"/>
          <w:szCs w:val="18"/>
        </w:rPr>
        <w:t xml:space="preserve">  "scale_clip": [</w:t>
      </w:r>
    </w:p>
    <w:p>
      <w:pPr>
        <w:spacing w:line="240" w:lineRule="auto"/>
        <w:ind w:left="360"/>
      </w:pPr>
      <w:r>
        <w:rPr>
          <w:rFonts w:ascii="Courier New" w:cs="Courier New" w:eastAsia="Courier New" w:hAnsi="Courier New"/>
          <w:sz w:val="18"/>
          <w:szCs w:val="18"/>
        </w:rPr>
        <w:t xml:space="preserve">   0.25,</w:t>
      </w:r>
    </w:p>
    <w:p>
      <w:pPr>
        <w:spacing w:line="240" w:lineRule="auto"/>
        <w:ind w:left="360"/>
      </w:pPr>
      <w:r>
        <w:rPr>
          <w:rFonts w:ascii="Courier New" w:cs="Courier New" w:eastAsia="Courier New" w:hAnsi="Courier New"/>
          <w:sz w:val="18"/>
          <w:szCs w:val="18"/>
        </w:rPr>
        <w:t xml:space="preserve">   4.0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"denoise": {</w:t>
      </w:r>
    </w:p>
    <w:p>
      <w:pPr>
        <w:spacing w:line="240" w:lineRule="auto"/>
        <w:ind w:left="360"/>
      </w:pPr>
      <w:r>
        <w:rPr>
          <w:rFonts w:ascii="Courier New" w:cs="Courier New" w:eastAsia="Courier New" w:hAnsi="Courier New"/>
          <w:sz w:val="18"/>
          <w:szCs w:val="18"/>
        </w:rPr>
        <w:t xml:space="preserve">  "method": "bilateral",</w:t>
      </w:r>
    </w:p>
    <w:p>
      <w:pPr>
        <w:spacing w:line="240" w:lineRule="auto"/>
        <w:ind w:left="360"/>
      </w:pPr>
      <w:r>
        <w:rPr>
          <w:rFonts w:ascii="Courier New" w:cs="Courier New" w:eastAsia="Courier New" w:hAnsi="Courier New"/>
          <w:sz w:val="18"/>
          <w:szCs w:val="18"/>
        </w:rPr>
        <w:t xml:space="preserve">  "bilateral_d": 9,</w:t>
      </w:r>
    </w:p>
    <w:p>
      <w:pPr>
        <w:spacing w:line="240" w:lineRule="auto"/>
        <w:ind w:left="360"/>
      </w:pPr>
      <w:r>
        <w:rPr>
          <w:rFonts w:ascii="Courier New" w:cs="Courier New" w:eastAsia="Courier New" w:hAnsi="Courier New"/>
          <w:sz w:val="18"/>
          <w:szCs w:val="18"/>
        </w:rPr>
        <w:t xml:space="preserve">  "bilateral_sigma_color": 75.0,</w:t>
      </w:r>
    </w:p>
    <w:p>
      <w:pPr>
        <w:spacing w:line="240" w:lineRule="auto"/>
        <w:ind w:left="360"/>
      </w:pPr>
      <w:r>
        <w:rPr>
          <w:rFonts w:ascii="Courier New" w:cs="Courier New" w:eastAsia="Courier New" w:hAnsi="Courier New"/>
          <w:sz w:val="18"/>
          <w:szCs w:val="18"/>
        </w:rPr>
        <w:t xml:space="preserve">  "bilateral_sigma_space": 75.0,</w:t>
      </w:r>
    </w:p>
    <w:p>
      <w:pPr>
        <w:spacing w:line="240" w:lineRule="auto"/>
        <w:ind w:left="360"/>
      </w:pPr>
      <w:r>
        <w:rPr>
          <w:rFonts w:ascii="Courier New" w:cs="Courier New" w:eastAsia="Courier New" w:hAnsi="Courier New"/>
          <w:sz w:val="18"/>
          <w:szCs w:val="18"/>
        </w:rPr>
        <w:t xml:space="preserve">  "nlm_h": 5.0,</w:t>
      </w:r>
    </w:p>
    <w:p>
      <w:pPr>
        <w:spacing w:line="240" w:lineRule="auto"/>
        <w:ind w:left="360"/>
      </w:pPr>
      <w:r>
        <w:rPr>
          <w:rFonts w:ascii="Courier New" w:cs="Courier New" w:eastAsia="Courier New" w:hAnsi="Courier New"/>
          <w:sz w:val="18"/>
          <w:szCs w:val="18"/>
        </w:rPr>
        <w:t xml:space="preserve">  "nlm_h_color": 5.0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"response": {</w:t>
      </w:r>
    </w:p>
    <w:p>
      <w:pPr>
        <w:spacing w:line="240" w:lineRule="auto"/>
        <w:ind w:left="360"/>
      </w:pPr>
      <w:r>
        <w:rPr>
          <w:rFonts w:ascii="Courier New" w:cs="Courier New" w:eastAsia="Courier New" w:hAnsi="Courier New"/>
          <w:sz w:val="18"/>
          <w:szCs w:val="18"/>
        </w:rPr>
        <w:t xml:space="preserve">  "apc_sigma": 2.5,</w:t>
      </w:r>
    </w:p>
    <w:p>
      <w:pPr>
        <w:spacing w:line="240" w:lineRule="auto"/>
        <w:ind w:left="360"/>
      </w:pPr>
      <w:r>
        <w:rPr>
          <w:rFonts w:ascii="Courier New" w:cs="Courier New" w:eastAsia="Courier New" w:hAnsi="Courier New"/>
          <w:sz w:val="18"/>
          <w:szCs w:val="18"/>
        </w:rPr>
        <w:t xml:space="preserve">  "apc_alpha": 0.6,</w:t>
      </w:r>
    </w:p>
    <w:p>
      <w:pPr>
        <w:spacing w:line="240" w:lineRule="auto"/>
        <w:ind w:left="360"/>
      </w:pPr>
      <w:r>
        <w:rPr>
          <w:rFonts w:ascii="Courier New" w:cs="Courier New" w:eastAsia="Courier New" w:hAnsi="Courier New"/>
          <w:sz w:val="18"/>
          <w:szCs w:val="18"/>
        </w:rPr>
        <w:t xml:space="preserve">  "log_sigma": 4.0,</w:t>
      </w:r>
    </w:p>
    <w:p>
      <w:pPr>
        <w:spacing w:line="240" w:lineRule="auto"/>
        <w:ind w:left="360"/>
      </w:pPr>
      <w:r>
        <w:rPr>
          <w:rFonts w:ascii="Courier New" w:cs="Courier New" w:eastAsia="Courier New" w:hAnsi="Courier New"/>
          <w:sz w:val="18"/>
          <w:szCs w:val="18"/>
        </w:rPr>
        <w:t xml:space="preserve">  "apc_gain": 12.0,</w:t>
      </w:r>
    </w:p>
    <w:p>
      <w:pPr>
        <w:spacing w:line="240" w:lineRule="auto"/>
        <w:ind w:left="360"/>
      </w:pPr>
      <w:r>
        <w:rPr>
          <w:rFonts w:ascii="Courier New" w:cs="Courier New" w:eastAsia="Courier New" w:hAnsi="Courier New"/>
          <w:sz w:val="18"/>
          <w:szCs w:val="18"/>
        </w:rPr>
        <w:t xml:space="preserve">  "log_gain": 5.0,</w:t>
      </w:r>
    </w:p>
    <w:p>
      <w:pPr>
        <w:spacing w:line="240" w:lineRule="auto"/>
        <w:ind w:left="360"/>
      </w:pPr>
      <w:r>
        <w:rPr>
          <w:rFonts w:ascii="Courier New" w:cs="Courier New" w:eastAsia="Courier New" w:hAnsi="Courier New"/>
          <w:sz w:val="18"/>
          <w:szCs w:val="18"/>
        </w:rPr>
        <w:t xml:space="preserve">  "canny_low_ratio": 0.5</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"hds": {</w:t>
      </w:r>
    </w:p>
    <w:p>
      <w:pPr>
        <w:spacing w:line="240" w:lineRule="auto"/>
        <w:ind w:left="360"/>
      </w:pPr>
      <w:r>
        <w:rPr>
          <w:rFonts w:ascii="Courier New" w:cs="Courier New" w:eastAsia="Courier New" w:hAnsi="Courier New"/>
          <w:sz w:val="18"/>
          <w:szCs w:val="18"/>
        </w:rPr>
        <w:t xml:space="preserve">  "enabled": false,</w:t>
      </w:r>
    </w:p>
    <w:p>
      <w:pPr>
        <w:spacing w:line="240" w:lineRule="auto"/>
        <w:ind w:left="360"/>
      </w:pPr>
      <w:r>
        <w:rPr>
          <w:rFonts w:ascii="Courier New" w:cs="Courier New" w:eastAsia="Courier New" w:hAnsi="Courier New"/>
          <w:sz w:val="18"/>
          <w:szCs w:val="18"/>
        </w:rPr>
        <w:t xml:space="preserve">  "iterations": 30,</w:t>
      </w:r>
    </w:p>
    <w:p>
      <w:pPr>
        <w:spacing w:line="240" w:lineRule="auto"/>
        <w:ind w:left="360"/>
      </w:pPr>
      <w:r>
        <w:rPr>
          <w:rFonts w:ascii="Courier New" w:cs="Courier New" w:eastAsia="Courier New" w:hAnsi="Courier New"/>
          <w:sz w:val="18"/>
          <w:szCs w:val="18"/>
        </w:rPr>
        <w:t xml:space="preserve">  "dt": 0.2,</w:t>
      </w:r>
    </w:p>
    <w:p>
      <w:pPr>
        <w:spacing w:line="240" w:lineRule="auto"/>
        <w:ind w:left="360"/>
      </w:pPr>
      <w:r>
        <w:rPr>
          <w:rFonts w:ascii="Courier New" w:cs="Courier New" w:eastAsia="Courier New" w:hAnsi="Courier New"/>
          <w:sz w:val="18"/>
          <w:szCs w:val="18"/>
        </w:rPr>
        <w:t xml:space="preserve">  "lam": 0.3,</w:t>
      </w:r>
    </w:p>
    <w:p>
      <w:pPr>
        <w:spacing w:line="240" w:lineRule="auto"/>
        <w:ind w:left="360"/>
      </w:pPr>
      <w:r>
        <w:rPr>
          <w:rFonts w:ascii="Courier New" w:cs="Courier New" w:eastAsia="Courier New" w:hAnsi="Courier New"/>
          <w:sz w:val="18"/>
          <w:szCs w:val="18"/>
        </w:rPr>
        <w:t xml:space="preserve">  "h": 0.05,</w:t>
      </w:r>
    </w:p>
    <w:p>
      <w:pPr>
        <w:spacing w:line="240" w:lineRule="auto"/>
        <w:ind w:left="360"/>
      </w:pPr>
      <w:r>
        <w:rPr>
          <w:rFonts w:ascii="Courier New" w:cs="Courier New" w:eastAsia="Courier New" w:hAnsi="Courier New"/>
          <w:sz w:val="18"/>
          <w:szCs w:val="18"/>
        </w:rPr>
        <w:t xml:space="preserve">  "beta": 0.05,</w:t>
      </w:r>
    </w:p>
    <w:p>
      <w:pPr>
        <w:spacing w:line="240" w:lineRule="auto"/>
        <w:ind w:left="360"/>
      </w:pPr>
      <w:r>
        <w:rPr>
          <w:rFonts w:ascii="Courier New" w:cs="Courier New" w:eastAsia="Courier New" w:hAnsi="Courier New"/>
          <w:sz w:val="18"/>
          <w:szCs w:val="18"/>
        </w:rPr>
        <w:t xml:space="preserve">  "hybrid_weight": 0.5,</w:t>
      </w:r>
    </w:p>
    <w:p>
      <w:pPr>
        <w:spacing w:line="240" w:lineRule="auto"/>
        <w:ind w:left="360"/>
      </w:pPr>
      <w:r>
        <w:rPr>
          <w:rFonts w:ascii="Courier New" w:cs="Courier New" w:eastAsia="Courier New" w:hAnsi="Courier New"/>
          <w:sz w:val="18"/>
          <w:szCs w:val="18"/>
        </w:rPr>
        <w:t xml:space="preserve">  "tol": 0.0001</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"beemd": {</w:t>
      </w:r>
    </w:p>
    <w:p>
      <w:pPr>
        <w:spacing w:line="240" w:lineRule="auto"/>
        <w:ind w:left="360"/>
      </w:pPr>
      <w:r>
        <w:rPr>
          <w:rFonts w:ascii="Courier New" w:cs="Courier New" w:eastAsia="Courier New" w:hAnsi="Courier New"/>
          <w:sz w:val="18"/>
          <w:szCs w:val="18"/>
        </w:rPr>
        <w:t xml:space="preserve">  "enabled": false,</w:t>
      </w:r>
    </w:p>
    <w:p>
      <w:pPr>
        <w:spacing w:line="240" w:lineRule="auto"/>
        <w:ind w:left="360"/>
      </w:pPr>
      <w:r>
        <w:rPr>
          <w:rFonts w:ascii="Courier New" w:cs="Courier New" w:eastAsia="Courier New" w:hAnsi="Courier New"/>
          <w:sz w:val="18"/>
          <w:szCs w:val="18"/>
        </w:rPr>
        <w:t xml:space="preserve">  "n_imfs": 4,</w:t>
      </w:r>
    </w:p>
    <w:p>
      <w:pPr>
        <w:spacing w:line="240" w:lineRule="auto"/>
        <w:ind w:left="360"/>
      </w:pPr>
      <w:r>
        <w:rPr>
          <w:rFonts w:ascii="Courier New" w:cs="Courier New" w:eastAsia="Courier New" w:hAnsi="Courier New"/>
          <w:sz w:val="18"/>
          <w:szCs w:val="18"/>
        </w:rPr>
        <w:t xml:space="preserve">  "ensemble": 8,</w:t>
      </w:r>
    </w:p>
    <w:p>
      <w:pPr>
        <w:spacing w:line="240" w:lineRule="auto"/>
        <w:ind w:left="360"/>
      </w:pPr>
      <w:r>
        <w:rPr>
          <w:rFonts w:ascii="Courier New" w:cs="Courier New" w:eastAsia="Courier New" w:hAnsi="Courier New"/>
          <w:sz w:val="18"/>
          <w:szCs w:val="18"/>
        </w:rPr>
        <w:t xml:space="preserve">  "noise_std": 0.2,</w:t>
      </w:r>
    </w:p>
    <w:p>
      <w:pPr>
        <w:spacing w:line="240" w:lineRule="auto"/>
        <w:ind w:left="360"/>
      </w:pPr>
      <w:r>
        <w:rPr>
          <w:rFonts w:ascii="Courier New" w:cs="Courier New" w:eastAsia="Courier New" w:hAnsi="Courier New"/>
          <w:sz w:val="18"/>
          <w:szCs w:val="18"/>
        </w:rPr>
        <w:t xml:space="preserve">  "max_sifts": 8,</w:t>
      </w:r>
    </w:p>
    <w:p>
      <w:pPr>
        <w:spacing w:line="240" w:lineRule="auto"/>
        <w:ind w:left="360"/>
      </w:pPr>
      <w:r>
        <w:rPr>
          <w:rFonts w:ascii="Courier New" w:cs="Courier New" w:eastAsia="Courier New" w:hAnsi="Courier New"/>
          <w:sz w:val="18"/>
          <w:szCs w:val="18"/>
        </w:rPr>
        <w:t xml:space="preserve">  "sd_tol": 0.2,</w:t>
      </w:r>
    </w:p>
    <w:p>
      <w:pPr>
        <w:spacing w:line="240" w:lineRule="auto"/>
        <w:ind w:left="360"/>
      </w:pPr>
      <w:r>
        <w:rPr>
          <w:rFonts w:ascii="Courier New" w:cs="Courier New" w:eastAsia="Courier New" w:hAnsi="Courier New"/>
          <w:sz w:val="18"/>
          <w:szCs w:val="18"/>
        </w:rPr>
        <w:t xml:space="preserve">  "seed": 0,</w:t>
      </w:r>
    </w:p>
    <w:p>
      <w:pPr>
        <w:spacing w:line="240" w:lineRule="auto"/>
        <w:ind w:left="360"/>
      </w:pPr>
      <w:r>
        <w:rPr>
          <w:rFonts w:ascii="Courier New" w:cs="Courier New" w:eastAsia="Courier New" w:hAnsi="Courier New"/>
          <w:sz w:val="18"/>
          <w:szCs w:val="18"/>
        </w:rPr>
        <w:t xml:space="preserve">  "min_scale_px": 3.0,</w:t>
      </w:r>
    </w:p>
    <w:p>
      <w:pPr>
        <w:spacing w:line="240" w:lineRule="auto"/>
        <w:ind w:left="360"/>
      </w:pPr>
      <w:r>
        <w:rPr>
          <w:rFonts w:ascii="Courier New" w:cs="Courier New" w:eastAsia="Courier New" w:hAnsi="Courier New"/>
          <w:sz w:val="18"/>
          <w:szCs w:val="18"/>
        </w:rPr>
        <w:t xml:space="preserve">  "max_scale_px": 48.0,</w:t>
      </w:r>
    </w:p>
    <w:p>
      <w:pPr>
        <w:spacing w:line="240" w:lineRule="auto"/>
        <w:ind w:left="360"/>
      </w:pPr>
      <w:r>
        <w:rPr>
          <w:rFonts w:ascii="Courier New" w:cs="Courier New" w:eastAsia="Courier New" w:hAnsi="Courier New"/>
          <w:sz w:val="18"/>
          <w:szCs w:val="18"/>
        </w:rPr>
        <w:t xml:space="preserve">  "min_energy_frac": 0.01</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"neutralise": {</w:t>
      </w:r>
    </w:p>
    <w:p>
      <w:pPr>
        <w:spacing w:line="240" w:lineRule="auto"/>
        <w:ind w:left="360"/>
      </w:pPr>
      <w:r>
        <w:rPr>
          <w:rFonts w:ascii="Courier New" w:cs="Courier New" w:eastAsia="Courier New" w:hAnsi="Courier New"/>
          <w:sz w:val="18"/>
          <w:szCs w:val="18"/>
        </w:rPr>
        <w:t xml:space="preserve">  "enabled": true,</w:t>
      </w:r>
    </w:p>
    <w:p>
      <w:pPr>
        <w:spacing w:line="240" w:lineRule="auto"/>
        <w:ind w:left="360"/>
      </w:pPr>
      <w:r>
        <w:rPr>
          <w:rFonts w:ascii="Courier New" w:cs="Courier New" w:eastAsia="Courier New" w:hAnsi="Courier New"/>
          <w:sz w:val="18"/>
          <w:szCs w:val="18"/>
        </w:rPr>
        <w:t xml:space="preserve">  "dilate_px": 2,</w:t>
      </w:r>
    </w:p>
    <w:p>
      <w:pPr>
        <w:spacing w:line="240" w:lineRule="auto"/>
        <w:ind w:left="360"/>
      </w:pPr>
      <w:r>
        <w:rPr>
          <w:rFonts w:ascii="Courier New" w:cs="Courier New" w:eastAsia="Courier New" w:hAnsi="Courier New"/>
          <w:sz w:val="18"/>
          <w:szCs w:val="18"/>
        </w:rPr>
        <w:t xml:space="preserve">  "fill_L": 92.0,</w:t>
      </w:r>
    </w:p>
    <w:p>
      <w:pPr>
        <w:spacing w:line="240" w:lineRule="auto"/>
        <w:ind w:left="360"/>
      </w:pPr>
      <w:r>
        <w:rPr>
          <w:rFonts w:ascii="Courier New" w:cs="Courier New" w:eastAsia="Courier New" w:hAnsi="Courier New"/>
          <w:sz w:val="18"/>
          <w:szCs w:val="18"/>
        </w:rPr>
        <w:t xml:space="preserve">  "white_balance": true,</w:t>
      </w:r>
    </w:p>
    <w:p>
      <w:pPr>
        <w:spacing w:line="240" w:lineRule="auto"/>
        <w:ind w:left="360"/>
      </w:pPr>
      <w:r>
        <w:rPr>
          <w:rFonts w:ascii="Courier New" w:cs="Courier New" w:eastAsia="Courier New" w:hAnsi="Courier New"/>
          <w:sz w:val="18"/>
          <w:szCs w:val="18"/>
        </w:rPr>
        <w:t xml:space="preserve">  "gain_clip": [</w:t>
      </w:r>
    </w:p>
    <w:p>
      <w:pPr>
        <w:spacing w:line="240" w:lineRule="auto"/>
        <w:ind w:left="360"/>
      </w:pPr>
      <w:r>
        <w:rPr>
          <w:rFonts w:ascii="Courier New" w:cs="Courier New" w:eastAsia="Courier New" w:hAnsi="Courier New"/>
          <w:sz w:val="18"/>
          <w:szCs w:val="18"/>
        </w:rPr>
        <w:t xml:space="preserve">   0.7,</w:t>
      </w:r>
    </w:p>
    <w:p>
      <w:pPr>
        <w:spacing w:line="240" w:lineRule="auto"/>
        <w:ind w:left="360"/>
      </w:pPr>
      <w:r>
        <w:rPr>
          <w:rFonts w:ascii="Courier New" w:cs="Courier New" w:eastAsia="Courier New" w:hAnsi="Courier New"/>
          <w:sz w:val="18"/>
          <w:szCs w:val="18"/>
        </w:rPr>
        <w:t xml:space="preserve">   1.3</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"min_background_px": 200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"segmentation": {</w:t>
      </w:r>
    </w:p>
    <w:p>
      <w:pPr>
        <w:spacing w:line="240" w:lineRule="auto"/>
        <w:ind w:left="360"/>
      </w:pPr>
      <w:r>
        <w:rPr>
          <w:rFonts w:ascii="Courier New" w:cs="Courier New" w:eastAsia="Courier New" w:hAnsi="Courier New"/>
          <w:sz w:val="18"/>
          <w:szCs w:val="18"/>
        </w:rPr>
        <w:t xml:space="preserve">  "smooth_sigma": 1.0,</w:t>
      </w:r>
    </w:p>
    <w:p>
      <w:pPr>
        <w:spacing w:line="240" w:lineRule="auto"/>
        <w:ind w:left="360"/>
      </w:pPr>
      <w:r>
        <w:rPr>
          <w:rFonts w:ascii="Courier New" w:cs="Courier New" w:eastAsia="Courier New" w:hAnsi="Courier New"/>
          <w:sz w:val="18"/>
          <w:szCs w:val="18"/>
        </w:rPr>
        <w:t xml:space="preserve">  "a_floor": 8.0,</w:t>
      </w:r>
    </w:p>
    <w:p>
      <w:pPr>
        <w:spacing w:line="240" w:lineRule="auto"/>
        <w:ind w:left="360"/>
      </w:pPr>
      <w:r>
        <w:rPr>
          <w:rFonts w:ascii="Courier New" w:cs="Courier New" w:eastAsia="Courier New" w:hAnsi="Courier New"/>
          <w:sz w:val="18"/>
          <w:szCs w:val="18"/>
        </w:rPr>
        <w:t xml:space="preserve">  "min_cell_area": 120,</w:t>
      </w:r>
    </w:p>
    <w:p>
      <w:pPr>
        <w:spacing w:line="240" w:lineRule="auto"/>
        <w:ind w:left="360"/>
      </w:pPr>
      <w:r>
        <w:rPr>
          <w:rFonts w:ascii="Courier New" w:cs="Courier New" w:eastAsia="Courier New" w:hAnsi="Courier New"/>
          <w:sz w:val="18"/>
          <w:szCs w:val="18"/>
        </w:rPr>
        <w:t xml:space="preserve">  "open_radius": 1,</w:t>
      </w:r>
    </w:p>
    <w:p>
      <w:pPr>
        <w:spacing w:line="240" w:lineRule="auto"/>
        <w:ind w:left="360"/>
      </w:pPr>
      <w:r>
        <w:rPr>
          <w:rFonts w:ascii="Courier New" w:cs="Courier New" w:eastAsia="Courier New" w:hAnsi="Courier New"/>
          <w:sz w:val="18"/>
          <w:szCs w:val="18"/>
        </w:rPr>
        <w:t xml:space="preserve">  "split_h": 1.5,</w:t>
      </w:r>
    </w:p>
    <w:p>
      <w:pPr>
        <w:spacing w:line="240" w:lineRule="auto"/>
        <w:ind w:left="360"/>
      </w:pPr>
      <w:r>
        <w:rPr>
          <w:rFonts w:ascii="Courier New" w:cs="Courier New" w:eastAsia="Courier New" w:hAnsi="Courier New"/>
          <w:sz w:val="18"/>
          <w:szCs w:val="18"/>
        </w:rPr>
        <w:t xml:space="preserve">  "split_smooth": 1.0,</w:t>
      </w:r>
    </w:p>
    <w:p>
      <w:pPr>
        <w:spacing w:line="240" w:lineRule="auto"/>
        <w:ind w:left="360"/>
      </w:pPr>
      <w:r>
        <w:rPr>
          <w:rFonts w:ascii="Courier New" w:cs="Courier New" w:eastAsia="Courier New" w:hAnsi="Courier New"/>
          <w:sz w:val="18"/>
          <w:szCs w:val="18"/>
        </w:rPr>
        <w:t xml:space="preserve">  "nucleus_smooth_sigma": 1.0,</w:t>
      </w:r>
    </w:p>
    <w:p>
      <w:pPr>
        <w:spacing w:line="240" w:lineRule="auto"/>
        <w:ind w:left="360"/>
      </w:pPr>
      <w:r>
        <w:rPr>
          <w:rFonts w:ascii="Courier New" w:cs="Courier New" w:eastAsia="Courier New" w:hAnsi="Courier New"/>
          <w:sz w:val="18"/>
          <w:szCs w:val="18"/>
        </w:rPr>
        <w:t xml:space="preserve">  "nucleus_rim_erode": 2,</w:t>
      </w:r>
    </w:p>
    <w:p>
      <w:pPr>
        <w:spacing w:line="240" w:lineRule="auto"/>
        <w:ind w:left="360"/>
      </w:pPr>
      <w:r>
        <w:rPr>
          <w:rFonts w:ascii="Courier New" w:cs="Courier New" w:eastAsia="Courier New" w:hAnsi="Courier New"/>
          <w:sz w:val="18"/>
          <w:szCs w:val="18"/>
        </w:rPr>
        <w:t xml:space="preserve">  "nucleus_min_contrast": 8.0,</w:t>
      </w:r>
    </w:p>
    <w:p>
      <w:pPr>
        <w:spacing w:line="240" w:lineRule="auto"/>
        <w:ind w:left="360"/>
      </w:pPr>
      <w:r>
        <w:rPr>
          <w:rFonts w:ascii="Courier New" w:cs="Courier New" w:eastAsia="Courier New" w:hAnsi="Courier New"/>
          <w:sz w:val="18"/>
          <w:szCs w:val="18"/>
        </w:rPr>
        <w:t xml:space="preserve">  "nucleus_min_area": 30,</w:t>
      </w:r>
    </w:p>
    <w:p>
      <w:pPr>
        <w:spacing w:line="240" w:lineRule="auto"/>
        <w:ind w:left="360"/>
      </w:pPr>
      <w:r>
        <w:rPr>
          <w:rFonts w:ascii="Courier New" w:cs="Courier New" w:eastAsia="Courier New" w:hAnsi="Courier New"/>
          <w:sz w:val="18"/>
          <w:szCs w:val="18"/>
        </w:rPr>
        <w:t xml:space="preserve">  "nucleus_min_cell_frac": 0.05,</w:t>
      </w:r>
    </w:p>
    <w:p>
      <w:pPr>
        <w:spacing w:line="240" w:lineRule="auto"/>
        <w:ind w:left="360"/>
      </w:pPr>
      <w:r>
        <w:rPr>
          <w:rFonts w:ascii="Courier New" w:cs="Courier New" w:eastAsia="Courier New" w:hAnsi="Courier New"/>
          <w:sz w:val="18"/>
          <w:szCs w:val="18"/>
        </w:rPr>
        <w:t xml:space="preserve">  "nucleus_keep_frac": 0.2</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"features": {</w:t>
      </w:r>
    </w:p>
    <w:p>
      <w:pPr>
        <w:spacing w:line="240" w:lineRule="auto"/>
        <w:ind w:left="360"/>
      </w:pPr>
      <w:r>
        <w:rPr>
          <w:rFonts w:ascii="Courier New" w:cs="Courier New" w:eastAsia="Courier New" w:hAnsi="Courier New"/>
          <w:sz w:val="18"/>
          <w:szCs w:val="18"/>
        </w:rPr>
        <w:t xml:space="preserve">  "glcm_levels": 32,</w:t>
      </w:r>
    </w:p>
    <w:p>
      <w:pPr>
        <w:spacing w:line="240" w:lineRule="auto"/>
        <w:ind w:left="360"/>
      </w:pPr>
      <w:r>
        <w:rPr>
          <w:rFonts w:ascii="Courier New" w:cs="Courier New" w:eastAsia="Courier New" w:hAnsi="Courier New"/>
          <w:sz w:val="18"/>
          <w:szCs w:val="18"/>
        </w:rPr>
        <w:t xml:space="preserve">  "glcm_distances": [</w:t>
      </w:r>
    </w:p>
    <w:p>
      <w:pPr>
        <w:spacing w:line="240" w:lineRule="auto"/>
        <w:ind w:left="360"/>
      </w:pPr>
      <w:r>
        <w:rPr>
          <w:rFonts w:ascii="Courier New" w:cs="Courier New" w:eastAsia="Courier New" w:hAnsi="Courier New"/>
          <w:sz w:val="18"/>
          <w:szCs w:val="18"/>
        </w:rPr>
        <w:t xml:space="preserve">   1,</w:t>
      </w:r>
    </w:p>
    <w:p>
      <w:pPr>
        <w:spacing w:line="240" w:lineRule="auto"/>
        <w:ind w:left="360"/>
      </w:pPr>
      <w:r>
        <w:rPr>
          <w:rFonts w:ascii="Courier New" w:cs="Courier New" w:eastAsia="Courier New" w:hAnsi="Courier New"/>
          <w:sz w:val="18"/>
          <w:szCs w:val="18"/>
        </w:rPr>
        <w:t xml:space="preserve">   2,</w:t>
      </w:r>
    </w:p>
    <w:p>
      <w:pPr>
        <w:spacing w:line="240" w:lineRule="auto"/>
        <w:ind w:left="360"/>
      </w:pPr>
      <w:r>
        <w:rPr>
          <w:rFonts w:ascii="Courier New" w:cs="Courier New" w:eastAsia="Courier New" w:hAnsi="Courier New"/>
          <w:sz w:val="18"/>
          <w:szCs w:val="18"/>
        </w:rPr>
        <w:t xml:space="preserve">   3</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"glcm_angles_deg": [</w:t>
      </w:r>
    </w:p>
    <w:p>
      <w:pPr>
        <w:spacing w:line="240" w:lineRule="auto"/>
        <w:ind w:left="360"/>
      </w:pPr>
      <w:r>
        <w:rPr>
          <w:rFonts w:ascii="Courier New" w:cs="Courier New" w:eastAsia="Courier New" w:hAnsi="Courier New"/>
          <w:sz w:val="18"/>
          <w:szCs w:val="18"/>
        </w:rPr>
        <w:t xml:space="preserve">   0,</w:t>
      </w:r>
    </w:p>
    <w:p>
      <w:pPr>
        <w:spacing w:line="240" w:lineRule="auto"/>
        <w:ind w:left="360"/>
      </w:pPr>
      <w:r>
        <w:rPr>
          <w:rFonts w:ascii="Courier New" w:cs="Courier New" w:eastAsia="Courier New" w:hAnsi="Courier New"/>
          <w:sz w:val="18"/>
          <w:szCs w:val="18"/>
        </w:rPr>
        <w:t xml:space="preserve">   45,</w:t>
      </w:r>
    </w:p>
    <w:p>
      <w:pPr>
        <w:spacing w:line="240" w:lineRule="auto"/>
        <w:ind w:left="360"/>
      </w:pPr>
      <w:r>
        <w:rPr>
          <w:rFonts w:ascii="Courier New" w:cs="Courier New" w:eastAsia="Courier New" w:hAnsi="Courier New"/>
          <w:sz w:val="18"/>
          <w:szCs w:val="18"/>
        </w:rPr>
        <w:t xml:space="preserve">   90,</w:t>
      </w:r>
    </w:p>
    <w:p>
      <w:pPr>
        <w:spacing w:line="240" w:lineRule="auto"/>
        <w:ind w:left="360"/>
      </w:pPr>
      <w:r>
        <w:rPr>
          <w:rFonts w:ascii="Courier New" w:cs="Courier New" w:eastAsia="Courier New" w:hAnsi="Courier New"/>
          <w:sz w:val="18"/>
          <w:szCs w:val="18"/>
        </w:rPr>
        <w:t xml:space="preserve">   135</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"min_texture_pixels": 30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"qc": {</w:t>
      </w:r>
    </w:p>
    <w:p>
      <w:pPr>
        <w:spacing w:line="240" w:lineRule="auto"/>
        <w:ind w:left="360"/>
      </w:pPr>
      <w:r>
        <w:rPr>
          <w:rFonts w:ascii="Courier New" w:cs="Courier New" w:eastAsia="Courier New" w:hAnsi="Courier New"/>
          <w:sz w:val="18"/>
          <w:szCs w:val="18"/>
        </w:rPr>
        <w:t xml:space="preserve">  "min_sharpness": 20.0,</w:t>
      </w:r>
    </w:p>
    <w:p>
      <w:pPr>
        <w:spacing w:line="240" w:lineRule="auto"/>
        <w:ind w:left="360"/>
      </w:pPr>
      <w:r>
        <w:rPr>
          <w:rFonts w:ascii="Courier New" w:cs="Courier New" w:eastAsia="Courier New" w:hAnsi="Courier New"/>
          <w:sz w:val="18"/>
          <w:szCs w:val="18"/>
        </w:rPr>
        <w:t xml:space="preserve">  "min_brightness": 40.0,</w:t>
      </w:r>
    </w:p>
    <w:p>
      <w:pPr>
        <w:spacing w:line="240" w:lineRule="auto"/>
        <w:ind w:left="360"/>
      </w:pPr>
      <w:r>
        <w:rPr>
          <w:rFonts w:ascii="Courier New" w:cs="Courier New" w:eastAsia="Courier New" w:hAnsi="Courier New"/>
          <w:sz w:val="18"/>
          <w:szCs w:val="18"/>
        </w:rPr>
        <w:t xml:space="preserve">  "max_wbc_fraction": 0.5,</w:t>
      </w:r>
    </w:p>
    <w:p>
      <w:pPr>
        <w:spacing w:line="240" w:lineRule="auto"/>
        <w:ind w:left="360"/>
      </w:pPr>
      <w:r>
        <w:rPr>
          <w:rFonts w:ascii="Courier New" w:cs="Courier New" w:eastAsia="Courier New" w:hAnsi="Courier New"/>
          <w:sz w:val="18"/>
          <w:szCs w:val="18"/>
        </w:rPr>
        <w:t xml:space="preserve">  "max_border_cell_frac": 0.5</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"class_map": {</w:t>
      </w:r>
    </w:p>
    <w:p>
      <w:pPr>
        <w:spacing w:line="240" w:lineRule="auto"/>
        <w:ind w:left="360"/>
      </w:pPr>
      <w:r>
        <w:rPr>
          <w:rFonts w:ascii="Courier New" w:cs="Courier New" w:eastAsia="Courier New" w:hAnsi="Courier New"/>
          <w:sz w:val="18"/>
          <w:szCs w:val="18"/>
        </w:rPr>
        <w:t xml:space="preserve">  "Benign": [</w:t>
      </w:r>
    </w:p>
    <w:p>
      <w:pPr>
        <w:spacing w:line="240" w:lineRule="auto"/>
        <w:ind w:left="360"/>
      </w:pPr>
      <w:r>
        <w:rPr>
          <w:rFonts w:ascii="Courier New" w:cs="Courier New" w:eastAsia="Courier New" w:hAnsi="Courier New"/>
          <w:sz w:val="18"/>
          <w:szCs w:val="18"/>
        </w:rPr>
        <w:t xml:space="preserve">   0,</w:t>
      </w:r>
    </w:p>
    <w:p>
      <w:pPr>
        <w:spacing w:line="240" w:lineRule="auto"/>
        <w:ind w:left="360"/>
      </w:pPr>
      <w:r>
        <w:rPr>
          <w:rFonts w:ascii="Courier New" w:cs="Courier New" w:eastAsia="Courier New" w:hAnsi="Courier New"/>
          <w:sz w:val="18"/>
          <w:szCs w:val="18"/>
        </w:rPr>
        <w:t xml:space="preserve">   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"Early": [</w:t>
      </w:r>
    </w:p>
    <w:p>
      <w:pPr>
        <w:spacing w:line="240" w:lineRule="auto"/>
        <w:ind w:left="360"/>
      </w:pPr>
      <w:r>
        <w:rPr>
          <w:rFonts w:ascii="Courier New" w:cs="Courier New" w:eastAsia="Courier New" w:hAnsi="Courier New"/>
          <w:sz w:val="18"/>
          <w:szCs w:val="18"/>
        </w:rPr>
        <w:t xml:space="preserve">   1,</w:t>
      </w:r>
    </w:p>
    <w:p>
      <w:pPr>
        <w:spacing w:line="240" w:lineRule="auto"/>
        <w:ind w:left="360"/>
      </w:pPr>
      <w:r>
        <w:rPr>
          <w:rFonts w:ascii="Courier New" w:cs="Courier New" w:eastAsia="Courier New" w:hAnsi="Courier New"/>
          <w:sz w:val="18"/>
          <w:szCs w:val="18"/>
        </w:rPr>
        <w:t xml:space="preserve">   1</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"Pre": [</w:t>
      </w:r>
    </w:p>
    <w:p>
      <w:pPr>
        <w:spacing w:line="240" w:lineRule="auto"/>
        <w:ind w:left="360"/>
      </w:pPr>
      <w:r>
        <w:rPr>
          <w:rFonts w:ascii="Courier New" w:cs="Courier New" w:eastAsia="Courier New" w:hAnsi="Courier New"/>
          <w:sz w:val="18"/>
          <w:szCs w:val="18"/>
        </w:rPr>
        <w:t xml:space="preserve">   1,</w:t>
      </w:r>
    </w:p>
    <w:p>
      <w:pPr>
        <w:spacing w:line="240" w:lineRule="auto"/>
        <w:ind w:left="360"/>
      </w:pPr>
      <w:r>
        <w:rPr>
          <w:rFonts w:ascii="Courier New" w:cs="Courier New" w:eastAsia="Courier New" w:hAnsi="Courier New"/>
          <w:sz w:val="18"/>
          <w:szCs w:val="18"/>
        </w:rPr>
        <w:t xml:space="preserve">   2</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"Pro": [</w:t>
      </w:r>
    </w:p>
    <w:p>
      <w:pPr>
        <w:spacing w:line="240" w:lineRule="auto"/>
        <w:ind w:left="360"/>
      </w:pPr>
      <w:r>
        <w:rPr>
          <w:rFonts w:ascii="Courier New" w:cs="Courier New" w:eastAsia="Courier New" w:hAnsi="Courier New"/>
          <w:sz w:val="18"/>
          <w:szCs w:val="18"/>
        </w:rPr>
        <w:t xml:space="preserve">   1,</w:t>
      </w:r>
    </w:p>
    <w:p>
      <w:pPr>
        <w:spacing w:line="240" w:lineRule="auto"/>
        <w:ind w:left="360"/>
      </w:pPr>
      <w:r>
        <w:rPr>
          <w:rFonts w:ascii="Courier New" w:cs="Courier New" w:eastAsia="Courier New" w:hAnsi="Courier New"/>
          <w:sz w:val="18"/>
          <w:szCs w:val="18"/>
        </w:rPr>
        <w:t xml:space="preserve">   3</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"save_previews": true</w:t>
      </w:r>
    </w:p>
    <w:p>
      <w:pPr>
        <w:spacing w:line="240" w:lineRule="auto"/>
        <w:ind w:left="360"/>
      </w:pPr>
      <w:r>
        <w:rPr>
          <w:rFonts w:ascii="Courier New" w:cs="Courier New" w:eastAsia="Courier New" w:hAnsi="Courier New"/>
          <w:sz w:val="18"/>
          <w:szCs w:val="18"/>
        </w:rPr>
        <w:t xml:space="preserve">}</w:t>
      </w:r>
    </w:p>
    <w:p>
      <w:pPr>
        <w:spacing w:line="240" w:lineRule="auto"/>
      </w:pPr>
    </w:p>
    <w:p>
      <w:r>
        <w:br w:type="page"/>
      </w:r>
    </w:p>
    <w:p>
      <w:pPr>
        <w:keepNext/>
        <w:spacing w:line="480" w:lineRule="auto"/>
        <w:jc w:val="center"/>
      </w:pPr>
      <w:r>
        <w:rPr>
          <w:rFonts w:ascii="Times New Roman" w:cs="Times New Roman" w:eastAsia="Times New Roman" w:hAnsi="Times New Roman"/>
          <w:b/>
          <w:bCs/>
        </w:rPr>
        <w:t xml:space="preserve">APPENDIX V. REPRODUCING THE RESULTS</w:t>
      </w:r>
    </w:p>
    <w:p>
      <w:pPr>
        <w:spacing w:line="480" w:lineRule="auto"/>
        <w:ind w:firstLine="0"/>
        <w:jc w:val="left"/>
      </w:pPr>
      <w:r>
        <w:rPr>
          <w:rFonts w:ascii="Times New Roman" w:cs="Times New Roman" w:eastAsia="Times New Roman" w:hAnsi="Times New Roman"/>
        </w:rPr>
        <w:t xml:space="preserve">The commands below reproduce the preprocessing, the audit, the cross-validation and this manuscript from the images of the public dataset (a Kaggle account is needed to download them).</w:t>
      </w:r>
    </w:p>
    <w:p>
      <w:pPr>
        <w:spacing w:line="240" w:lineRule="auto"/>
        <w:ind w:left="360"/>
      </w:pPr>
      <w:r>
        <w:rPr>
          <w:rFonts w:ascii="Courier New" w:cs="Courier New" w:eastAsia="Courier New" w:hAnsi="Courier New"/>
          <w:sz w:val="18"/>
          <w:szCs w:val="18"/>
        </w:rPr>
        <w:t xml:space="preserve">pip install -e .</w:t>
      </w:r>
    </w:p>
    <w:p>
      <w:pPr>
        <w:spacing w:line="240" w:lineRule="auto"/>
        <w:ind w:left="360"/>
      </w:pPr>
      <w:r>
        <w:rPr>
          <w:rFonts w:ascii="Courier New" w:cs="Courier New" w:eastAsia="Courier New" w:hAnsi="Courier New"/>
          <w:sz w:val="18"/>
          <w:szCs w:val="18"/>
        </w:rPr>
        <w:t xml:space="preserve">leukemia-pp run  --input data/dataset/Original --output data/full_run_v2 --config configs/full_dataset.json</w:t>
      </w:r>
    </w:p>
    <w:p>
      <w:pPr>
        <w:spacing w:line="240" w:lineRule="auto"/>
        <w:ind w:left="360"/>
      </w:pPr>
      <w:r>
        <w:rPr>
          <w:rFonts w:ascii="Courier New" w:cs="Courier New" w:eastAsia="Courier New" w:hAnsi="Courier New"/>
          <w:sz w:val="18"/>
          <w:szCs w:val="18"/>
        </w:rPr>
        <w:t xml:space="preserve">leukemia-pp audit --run data/full_run_v2</w:t>
      </w:r>
    </w:p>
    <w:p>
      <w:pPr>
        <w:spacing w:line="240" w:lineRule="auto"/>
        <w:ind w:left="360"/>
      </w:pPr>
      <w:r>
        <w:rPr>
          <w:rFonts w:ascii="Courier New" w:cs="Courier New" w:eastAsia="Courier New" w:hAnsi="Courier New"/>
          <w:sz w:val="18"/>
          <w:szCs w:val="18"/>
        </w:rPr>
        <w:t xml:space="preserve">leukemia-ml cv    --config configs/ml/cv_dinobloom_s_frozen_mil.json --out runs/cv_dinobloom_s</w:t>
      </w:r>
    </w:p>
    <w:p>
      <w:pPr>
        <w:spacing w:line="240" w:lineRule="auto"/>
        <w:ind w:left="360"/>
      </w:pPr>
      <w:r>
        <w:rPr>
          <w:rFonts w:ascii="Courier New" w:cs="Courier New" w:eastAsia="Courier New" w:hAnsi="Courier New"/>
          <w:sz w:val="18"/>
          <w:szCs w:val="18"/>
        </w:rPr>
        <w:t xml:space="preserve">leukemia-ml ablate --spec configs/ml/ablation_sources.json</w:t>
      </w:r>
    </w:p>
    <w:p>
      <w:pPr>
        <w:spacing w:line="240" w:lineRule="auto"/>
        <w:ind w:left="360"/>
      </w:pPr>
      <w:r>
        <w:rPr>
          <w:rFonts w:ascii="Courier New" w:cs="Courier New" w:eastAsia="Courier New" w:hAnsi="Courier New"/>
          <w:sz w:val="18"/>
          <w:szCs w:val="18"/>
        </w:rPr>
        <w:t xml:space="preserve">python scripts/analysis_dataset.py; python scripts/analysis_session.py</w:t>
      </w:r>
    </w:p>
    <w:p>
      <w:pPr>
        <w:spacing w:line="240" w:lineRule="auto"/>
        <w:ind w:left="360"/>
      </w:pPr>
      <w:r>
        <w:rPr>
          <w:rFonts w:ascii="Courier New" w:cs="Courier New" w:eastAsia="Courier New" w:hAnsi="Courier New"/>
          <w:sz w:val="18"/>
          <w:szCs w:val="18"/>
        </w:rPr>
        <w:t xml:space="preserve">python scripts/analysis_leakage.py; python scripts/benchmark_hds.py</w:t>
      </w:r>
    </w:p>
    <w:p>
      <w:pPr>
        <w:spacing w:line="240" w:lineRule="auto"/>
        <w:ind w:left="360"/>
      </w:pPr>
      <w:r>
        <w:rPr>
          <w:rFonts w:ascii="Courier New" w:cs="Courier New" w:eastAsia="Courier New" w:hAnsi="Courier New"/>
          <w:sz w:val="18"/>
          <w:szCs w:val="18"/>
        </w:rPr>
        <w:t xml:space="preserve">python scripts/make_figures.py</w:t>
      </w:r>
    </w:p>
    <w:p>
      <w:pPr>
        <w:spacing w:line="240" w:lineRule="auto"/>
        <w:ind w:left="360"/>
      </w:pPr>
      <w:r>
        <w:rPr>
          <w:rFonts w:ascii="Courier New" w:cs="Courier New" w:eastAsia="Courier New" w:hAnsi="Courier New"/>
          <w:sz w:val="18"/>
          <w:szCs w:val="18"/>
        </w:rPr>
        <w:t xml:space="preserve">python paper/build_paper.py &amp;&amp; node paper/render_docx.js paper/content.json paper/paper.docx</w:t>
      </w:r>
    </w:p>
    <w:p>
      <w:pPr>
        <w:spacing w:line="240" w:lineRule="auto"/>
      </w:pPr>
    </w:p>
    <w:p>
      <w:pPr>
        <w:spacing w:line="480" w:lineRule="auto"/>
        <w:ind w:firstLine="0"/>
        <w:jc w:val="left"/>
      </w:pPr>
      <w:r>
        <w:rPr>
          <w:rFonts w:ascii="Times New Roman" w:cs="Times New Roman" w:eastAsia="Times New Roman" w:hAnsi="Times New Roman"/>
        </w:rPr>
        <w:t xml:space="preserve">The weights of DinoBloom-S are available from Zenodo (record 10908163) under a Creative Commons Attribution licence.</w:t>
      </w:r>
    </w:p>
    <w:p>
      <w:r>
        <w:br w:type="page"/>
      </w:r>
    </w:p>
    <w:p>
      <w:pPr>
        <w:keepNext/>
        <w:spacing w:line="480" w:lineRule="auto"/>
        <w:jc w:val="center"/>
      </w:pPr>
      <w:r>
        <w:rPr>
          <w:rFonts w:ascii="Times New Roman" w:cs="Times New Roman" w:eastAsia="Times New Roman" w:hAnsi="Times New Roman"/>
          <w:b/>
          <w:bCs/>
        </w:rPr>
        <w:t xml:space="preserve">APPENDIX VI. IMAGES MISCLASSIFIED BY THE HEADLINE MODEL</w:t>
      </w:r>
    </w:p>
    <w:p>
      <w:pPr>
        <w:spacing w:line="480" w:lineRule="auto"/>
        <w:ind w:firstLine="0"/>
        <w:jc w:val="left"/>
      </w:pPr>
      <w:r>
        <w:rPr>
          <w:rFonts w:ascii="Times New Roman" w:cs="Times New Roman" w:eastAsia="Times New Roman" w:hAnsi="Times New Roman"/>
        </w:rPr>
        <w:t xml:space="preserve">Table A7 lists the 104 of 3256 images that the headline model classified incorrectly in the out-of-fold evaluation, with the fold in which each was tested, the true and predicted class, the confidence of the prediction and the number of cells found in the image. The list is sorted by file name.</w:t>
      </w:r>
    </w:p>
    <w:p>
      <w:pPr>
        <w:pageBreakBefore/>
        <w:spacing w:after="120" w:line="240" w:lineRule="auto"/>
        <w:jc w:val="left"/>
      </w:pPr>
      <w:r>
        <w:rPr>
          <w:rFonts w:ascii="Times New Roman" w:cs="Times New Roman" w:eastAsia="Times New Roman" w:hAnsi="Times New Roman"/>
          <w:sz w:val="22"/>
          <w:szCs w:val="22"/>
        </w:rPr>
        <w:t xml:space="preserve">Table A7. </w:t>
      </w:r>
      <w:r>
        <w:rPr>
          <w:rFonts w:ascii="Times New Roman" w:cs="Times New Roman" w:eastAsia="Times New Roman" w:hAnsi="Times New Roman"/>
          <w:sz w:val="22"/>
          <w:szCs w:val="22"/>
        </w:rPr>
        <w:t xml:space="preserve">Misclassified images (pooled out-of-fold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5"/>
        <w:gridCol w:w="871"/>
        <w:gridCol w:w="1415"/>
        <w:gridCol w:w="1415"/>
        <w:gridCol w:w="1306"/>
        <w:gridCol w:w="1088"/>
      </w:tblGrid>
      <w:tr>
        <w:trPr>
          <w:tblHeader/>
        </w:trPr>
        <w:tc>
          <w:tcPr>
            <w:tcW w:type="dxa" w:w="326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Image</w:t>
            </w:r>
          </w:p>
        </w:tc>
        <w:tc>
          <w:tcPr>
            <w:tcW w:type="dxa" w:w="87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Fold</w:t>
            </w:r>
          </w:p>
        </w:tc>
        <w:tc>
          <w:tcPr>
            <w:tcW w:type="dxa" w:w="141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True class</w:t>
            </w:r>
          </w:p>
        </w:tc>
        <w:tc>
          <w:tcPr>
            <w:tcW w:type="dxa" w:w="141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Predicted</w:t>
            </w:r>
          </w:p>
        </w:tc>
        <w:tc>
          <w:tcPr>
            <w:tcW w:type="dxa" w:w="130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Confidence</w:t>
            </w:r>
          </w:p>
        </w:tc>
        <w:tc>
          <w:tcPr>
            <w:tcW w:type="dxa" w:w="108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Cells</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WBC-Benign-047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WBC-Benign-075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WBC-Benign-116</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0.65</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WBC-Benign-211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WBC-Benign-242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WBC-Benign-280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WBC-Benign-292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WBC-Benign-298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WBC-Benign-315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WBC-Benign-339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WBC-Benign-342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WBC-Benign-390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WBC-Benign-413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0.61</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WBC-Benign-416</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WBC-Benign-421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WBC-Benign-428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WBC-Benign-439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WBC-Benign-458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WBC-Benign-472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WBC-Benign-484</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0.65</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WBC-Malignant-Early-142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WBC-Malignant-Early-168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0.71</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WBC-Malignant-Early-210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WBC-Malignant-Early-211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WBC-Malignant-Early-228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WBC-Malignant-Early-229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WBC-Malignant-Early-235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WBC-Malignant-Early-236</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0.57</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WBC-Malignant-Early-246</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WBC-Malignant-Early-248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WBC-Malignant-Early-267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WBC-Malignant-Early-276</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0.77</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WBC-Malignant-Early-277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WBC-Malignant-Early-282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WBC-Malignant-Early-290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WBC-Malignant-Early-311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0.87</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WBC-Malignant-Early-312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WBC-Malignant-Early-347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WBC-Malignant-Early-369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WBC-Malignant-Early-385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WBC-Malignant-Early-402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0.65</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29</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WBC-Malignant-Early-504</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WBC-Malignant-Early-540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WBC-Malignant-Early-571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0.66</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WBC-Malignant-Early-583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WBC-Malignant-Early-703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WBC-Malignant-Early-982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WBC-Malignant-Pre-001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0.86</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WBC-Malignant-Pre-002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0.76</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WBC-Malignant-Pre-004</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0.66</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WBC-Malignant-Pre-007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WBC-Malignant-Pre-010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WBC-Malignant-Pre-013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WBC-Malignant-Pre-015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WBC-Malignant-Pre-016</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0.41</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WBC-Malignant-Pre-019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WBC-Malignant-Pre-022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WBC-Malignant-Pre-025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0.35</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WBC-Malignant-Pre-028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WBC-Malignant-Pre-032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WBC-Malignant-Pre-084</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WBC-Malignant-Pre-098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WBC-Malignant-Pre-118</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WBC-Malignant-Pre-123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WBC-Malignant-Pre-139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0.51</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WBC-Malignant-Pre-169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WBC-Malignant-Pre-197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WBC-Malignant-Pre-199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WBC-Malignant-Pre-201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WBC-Malignant-Pre-203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0.47</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WBC-Malignant-Pre-209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WBC-Malignant-Pre-213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WBC-Malignant-Pre-215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WBC-Malignant-Pre-217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0.63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WBC-Malignant-Pre-219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WBC-Malignant-Pre-221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WBC-Malignant-Pre-223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0.91</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WBC-Malignant-Pre-225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WBC-Malignant-Pre-227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WBC-Malignant-Pre-229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WBC-Malignant-Pre-233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WBC-Malignant-Pre-235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WBC-Malignant-Pre-237</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WBC-Malignant-Pre-243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WBC-Malignant-Pre-245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WBC-Malignant-Pre-255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0.85</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WBC-Malignant-Pre-273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WBC-Malignant-Pre-412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WBC-Malignant-Pro-011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WBC-Malignant-Pro-012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WBC-Malignant-Pro-013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0.51</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WBC-Malignant-Pro-024</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WBC-Malignant-Pro-033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WBC-Malignant-Pro-040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WBC-Malignant-Pro-041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WBC-Malignant-Pro-045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Benign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WBC-Malignant-Pro-156</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0.88</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WBC-Malignant-Pro-175</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0.57</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WBC-Malignant-Pro-271</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0.82</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WBC-Malignant-Pro-282</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0.73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WBC-Malignant-Pro-343</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0.84</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33</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WBC-Malignant-Pro-409</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Early</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r>
      <w:tr>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WBC-Malignant-Pro-800</w:t>
            </w:r>
          </w:p>
        </w:tc>
        <w:tc>
          <w:tcPr>
            <w:tcW w:type="dxa" w:w="87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0.87</w:t>
            </w:r>
          </w:p>
        </w:tc>
        <w:tc>
          <w:tcPr>
            <w:tcW w:type="dxa" w:w="108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r>
      <w:tr>
        <w:tc>
          <w:tcPr>
            <w:tcW w:type="dxa" w:w="326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WBC-Malignant-Pro-801</w:t>
            </w:r>
          </w:p>
        </w:tc>
        <w:tc>
          <w:tcPr>
            <w:tcW w:type="dxa" w:w="87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141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Pro</w:t>
            </w:r>
          </w:p>
        </w:tc>
        <w:tc>
          <w:tcPr>
            <w:tcW w:type="dxa" w:w="141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Pre</w:t>
            </w:r>
          </w:p>
        </w:tc>
        <w:tc>
          <w:tcPr>
            <w:tcW w:type="dxa" w:w="130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0.53</w:t>
            </w:r>
          </w:p>
        </w:tc>
        <w:tc>
          <w:tcPr>
            <w:tcW w:type="dxa" w:w="108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w:t>
            </w:r>
          </w:p>
        </w:tc>
      </w:tr>
    </w:tbl>
    <w:p>
      <w:r>
        <w:br w:type="page"/>
      </w:r>
    </w:p>
    <w:p>
      <w:pPr>
        <w:keepNext/>
        <w:spacing w:line="480" w:lineRule="auto"/>
        <w:jc w:val="center"/>
      </w:pPr>
      <w:r>
        <w:rPr>
          <w:rFonts w:ascii="Times New Roman" w:cs="Times New Roman" w:eastAsia="Times New Roman" w:hAnsi="Times New Roman"/>
          <w:b/>
          <w:bCs/>
        </w:rPr>
        <w:t xml:space="preserve">APPENDIX VII. TRAINING LOGS OF THE FIVE FOLDS</w:t>
      </w:r>
    </w:p>
    <w:p>
      <w:pPr>
        <w:spacing w:line="480" w:lineRule="auto"/>
        <w:ind w:firstLine="0"/>
        <w:jc w:val="left"/>
      </w:pPr>
      <w:r>
        <w:rPr>
          <w:rFonts w:ascii="Times New Roman" w:cs="Times New Roman" w:eastAsia="Times New Roman" w:hAnsi="Times New Roman"/>
        </w:rPr>
        <w:t xml:space="preserve">Tables A8 to A12 list the training loss and the validation scores at each epoch of each fold of the headline model.</w:t>
      </w:r>
    </w:p>
    <w:p>
      <w:pPr>
        <w:pageBreakBefore/>
        <w:spacing w:after="120" w:line="240" w:lineRule="auto"/>
        <w:jc w:val="left"/>
      </w:pPr>
      <w:r>
        <w:rPr>
          <w:rFonts w:ascii="Times New Roman" w:cs="Times New Roman" w:eastAsia="Times New Roman" w:hAnsi="Times New Roman"/>
          <w:sz w:val="22"/>
          <w:szCs w:val="22"/>
        </w:rPr>
        <w:t xml:space="preserve">Table A8. </w:t>
      </w:r>
      <w:r>
        <w:rPr>
          <w:rFonts w:ascii="Times New Roman" w:cs="Times New Roman" w:eastAsia="Times New Roman" w:hAnsi="Times New Roman"/>
          <w:sz w:val="22"/>
          <w:szCs w:val="22"/>
        </w:rPr>
        <w:t xml:space="preserve">Epoch log of fold 1 (train loss, validation macro-F1, validation balanced accuracy, seconds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7"/>
        <w:gridCol w:w="2096"/>
        <w:gridCol w:w="2096"/>
        <w:gridCol w:w="2096"/>
        <w:gridCol w:w="1675"/>
      </w:tblGrid>
      <w:tr>
        <w:trPr>
          <w:tblHeader/>
        </w:trPr>
        <w:tc>
          <w:tcPr>
            <w:tcW w:type="dxa" w:w="139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Epoch</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 loss</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macro-F1</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bal. acc.</w:t>
            </w:r>
          </w:p>
        </w:tc>
        <w:tc>
          <w:tcPr>
            <w:tcW w:type="dxa" w:w="167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Seconds</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0.9723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0.4968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0.4516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0.969</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24.9</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0.4303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0.979</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0.4104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0.975</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0.4080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36.2</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0.3977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0.3904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13.5</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0.3859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0.3838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38.3</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0.3821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0.3802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37.1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0.3797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0.981</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0.3780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31.8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0.3777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0.978</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0.3769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0.985</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22.5</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0.3761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12.4</w:t>
            </w:r>
          </w:p>
        </w:tc>
      </w:tr>
      <w:tr>
        <w:tc>
          <w:tcPr>
            <w:tcW w:type="dxa" w:w="139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18</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0.3759</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0.985</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0.984</w:t>
            </w:r>
          </w:p>
        </w:tc>
        <w:tc>
          <w:tcPr>
            <w:tcW w:type="dxa" w:w="167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35.1</w:t>
            </w:r>
          </w:p>
        </w:tc>
      </w:tr>
    </w:tbl>
    <w:p>
      <w:pPr>
        <w:pageBreakBefore/>
        <w:spacing w:after="120" w:line="240" w:lineRule="auto"/>
        <w:jc w:val="left"/>
      </w:pPr>
      <w:r>
        <w:rPr>
          <w:rFonts w:ascii="Times New Roman" w:cs="Times New Roman" w:eastAsia="Times New Roman" w:hAnsi="Times New Roman"/>
          <w:sz w:val="22"/>
          <w:szCs w:val="22"/>
        </w:rPr>
        <w:t xml:space="preserve">Table A9. </w:t>
      </w:r>
      <w:r>
        <w:rPr>
          <w:rFonts w:ascii="Times New Roman" w:cs="Times New Roman" w:eastAsia="Times New Roman" w:hAnsi="Times New Roman"/>
          <w:sz w:val="22"/>
          <w:szCs w:val="22"/>
        </w:rPr>
        <w:t xml:space="preserve">Epoch log of fold 2 (train loss, validation macro-F1, validation balanced accuracy, seconds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7"/>
        <w:gridCol w:w="2096"/>
        <w:gridCol w:w="2096"/>
        <w:gridCol w:w="2096"/>
        <w:gridCol w:w="1675"/>
      </w:tblGrid>
      <w:tr>
        <w:trPr>
          <w:tblHeader/>
        </w:trPr>
        <w:tc>
          <w:tcPr>
            <w:tcW w:type="dxa" w:w="139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Epoch</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 loss</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macro-F1</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bal. acc.</w:t>
            </w:r>
          </w:p>
        </w:tc>
        <w:tc>
          <w:tcPr>
            <w:tcW w:type="dxa" w:w="167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Seconds</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1.0220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0.951</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20.4</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0.5244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0.4780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20.1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0.4443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0.4255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28.2</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0.4135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0.4034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33.7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0.3989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0.3937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0.3913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0.988</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22.3</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0.3900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0.985</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7.5</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0.3886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31.2</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0.3865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32.2</w:t>
            </w:r>
          </w:p>
        </w:tc>
      </w:tr>
      <w:tr>
        <w:tc>
          <w:tcPr>
            <w:tcW w:type="dxa" w:w="139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0.3867</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0.987</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0.984</w:t>
            </w:r>
          </w:p>
        </w:tc>
        <w:tc>
          <w:tcPr>
            <w:tcW w:type="dxa" w:w="167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30.7</w:t>
            </w:r>
          </w:p>
        </w:tc>
      </w:tr>
    </w:tbl>
    <w:p>
      <w:pPr>
        <w:pageBreakBefore/>
        <w:spacing w:after="120" w:line="240" w:lineRule="auto"/>
        <w:jc w:val="left"/>
      </w:pPr>
      <w:r>
        <w:rPr>
          <w:rFonts w:ascii="Times New Roman" w:cs="Times New Roman" w:eastAsia="Times New Roman" w:hAnsi="Times New Roman"/>
          <w:sz w:val="22"/>
          <w:szCs w:val="22"/>
        </w:rPr>
        <w:t xml:space="preserve">Table A10. </w:t>
      </w:r>
      <w:r>
        <w:rPr>
          <w:rFonts w:ascii="Times New Roman" w:cs="Times New Roman" w:eastAsia="Times New Roman" w:hAnsi="Times New Roman"/>
          <w:sz w:val="22"/>
          <w:szCs w:val="22"/>
        </w:rPr>
        <w:t xml:space="preserve">Epoch log of fold 3 (train loss, validation macro-F1, validation balanced accuracy, seconds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7"/>
        <w:gridCol w:w="2096"/>
        <w:gridCol w:w="2096"/>
        <w:gridCol w:w="2096"/>
        <w:gridCol w:w="1675"/>
      </w:tblGrid>
      <w:tr>
        <w:trPr>
          <w:tblHeader/>
        </w:trPr>
        <w:tc>
          <w:tcPr>
            <w:tcW w:type="dxa" w:w="139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Epoch</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 loss</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macro-F1</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bal. acc.</w:t>
            </w:r>
          </w:p>
        </w:tc>
        <w:tc>
          <w:tcPr>
            <w:tcW w:type="dxa" w:w="167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Seconds</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0.9974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31.4</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0.5240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0.4645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0.965</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36.4</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0.4405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19.3</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0.4210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0.4050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0.965</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5.8</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0.3988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0.3939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10.3</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0.3905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34.3</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0.3859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42.7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0.3831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19.0</w:t>
            </w:r>
          </w:p>
        </w:tc>
      </w:tr>
      <w:tr>
        <w:tc>
          <w:tcPr>
            <w:tcW w:type="dxa" w:w="139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0.3811</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0.975</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0.970</w:t>
            </w:r>
          </w:p>
        </w:tc>
        <w:tc>
          <w:tcPr>
            <w:tcW w:type="dxa" w:w="167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35.6</w:t>
            </w:r>
          </w:p>
        </w:tc>
      </w:tr>
    </w:tbl>
    <w:p>
      <w:pPr>
        <w:pageBreakBefore/>
        <w:spacing w:after="120" w:line="240" w:lineRule="auto"/>
        <w:jc w:val="left"/>
      </w:pPr>
      <w:r>
        <w:rPr>
          <w:rFonts w:ascii="Times New Roman" w:cs="Times New Roman" w:eastAsia="Times New Roman" w:hAnsi="Times New Roman"/>
          <w:sz w:val="22"/>
          <w:szCs w:val="22"/>
        </w:rPr>
        <w:t xml:space="preserve">Table A11. </w:t>
      </w:r>
      <w:r>
        <w:rPr>
          <w:rFonts w:ascii="Times New Roman" w:cs="Times New Roman" w:eastAsia="Times New Roman" w:hAnsi="Times New Roman"/>
          <w:sz w:val="22"/>
          <w:szCs w:val="22"/>
        </w:rPr>
        <w:t xml:space="preserve">Epoch log of fold 4 (train loss, validation macro-F1, validation balanced accuracy, seconds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7"/>
        <w:gridCol w:w="2096"/>
        <w:gridCol w:w="2096"/>
        <w:gridCol w:w="2096"/>
        <w:gridCol w:w="1675"/>
      </w:tblGrid>
      <w:tr>
        <w:trPr>
          <w:tblHeader/>
        </w:trPr>
        <w:tc>
          <w:tcPr>
            <w:tcW w:type="dxa" w:w="139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Epoch</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 loss</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macro-F1</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bal. acc.</w:t>
            </w:r>
          </w:p>
        </w:tc>
        <w:tc>
          <w:tcPr>
            <w:tcW w:type="dxa" w:w="167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Seconds</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0.9849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0.831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0.842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0.5063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0.913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28.4</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0.4544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0.919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0.927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26.9</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0.4385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0.4136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0.4014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0.939</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24.4</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0.3972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30.9</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0.3917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39.9</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0.3865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19.2</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0.3859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0.3828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16.3</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0.948</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35.9</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0.3804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0.3789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23.9</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0.3783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0.3776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18.6</w:t>
            </w:r>
          </w:p>
        </w:tc>
      </w:tr>
      <w:tr>
        <w:tc>
          <w:tcPr>
            <w:tcW w:type="dxa" w:w="139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0.3772</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0.942</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0.942</w:t>
            </w:r>
          </w:p>
        </w:tc>
        <w:tc>
          <w:tcPr>
            <w:tcW w:type="dxa" w:w="167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25.0</w:t>
            </w:r>
          </w:p>
        </w:tc>
      </w:tr>
    </w:tbl>
    <w:p>
      <w:pPr>
        <w:pageBreakBefore/>
        <w:spacing w:after="120" w:line="240" w:lineRule="auto"/>
        <w:jc w:val="left"/>
      </w:pPr>
      <w:r>
        <w:rPr>
          <w:rFonts w:ascii="Times New Roman" w:cs="Times New Roman" w:eastAsia="Times New Roman" w:hAnsi="Times New Roman"/>
          <w:sz w:val="22"/>
          <w:szCs w:val="22"/>
        </w:rPr>
        <w:t xml:space="preserve">Table A12. </w:t>
      </w:r>
      <w:r>
        <w:rPr>
          <w:rFonts w:ascii="Times New Roman" w:cs="Times New Roman" w:eastAsia="Times New Roman" w:hAnsi="Times New Roman"/>
          <w:sz w:val="22"/>
          <w:szCs w:val="22"/>
        </w:rPr>
        <w:t xml:space="preserve">Epoch log of fold 5 (train loss, validation macro-F1, validation balanced accuracy, seconds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7"/>
        <w:gridCol w:w="2096"/>
        <w:gridCol w:w="2096"/>
        <w:gridCol w:w="2096"/>
        <w:gridCol w:w="1675"/>
      </w:tblGrid>
      <w:tr>
        <w:trPr>
          <w:tblHeader/>
        </w:trPr>
        <w:tc>
          <w:tcPr>
            <w:tcW w:type="dxa" w:w="1397"/>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Epoch</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Train loss</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macro-F1</w:t>
            </w:r>
          </w:p>
        </w:tc>
        <w:tc>
          <w:tcPr>
            <w:tcW w:type="dxa" w:w="209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Val bal. acc.</w:t>
            </w:r>
          </w:p>
        </w:tc>
        <w:tc>
          <w:tcPr>
            <w:tcW w:type="dxa" w:w="167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Seconds</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0.9901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0.909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0.912</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26.4</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0.5207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0.940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34.6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0.4523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0.913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0.918</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36.6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0.4355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18.4</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0.4212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0.4074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0.956</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24.7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0.4012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30.5</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0.3915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22.7</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0.3866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38.6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0.3851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30.2</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0.3831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0.961</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24.6</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0.3814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0.3812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0.3788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0.960</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0.3777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0.969</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0.3776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0.961</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17</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0.3766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0.3762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0.965</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19</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0.3761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0.963</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1.2</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20</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0.3755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0.966</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0.967</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21</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0.3755</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0.958</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1.0</w:t>
            </w:r>
          </w:p>
        </w:tc>
      </w:tr>
      <w:tr>
        <w:tc>
          <w:tcPr>
            <w:tcW w:type="dxa" w:w="13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22</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0.3753</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2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16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w:t>
            </w:r>
          </w:p>
        </w:tc>
      </w:tr>
      <w:tr>
        <w:tc>
          <w:tcPr>
            <w:tcW w:type="dxa" w:w="1397"/>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23</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0.3750</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0.964</w:t>
            </w:r>
          </w:p>
        </w:tc>
        <w:tc>
          <w:tcPr>
            <w:tcW w:type="dxa" w:w="209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0.963</w:t>
            </w:r>
          </w:p>
        </w:tc>
        <w:tc>
          <w:tcPr>
            <w:tcW w:type="dxa" w:w="167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1.1</w:t>
            </w:r>
          </w:p>
        </w:tc>
      </w:tr>
    </w:tbl>
    <w:p>
      <w:r>
        <w:br w:type="page"/>
      </w:r>
    </w:p>
    <w:p>
      <w:pPr>
        <w:keepNext/>
        <w:spacing w:line="480" w:lineRule="auto"/>
        <w:jc w:val="center"/>
      </w:pPr>
      <w:r>
        <w:rPr>
          <w:rFonts w:ascii="Times New Roman" w:cs="Times New Roman" w:eastAsia="Times New Roman" w:hAnsi="Times New Roman"/>
          <w:b/>
          <w:bCs/>
        </w:rPr>
        <w:t xml:space="preserve">APPENDIX VIII. CONFIGURATIONS OF THE FINE-TUNING EXPERIMENTS</w:t>
      </w:r>
    </w:p>
    <w:p>
      <w:pPr>
        <w:spacing w:line="480" w:lineRule="auto"/>
        <w:ind w:firstLine="0"/>
        <w:jc w:val="left"/>
      </w:pPr>
      <w:r>
        <w:rPr>
          <w:rFonts w:ascii="Times New Roman" w:cs="Times New Roman" w:eastAsia="Times New Roman" w:hAnsi="Times New Roman"/>
        </w:rPr>
        <w:t xml:space="preserve">Table A13 lists the settings that differ between the eight prepared configurations; all other settings are identical and are given in the configuration listing of Appendix IV and in the files configs/ml/gpu/g01 to g08 of the repository.</w:t>
      </w:r>
    </w:p>
    <w:p>
      <w:pPr>
        <w:pageBreakBefore/>
        <w:spacing w:after="120" w:line="240" w:lineRule="auto"/>
        <w:jc w:val="left"/>
      </w:pPr>
      <w:r>
        <w:rPr>
          <w:rFonts w:ascii="Times New Roman" w:cs="Times New Roman" w:eastAsia="Times New Roman" w:hAnsi="Times New Roman"/>
          <w:sz w:val="22"/>
          <w:szCs w:val="22"/>
        </w:rPr>
        <w:t xml:space="preserve">Table A13. </w:t>
      </w:r>
      <w:r>
        <w:rPr>
          <w:rFonts w:ascii="Times New Roman" w:cs="Times New Roman" w:eastAsia="Times New Roman" w:hAnsi="Times New Roman"/>
          <w:sz w:val="22"/>
          <w:szCs w:val="22"/>
        </w:rPr>
        <w:t xml:space="preserve">Settings that differ between the fine-tuning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
        <w:gridCol w:w="2458"/>
        <w:gridCol w:w="945"/>
        <w:gridCol w:w="1324"/>
        <w:gridCol w:w="945"/>
        <w:gridCol w:w="945"/>
        <w:gridCol w:w="851"/>
        <w:gridCol w:w="1136"/>
      </w:tblGrid>
      <w:tr>
        <w:trPr>
          <w:tblHeader/>
        </w:trPr>
        <w:tc>
          <w:tcPr>
            <w:tcW w:type="dxa" w:w="75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Run</w:t>
            </w:r>
          </w:p>
        </w:tc>
        <w:tc>
          <w:tcPr>
            <w:tcW w:type="dxa" w:w="2458"/>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Encoder</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Adaptation</w:t>
            </w:r>
          </w:p>
        </w:tc>
        <w:tc>
          <w:tcPr>
            <w:tcW w:type="dxa" w:w="1324"/>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Input</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Isolated</w:t>
            </w:r>
          </w:p>
        </w:tc>
        <w:tc>
          <w:tcPr>
            <w:tcW w:type="dxa" w:w="945"/>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Features</w:t>
            </w:r>
          </w:p>
        </w:tc>
        <w:tc>
          <w:tcPr>
            <w:tcW w:type="dxa" w:w="85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Batch</w:t>
            </w:r>
          </w:p>
        </w:tc>
        <w:tc>
          <w:tcPr>
            <w:tcW w:type="dxa" w:w="113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bCs/>
                <w:sz w:val="20"/>
                <w:szCs w:val="20"/>
              </w:rPr>
              <w:t xml:space="preserve">Encoder learning rate</w:t>
            </w:r>
          </w:p>
        </w:tc>
      </w:tr>
      <w:tr>
        <w:tc>
          <w:tcPr>
            <w:tcW w:type="dxa" w:w="7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g01</w:t>
            </w:r>
          </w:p>
        </w:tc>
        <w:tc>
          <w:tcPr>
            <w:tcW w:type="dxa" w:w="245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dinobloom_s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lora</w:t>
            </w:r>
          </w:p>
        </w:tc>
        <w:tc>
          <w:tcPr>
            <w:tcW w:type="dxa" w:w="13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clean_rgb</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8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0.0002</w:t>
            </w:r>
          </w:p>
        </w:tc>
      </w:tr>
      <w:tr>
        <w:tc>
          <w:tcPr>
            <w:tcW w:type="dxa" w:w="7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g02</w:t>
            </w:r>
          </w:p>
        </w:tc>
        <w:tc>
          <w:tcPr>
            <w:tcW w:type="dxa" w:w="245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dinobloom_s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lora</w:t>
            </w:r>
          </w:p>
        </w:tc>
        <w:tc>
          <w:tcPr>
            <w:tcW w:type="dxa" w:w="13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clean_gray</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8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0.0002</w:t>
            </w:r>
          </w:p>
        </w:tc>
      </w:tr>
      <w:tr>
        <w:tc>
          <w:tcPr>
            <w:tcW w:type="dxa" w:w="7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g03</w:t>
            </w:r>
          </w:p>
        </w:tc>
        <w:tc>
          <w:tcPr>
            <w:tcW w:type="dxa" w:w="245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dinobloom_s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lora</w:t>
            </w:r>
          </w:p>
        </w:tc>
        <w:tc>
          <w:tcPr>
            <w:tcW w:type="dxa" w:w="13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clean_rgb</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8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0.0002</w:t>
            </w:r>
          </w:p>
        </w:tc>
      </w:tr>
      <w:tr>
        <w:tc>
          <w:tcPr>
            <w:tcW w:type="dxa" w:w="7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g04</w:t>
            </w:r>
          </w:p>
        </w:tc>
        <w:tc>
          <w:tcPr>
            <w:tcW w:type="dxa" w:w="245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resnet50.a1_in1k</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full</w:t>
            </w:r>
          </w:p>
        </w:tc>
        <w:tc>
          <w:tcPr>
            <w:tcW w:type="dxa" w:w="13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clean_rgb</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8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0.0001</w:t>
            </w:r>
          </w:p>
        </w:tc>
      </w:tr>
      <w:tr>
        <w:tc>
          <w:tcPr>
            <w:tcW w:type="dxa" w:w="7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g05</w:t>
            </w:r>
          </w:p>
        </w:tc>
        <w:tc>
          <w:tcPr>
            <w:tcW w:type="dxa" w:w="245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efficientnet_b0.ra_in1k</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full</w:t>
            </w:r>
          </w:p>
        </w:tc>
        <w:tc>
          <w:tcPr>
            <w:tcW w:type="dxa" w:w="13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clean_rgb</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8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0.0002</w:t>
            </w:r>
          </w:p>
        </w:tc>
      </w:tr>
      <w:tr>
        <w:tc>
          <w:tcPr>
            <w:tcW w:type="dxa" w:w="7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g06</w:t>
            </w:r>
          </w:p>
        </w:tc>
        <w:tc>
          <w:tcPr>
            <w:tcW w:type="dxa" w:w="245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dinov2_s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lora</w:t>
            </w:r>
          </w:p>
        </w:tc>
        <w:tc>
          <w:tcPr>
            <w:tcW w:type="dxa" w:w="13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clean_rgb</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8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0.0002</w:t>
            </w:r>
          </w:p>
        </w:tc>
      </w:tr>
      <w:tr>
        <w:tc>
          <w:tcPr>
            <w:tcW w:type="dxa" w:w="7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g07</w:t>
            </w:r>
          </w:p>
        </w:tc>
        <w:tc>
          <w:tcPr>
            <w:tcW w:type="dxa" w:w="245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dinobloom_b</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lora</w:t>
            </w:r>
          </w:p>
        </w:tc>
        <w:tc>
          <w:tcPr>
            <w:tcW w:type="dxa" w:w="13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clean_rgb</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9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85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8</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0.0002</w:t>
            </w:r>
          </w:p>
        </w:tc>
      </w:tr>
      <w:tr>
        <w:tc>
          <w:tcPr>
            <w:tcW w:type="dxa" w:w="75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g08</w:t>
            </w:r>
          </w:p>
        </w:tc>
        <w:tc>
          <w:tcPr>
            <w:tcW w:type="dxa" w:w="2458"/>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dinobloom_s</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lora</w:t>
            </w:r>
          </w:p>
        </w:tc>
        <w:tc>
          <w:tcPr>
            <w:tcW w:type="dxa" w:w="1324"/>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raw</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945"/>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85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16</w:t>
            </w:r>
          </w:p>
        </w:tc>
        <w:tc>
          <w:tcPr>
            <w:tcW w:type="dxa" w:w="113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right"/>
            </w:pPr>
            <w:r>
              <w:rPr>
                <w:rFonts w:ascii="Times New Roman" w:cs="Times New Roman" w:eastAsia="Times New Roman" w:hAnsi="Times New Roman"/>
                <w:b w:val="false"/>
                <w:bCs w:val="false"/>
                <w:sz w:val="20"/>
                <w:szCs w:val="20"/>
              </w:rPr>
              <w:t xml:space="preserve">0.0002</w:t>
            </w:r>
          </w:p>
        </w:tc>
      </w:tr>
    </w:tbl>
    <w:p>
      <w:pPr>
        <w:spacing w:before="120" w:line="240" w:lineRule="auto"/>
      </w:pPr>
      <w:r>
        <w:rPr>
          <w:rFonts w:ascii="Times New Roman" w:cs="Times New Roman" w:eastAsia="Times New Roman" w:hAnsi="Times New Roman"/>
          <w:sz w:val="20"/>
          <w:szCs w:val="20"/>
        </w:rPr>
        <w:t xml:space="preserve">Adaptation: low-rank (lora) or full. The learning rate shown is that of the adapter weights for low-rank adaptation and of the encoder for full fine-tuning; the head uses 0.001 in all runs.</w:t>
      </w:r>
    </w:p>
    <w:p>
      <w:pPr>
        <w:pageBreakBefore/>
        <w:spacing w:after="120" w:line="240" w:lineRule="auto"/>
        <w:jc w:val="left"/>
      </w:pPr>
      <w:r>
        <w:rPr>
          <w:rFonts w:ascii="Times New Roman" w:cs="Times New Roman" w:eastAsia="Times New Roman" w:hAnsi="Times New Roman"/>
          <w:sz w:val="22"/>
          <w:szCs w:val="22"/>
        </w:rPr>
        <w:t xml:space="preserve">Table A14. </w:t>
      </w:r>
      <w:r>
        <w:rPr>
          <w:rFonts w:ascii="Times New Roman" w:cs="Times New Roman" w:eastAsia="Times New Roman" w:hAnsi="Times New Roman"/>
          <w:sz w:val="22"/>
          <w:szCs w:val="22"/>
        </w:rPr>
        <w:t xml:space="preserve">Settings shared by all fine-tuning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Setting</w:t>
            </w:r>
          </w:p>
        </w:tc>
        <w:tc>
          <w:tcPr>
            <w:tcW w:type="dxa" w:w="468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Value</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Task</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four classes</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Folds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5 contiguous, validation offset 2, embargo 37</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Cells per bag (train / evaluation)</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16 / 64</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Crop (stored / network input)</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128 x 128 / 112 x 112 pixels</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Epochs (maximum) / patience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12 / 4</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Head</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gated attention, 256 hidden units, dropout 0.2</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Optimiser</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AdamW, weight decay 0.05, warm-up 10% then cosine</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Loss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cross-entropy, label smoothing 0.1, inverse-square-root class weights</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Gradient clipping</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norm 1</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Mixed precision</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bfloat16 where supported, otherwise float16</w:t>
            </w:r>
          </w:p>
        </w:tc>
      </w:tr>
      <w:t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Low-rank adaptation</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rank 8, scaling 16, attention qkv and projection layers</w:t>
            </w:r>
          </w:p>
        </w:tc>
      </w:tr>
      <w:tr>
        <w:tc>
          <w:tcPr>
            <w:tcW w:type="dxa" w:w="468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Seed</w:t>
            </w:r>
          </w:p>
        </w:tc>
        <w:tc>
          <w:tcPr>
            <w:tcW w:type="dxa" w:w="468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0</w:t>
            </w:r>
          </w:p>
        </w:tc>
      </w:tr>
    </w:tbl>
    <w:p>
      <w:r>
        <w:br w:type="page"/>
      </w:r>
    </w:p>
    <w:p>
      <w:pPr>
        <w:keepNext/>
        <w:spacing w:line="480" w:lineRule="auto"/>
        <w:jc w:val="center"/>
      </w:pPr>
      <w:r>
        <w:rPr>
          <w:rFonts w:ascii="Times New Roman" w:cs="Times New Roman" w:eastAsia="Times New Roman" w:hAnsi="Times New Roman"/>
          <w:b/>
          <w:bCs/>
        </w:rPr>
        <w:t xml:space="preserve">APPENDIX IX. ALGORITHMS IN PSEUDOCODE</w:t>
      </w:r>
    </w:p>
    <w:p>
      <w:pPr>
        <w:spacing w:line="480" w:lineRule="auto"/>
        <w:ind w:firstLine="0"/>
        <w:jc w:val="left"/>
      </w:pPr>
      <w:r>
        <w:rPr>
          <w:rFonts w:ascii="Times New Roman" w:cs="Times New Roman" w:eastAsia="Times New Roman" w:hAnsi="Times New Roman"/>
        </w:rPr>
        <w:t xml:space="preserve">The three procedures that determine the evaluation are given in pseudocode. They correspond to the functions contiguous_folds, purge_train, cluster_bootstrap and holm of the code.</w:t>
      </w:r>
    </w:p>
    <w:p>
      <w:pPr>
        <w:spacing w:after="120" w:line="240" w:lineRule="auto"/>
      </w:pPr>
      <w:r>
        <w:rPr>
          <w:rFonts w:ascii="Times New Roman" w:cs="Times New Roman" w:eastAsia="Times New Roman" w:hAnsi="Times New Roman"/>
          <w:sz w:val="22"/>
          <w:szCs w:val="22"/>
        </w:rPr>
        <w:t xml:space="preserve">Algorithm 1. Contiguous session-aware folds with embargo.</w:t>
      </w:r>
    </w:p>
    <w:p>
      <w:pPr>
        <w:spacing w:line="240" w:lineRule="auto"/>
        <w:ind w:left="360"/>
      </w:pPr>
      <w:r>
        <w:rPr>
          <w:rFonts w:ascii="Courier New" w:cs="Courier New" w:eastAsia="Courier New" w:hAnsi="Courier New"/>
          <w:sz w:val="18"/>
          <w:szCs w:val="18"/>
        </w:rPr>
        <w:t xml:space="preserve">input: labels y, capture numbers n, number of folds K, embargo e</w:t>
      </w:r>
    </w:p>
    <w:p>
      <w:pPr>
        <w:spacing w:line="240" w:lineRule="auto"/>
        <w:ind w:left="360"/>
      </w:pPr>
      <w:r>
        <w:rPr>
          <w:rFonts w:ascii="Courier New" w:cs="Courier New" w:eastAsia="Courier New" w:hAnsi="Courier New"/>
          <w:sz w:val="18"/>
          <w:szCs w:val="18"/>
        </w:rPr>
        <w:t xml:space="preserve">for each class c:</w:t>
      </w:r>
    </w:p>
    <w:p>
      <w:pPr>
        <w:spacing w:line="240" w:lineRule="auto"/>
        <w:ind w:left="360"/>
      </w:pPr>
      <w:r>
        <w:rPr>
          <w:rFonts w:ascii="Courier New" w:cs="Courier New" w:eastAsia="Courier New" w:hAnsi="Courier New"/>
          <w:sz w:val="18"/>
          <w:szCs w:val="18"/>
        </w:rPr>
        <w:t xml:space="preserve">    sort the images of class c by n; cut the sorted list into K consecutive segments S_1..S_K</w:t>
      </w:r>
    </w:p>
    <w:p>
      <w:pPr>
        <w:spacing w:line="240" w:lineRule="auto"/>
        <w:ind w:left="360"/>
      </w:pPr>
      <w:r>
        <w:rPr>
          <w:rFonts w:ascii="Courier New" w:cs="Courier New" w:eastAsia="Courier New" w:hAnsi="Courier New"/>
          <w:sz w:val="18"/>
          <w:szCs w:val="18"/>
        </w:rPr>
        <w:t xml:space="preserve">    assign every image of segment S_k to fold k</w:t>
      </w:r>
    </w:p>
    <w:p>
      <w:pPr>
        <w:spacing w:line="240" w:lineRule="auto"/>
        <w:ind w:left="360"/>
      </w:pPr>
      <w:r>
        <w:rPr>
          <w:rFonts w:ascii="Courier New" w:cs="Courier New" w:eastAsia="Courier New" w:hAnsi="Courier New"/>
          <w:sz w:val="18"/>
          <w:szCs w:val="18"/>
        </w:rPr>
        <w:t xml:space="preserve">for k = 1..K:</w:t>
      </w:r>
    </w:p>
    <w:p>
      <w:pPr>
        <w:spacing w:line="240" w:lineRule="auto"/>
        <w:ind w:left="360"/>
      </w:pPr>
      <w:r>
        <w:rPr>
          <w:rFonts w:ascii="Courier New" w:cs="Courier New" w:eastAsia="Courier New" w:hAnsi="Courier New"/>
          <w:sz w:val="18"/>
          <w:szCs w:val="18"/>
        </w:rPr>
        <w:t xml:space="preserve">    test  = images of fold k;   train = images of all other folds</w:t>
      </w:r>
    </w:p>
    <w:p>
      <w:pPr>
        <w:spacing w:line="240" w:lineRule="auto"/>
        <w:ind w:left="360"/>
      </w:pPr>
      <w:r>
        <w:rPr>
          <w:rFonts w:ascii="Courier New" w:cs="Courier New" w:eastAsia="Courier New" w:hAnsi="Courier New"/>
          <w:sz w:val="18"/>
          <w:szCs w:val="18"/>
        </w:rPr>
        <w:t xml:space="preserve">    for each class c:  remove from train every image of class c with |n_i - n_j| &lt;= e for some test image j of class c</w:t>
      </w:r>
    </w:p>
    <w:p>
      <w:pPr>
        <w:spacing w:line="240" w:lineRule="auto"/>
        <w:ind w:left="360"/>
      </w:pPr>
      <w:r>
        <w:rPr>
          <w:rFonts w:ascii="Courier New" w:cs="Courier New" w:eastAsia="Courier New" w:hAnsi="Courier New"/>
          <w:sz w:val="18"/>
          <w:szCs w:val="18"/>
        </w:rPr>
        <w:t xml:space="preserve">    yield (train, test)</w:t>
      </w:r>
    </w:p>
    <w:p>
      <w:pPr>
        <w:spacing w:line="240" w:lineRule="auto"/>
      </w:pPr>
    </w:p>
    <w:p>
      <w:pPr>
        <w:spacing w:after="120" w:line="240" w:lineRule="auto"/>
      </w:pPr>
      <w:r>
        <w:rPr>
          <w:rFonts w:ascii="Times New Roman" w:cs="Times New Roman" w:eastAsia="Times New Roman" w:hAnsi="Times New Roman"/>
          <w:sz w:val="22"/>
          <w:szCs w:val="22"/>
        </w:rPr>
        <w:t xml:space="preserve">Algorithm 2. Cluster bootstrap interval for a metric m.</w:t>
      </w:r>
    </w:p>
    <w:p>
      <w:pPr>
        <w:spacing w:line="240" w:lineRule="auto"/>
        <w:ind w:left="360"/>
      </w:pPr>
      <w:r>
        <w:rPr>
          <w:rFonts w:ascii="Courier New" w:cs="Courier New" w:eastAsia="Courier New" w:hAnsi="Courier New"/>
          <w:sz w:val="18"/>
          <w:szCs w:val="18"/>
        </w:rPr>
        <w:t xml:space="preserve">input: groups g(i), metric m(indices), number of resamples B</w:t>
      </w:r>
    </w:p>
    <w:p>
      <w:pPr>
        <w:spacing w:line="240" w:lineRule="auto"/>
        <w:ind w:left="360"/>
      </w:pPr>
      <w:r>
        <w:rPr>
          <w:rFonts w:ascii="Courier New" w:cs="Courier New" w:eastAsia="Courier New" w:hAnsi="Courier New"/>
          <w:sz w:val="18"/>
          <w:szCs w:val="18"/>
        </w:rPr>
        <w:t xml:space="preserve">for b = 1..B:</w:t>
      </w:r>
    </w:p>
    <w:p>
      <w:pPr>
        <w:spacing w:line="240" w:lineRule="auto"/>
        <w:ind w:left="360"/>
      </w:pPr>
      <w:r>
        <w:rPr>
          <w:rFonts w:ascii="Courier New" w:cs="Courier New" w:eastAsia="Courier New" w:hAnsi="Courier New"/>
          <w:sz w:val="18"/>
          <w:szCs w:val="18"/>
        </w:rPr>
        <w:t xml:space="preserve">    draw G groups with replacement, G = number of distinct groups</w:t>
      </w:r>
    </w:p>
    <w:p>
      <w:pPr>
        <w:spacing w:line="240" w:lineRule="auto"/>
        <w:ind w:left="360"/>
      </w:pPr>
      <w:r>
        <w:rPr>
          <w:rFonts w:ascii="Courier New" w:cs="Courier New" w:eastAsia="Courier New" w:hAnsi="Courier New"/>
          <w:sz w:val="18"/>
          <w:szCs w:val="18"/>
        </w:rPr>
        <w:t xml:space="preserve">    idx = concatenation of the images of the drawn groups (a group drawn twice contributes twice)</w:t>
      </w:r>
    </w:p>
    <w:p>
      <w:pPr>
        <w:spacing w:line="240" w:lineRule="auto"/>
        <w:ind w:left="360"/>
      </w:pPr>
      <w:r>
        <w:rPr>
          <w:rFonts w:ascii="Courier New" w:cs="Courier New" w:eastAsia="Courier New" w:hAnsi="Courier New"/>
          <w:sz w:val="18"/>
          <w:szCs w:val="18"/>
        </w:rPr>
        <w:t xml:space="preserve">    v_b = m(idx)</w:t>
      </w:r>
    </w:p>
    <w:p>
      <w:pPr>
        <w:spacing w:line="240" w:lineRule="auto"/>
        <w:ind w:left="360"/>
      </w:pPr>
      <w:r>
        <w:rPr>
          <w:rFonts w:ascii="Courier New" w:cs="Courier New" w:eastAsia="Courier New" w:hAnsi="Courier New"/>
          <w:sz w:val="18"/>
          <w:szCs w:val="18"/>
        </w:rPr>
        <w:t xml:space="preserve">return the 2.5th and 97.5th percentiles of v_1..v_B, and the standard deviation of v</w:t>
      </w:r>
    </w:p>
    <w:p>
      <w:pPr>
        <w:spacing w:line="240" w:lineRule="auto"/>
      </w:pPr>
    </w:p>
    <w:p>
      <w:pPr>
        <w:spacing w:after="120" w:line="240" w:lineRule="auto"/>
      </w:pPr>
      <w:r>
        <w:rPr>
          <w:rFonts w:ascii="Times New Roman" w:cs="Times New Roman" w:eastAsia="Times New Roman" w:hAnsi="Times New Roman"/>
          <w:sz w:val="22"/>
          <w:szCs w:val="22"/>
        </w:rPr>
        <w:t xml:space="preserve">Algorithm 3. Paired comparison and Holm adjustment.</w:t>
      </w:r>
    </w:p>
    <w:p>
      <w:pPr>
        <w:spacing w:line="240" w:lineRule="auto"/>
        <w:ind w:left="360"/>
      </w:pPr>
      <w:r>
        <w:rPr>
          <w:rFonts w:ascii="Courier New" w:cs="Courier New" w:eastAsia="Courier New" w:hAnsi="Courier New"/>
          <w:sz w:val="18"/>
          <w:szCs w:val="18"/>
        </w:rPr>
        <w:t xml:space="preserve">input: metrics m_A and m_B on the same groups, B resamples</w:t>
      </w:r>
    </w:p>
    <w:p>
      <w:pPr>
        <w:spacing w:line="240" w:lineRule="auto"/>
        <w:ind w:left="360"/>
      </w:pPr>
      <w:r>
        <w:rPr>
          <w:rFonts w:ascii="Courier New" w:cs="Courier New" w:eastAsia="Courier New" w:hAnsi="Courier New"/>
          <w:sz w:val="18"/>
          <w:szCs w:val="18"/>
        </w:rPr>
        <w:t xml:space="preserve">for b = 1..B:  draw groups as above; d_b = m_A(idx) - m_B(idx)</w:t>
      </w:r>
    </w:p>
    <w:p>
      <w:pPr>
        <w:spacing w:line="240" w:lineRule="auto"/>
        <w:ind w:left="360"/>
      </w:pPr>
      <w:r>
        <w:rPr>
          <w:rFonts w:ascii="Courier New" w:cs="Courier New" w:eastAsia="Courier New" w:hAnsi="Courier New"/>
          <w:sz w:val="18"/>
          <w:szCs w:val="18"/>
        </w:rPr>
        <w:t xml:space="preserve">p = 2 * min( share of d_b &lt;= 0, share of d_b &gt;= 0 ),  floored at 1/B</w:t>
      </w:r>
    </w:p>
    <w:p>
      <w:pPr>
        <w:spacing w:line="240" w:lineRule="auto"/>
        <w:ind w:left="360"/>
      </w:pPr>
      <w:r>
        <w:rPr>
          <w:rFonts w:ascii="Courier New" w:cs="Courier New" w:eastAsia="Courier New" w:hAnsi="Courier New"/>
          <w:sz w:val="18"/>
          <w:szCs w:val="18"/>
        </w:rPr>
        <w:t xml:space="preserve">Holm: sort the p values ascending p_(1) &lt;= ... &lt;= p_(M);  p'_(r) = max_(s &lt;= r) min(1, (M - s + 1) * p_(s))</w:t>
      </w:r>
    </w:p>
    <w:p>
      <w:pPr>
        <w:spacing w:line="240" w:lineRule="auto"/>
      </w:pPr>
    </w:p>
    <w:p>
      <w:r>
        <w:br w:type="page"/>
      </w:r>
    </w:p>
    <w:p>
      <w:pPr>
        <w:keepNext/>
        <w:spacing w:line="480" w:lineRule="auto"/>
        <w:jc w:val="center"/>
      </w:pPr>
      <w:r>
        <w:rPr>
          <w:rFonts w:ascii="Times New Roman" w:cs="Times New Roman" w:eastAsia="Times New Roman" w:hAnsi="Times New Roman"/>
          <w:b/>
          <w:bCs/>
        </w:rPr>
        <w:t xml:space="preserve">APPENDIX X. GLOSSARY OF TERMS AND ABBREVIATIONS</w:t>
      </w:r>
    </w:p>
    <w:p>
      <w:pPr>
        <w:pageBreakBefore/>
        <w:spacing w:after="120" w:line="240" w:lineRule="auto"/>
        <w:jc w:val="left"/>
      </w:pPr>
      <w:r>
        <w:rPr>
          <w:rFonts w:ascii="Times New Roman" w:cs="Times New Roman" w:eastAsia="Times New Roman" w:hAnsi="Times New Roman"/>
          <w:sz w:val="22"/>
          <w:szCs w:val="22"/>
        </w:rPr>
        <w:t xml:space="preserve">Table A15. </w:t>
      </w:r>
      <w:r>
        <w:rPr>
          <w:rFonts w:ascii="Times New Roman" w:cs="Times New Roman" w:eastAsia="Times New Roman" w:hAnsi="Times New Roman"/>
          <w:sz w:val="22"/>
          <w:szCs w:val="22"/>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Term</w:t>
            </w:r>
          </w:p>
        </w:tc>
        <w:tc>
          <w:tcPr>
            <w:tcW w:type="dxa" w:w="728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Meaning</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w:t>
            </w:r>
            <w:r>
              <w:rPr>
                <w:rFonts w:ascii="Times New Roman" w:cs="Times New Roman" w:eastAsia="Times New Roman" w:hAnsi="Times New Roman"/>
                <w:b w:val="false"/>
                <w:bCs w:val="false"/>
                <w:i/>
                <w:iCs/>
                <w:sz w:val="20"/>
                <w:szCs w:val="20"/>
              </w:rPr>
              <w:t xml:space="preserve">, b</w:t>
            </w:r>
            <w:r>
              <w:rPr>
                <w:rFonts w:ascii="Times New Roman" w:cs="Times New Roman" w:eastAsia="Times New Roman" w:hAnsi="Times New Roman"/>
                <w:b w:val="false"/>
                <w:bCs w:val="false"/>
                <w:sz w:val="20"/>
                <w:szCs w:val="20"/>
              </w:rPr>
              <w:t xml:space="preserve">, L*</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Axes of the CIE Lab colour space: green-red, blue-yellow and lightness.</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APC</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Adaptive principal curvature: a response built from the eigenvalues of the image Hessian.</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Attention (MIL)</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 learned weighting of the cells of an image that sums to one.</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AUROC</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Area under the receiver operating characteristic curve.</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Balanced accuracy</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Mean of the recalls of the classes.</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Bag</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The set of cells of one image, treated as one training example.</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Bootstrap (cluster)</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Resampling of whole groups of images with replacement.</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ECE</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Expected calibration error.</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Embargo</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Number of capture numbers around a test image from which training images are removed.</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Foundation model</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 large model pre-trained on broad data and adapted to many tasks.</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Frozen encoder</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An encoder whose weights are not changed during training.</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GLCM</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Grey-level co-occurrence matrix, the basis of Haralick texture features.</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Group</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 set of images assumed to share a session or patient (here consecutive blocks of 37 capture numbers and duplicates).</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HDS</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Hybrid diffusion-steered denoising (Perona-Malik plus total variation).</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LoG</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Laplacian of Gaussian.</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LoRA</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Low-rank adaptation of the weights of a network.</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MIL</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Multiple-instance learning.</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Neutralisation</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Replacement of everything outside the cells by a constant colour.</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PBS</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Peripheral blood smear.</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Purge</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Removal of training images that lie close to the test images.</w:t>
            </w:r>
          </w:p>
        </w:tc>
      </w:tr>
      <w:t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Shortcut</w:t>
            </w:r>
          </w:p>
        </w:tc>
        <w:tc>
          <w:tcPr>
            <w:tcW w:type="dxa" w:w="72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 feature that predicts the label in the dataset without being causally related to it.</w:t>
            </w:r>
          </w:p>
        </w:tc>
      </w:tr>
      <w:tr>
        <w:tc>
          <w:tcPr>
            <w:tcW w:type="dxa" w:w="208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Temperature scaling</w:t>
            </w:r>
          </w:p>
        </w:tc>
        <w:tc>
          <w:tcPr>
            <w:tcW w:type="dxa" w:w="728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Division of the logits by a scalar fitted on validation data to calibrate the probabilities.</w:t>
            </w:r>
          </w:p>
        </w:tc>
      </w:tr>
    </w:tbl>
    <w:p>
      <w:r>
        <w:br w:type="page"/>
      </w:r>
    </w:p>
    <w:p>
      <w:pPr>
        <w:keepNext/>
        <w:spacing w:line="480" w:lineRule="auto"/>
        <w:jc w:val="center"/>
      </w:pPr>
      <w:r>
        <w:rPr>
          <w:rFonts w:ascii="Times New Roman" w:cs="Times New Roman" w:eastAsia="Times New Roman" w:hAnsi="Times New Roman"/>
          <w:b/>
          <w:bCs/>
        </w:rPr>
        <w:t xml:space="preserve">APPENDIX XI. SOURCE LISTINGS OF THE CORE ALGORITHMS</w:t>
      </w:r>
    </w:p>
    <w:p>
      <w:pPr>
        <w:spacing w:line="480" w:lineRule="auto"/>
        <w:ind w:firstLine="0"/>
        <w:jc w:val="left"/>
      </w:pPr>
      <w:r>
        <w:rPr>
          <w:rFonts w:ascii="Times New Roman" w:cs="Times New Roman" w:eastAsia="Times New Roman" w:hAnsi="Times New Roman"/>
        </w:rPr>
        <w:t xml:space="preserve">The listings below reproduce the source code of the modules that implement the operations described in Materials and Methods, as of the commit of the repository from which the results were produced. The complete code, with the remaining modules and the tests, is in the repository.</w:t>
      </w:r>
    </w:p>
    <w:p>
      <w:pPr>
        <w:spacing w:after="120" w:line="240" w:lineRule="auto"/>
      </w:pPr>
      <w:r>
        <w:rPr>
          <w:rFonts w:ascii="Times New Roman" w:cs="Times New Roman" w:eastAsia="Times New Roman" w:hAnsi="Times New Roman"/>
          <w:sz w:val="22"/>
          <w:szCs w:val="22"/>
        </w:rPr>
        <w:t xml:space="preserve">Listing: src/leukemia_pp/stain.py</w:t>
      </w:r>
    </w:p>
    <w:p>
      <w:pPr>
        <w:spacing w:line="240" w:lineRule="auto"/>
        <w:ind w:left="360"/>
      </w:pPr>
      <w:r>
        <w:rPr>
          <w:rFonts w:ascii="Courier New" w:cs="Courier New" w:eastAsia="Courier New" w:hAnsi="Courier New"/>
          <w:sz w:val="18"/>
          <w:szCs w:val="18"/>
        </w:rPr>
        <w:t xml:space="preserve">"""Reinhard colour normalisation in true (float) CIELAB.</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Improvements over the textbook version used in v1:</w:t>
      </w:r>
    </w:p>
    <w:p>
      <w:pPr>
        <w:spacing w:line="240" w:lineRule="auto"/>
        <w:ind w:left="360"/>
      </w:pPr>
      <w:r>
        <w:rPr>
          <w:rFonts w:ascii="Courier New" w:cs="Courier New" w:eastAsia="Courier New" w:hAnsi="Courier New"/>
          <w:sz w:val="18"/>
          <w:szCs w:val="18"/>
        </w:rPr>
        <w:t xml:space="preserve">  * statistics come from *foreground* pixels (cells), not the whole frame, so the amount of</w:t>
      </w:r>
    </w:p>
    <w:p>
      <w:pPr>
        <w:spacing w:line="240" w:lineRule="auto"/>
        <w:ind w:left="360"/>
      </w:pPr>
      <w:r>
        <w:rPr>
          <w:rFonts w:ascii="Courier New" w:cs="Courier New" w:eastAsia="Courier New" w:hAnsi="Courier New"/>
          <w:sz w:val="18"/>
          <w:szCs w:val="18"/>
        </w:rPr>
        <w:t xml:space="preserve">    empty background in a field no longer changes how strongly cell colour is rescaled;</w:t>
      </w:r>
    </w:p>
    <w:p>
      <w:pPr>
        <w:spacing w:line="240" w:lineRule="auto"/>
        <w:ind w:left="360"/>
      </w:pPr>
      <w:r>
        <w:rPr>
          <w:rFonts w:ascii="Courier New" w:cs="Courier New" w:eastAsia="Courier New" w:hAnsi="Courier New"/>
          <w:sz w:val="18"/>
          <w:szCs w:val="18"/>
        </w:rPr>
        <w:t xml:space="preserve">  * the per-channel gain is clipped, and frames with too little foreground are left</w:t>
      </w:r>
    </w:p>
    <w:p>
      <w:pPr>
        <w:spacing w:line="240" w:lineRule="auto"/>
        <w:ind w:left="360"/>
      </w:pPr>
      <w:r>
        <w:rPr>
          <w:rFonts w:ascii="Courier New" w:cs="Courier New" w:eastAsia="Courier New" w:hAnsi="Courier New"/>
          <w:sz w:val="18"/>
          <w:szCs w:val="18"/>
        </w:rPr>
        <w:t xml:space="preserve">    unchanged (and flagged) instead of being normalised on unreliable statistics;</w:t>
      </w:r>
    </w:p>
    <w:p>
      <w:pPr>
        <w:spacing w:line="240" w:lineRule="auto"/>
        <w:ind w:left="360"/>
      </w:pPr>
      <w:r>
        <w:rPr>
          <w:rFonts w:ascii="Courier New" w:cs="Courier New" w:eastAsia="Courier New" w:hAnsi="Courier New"/>
          <w:sz w:val="18"/>
          <w:szCs w:val="18"/>
        </w:rPr>
        <w:t xml:space="preserve">  * the fitted reference is a first-class object that is saved/loaded, so validation, test</w:t>
      </w:r>
    </w:p>
    <w:p>
      <w:pPr>
        <w:spacing w:line="240" w:lineRule="auto"/>
        <w:ind w:left="360"/>
      </w:pPr>
      <w:r>
        <w:rPr>
          <w:rFonts w:ascii="Courier New" w:cs="Courier New" w:eastAsia="Courier New" w:hAnsi="Courier New"/>
          <w:sz w:val="18"/>
          <w:szCs w:val="18"/>
        </w:rPr>
        <w:t xml:space="preserve">    and future inference images are normalised with the *training* reference.</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json</w:t>
      </w:r>
    </w:p>
    <w:p>
      <w:pPr>
        <w:spacing w:line="240" w:lineRule="auto"/>
        <w:ind w:left="360"/>
      </w:pPr>
      <w:r>
        <w:rPr>
          <w:rFonts w:ascii="Courier New" w:cs="Courier New" w:eastAsia="Courier New" w:hAnsi="Courier New"/>
          <w:sz w:val="18"/>
          <w:szCs w:val="18"/>
        </w:rPr>
        <w:t xml:space="preserve">from collections.abc import Iterable</w:t>
      </w:r>
    </w:p>
    <w:p>
      <w:pPr>
        <w:spacing w:line="240" w:lineRule="auto"/>
        <w:ind w:left="360"/>
      </w:pPr>
      <w:r>
        <w:rPr>
          <w:rFonts w:ascii="Courier New" w:cs="Courier New" w:eastAsia="Courier New" w:hAnsi="Courier New"/>
          <w:sz w:val="18"/>
          <w:szCs w:val="18"/>
        </w:rPr>
        <w:t xml:space="preserve">from dataclasses import dataclass</w:t>
      </w:r>
    </w:p>
    <w:p>
      <w:pPr>
        <w:spacing w:line="240" w:lineRule="auto"/>
        <w:ind w:left="360"/>
      </w:pPr>
      <w:r>
        <w:rPr>
          <w:rFonts w:ascii="Courier New" w:cs="Courier New" w:eastAsia="Courier New" w:hAnsi="Courier New"/>
          <w:sz w:val="18"/>
          <w:szCs w:val="18"/>
        </w:rPr>
        <w:t xml:space="preserve">from pathlib import Path</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cv2</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from skimage.filters import threshold_otsu</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from .config import StainConfig</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bgr_to_lab(bgr: np.ndarray) -&gt; np.ndarray:</w:t>
      </w:r>
    </w:p>
    <w:p>
      <w:pPr>
        <w:spacing w:line="240" w:lineRule="auto"/>
        <w:ind w:left="360"/>
      </w:pPr>
      <w:r>
        <w:rPr>
          <w:rFonts w:ascii="Courier New" w:cs="Courier New" w:eastAsia="Courier New" w:hAnsi="Courier New"/>
          <w:sz w:val="18"/>
          <w:szCs w:val="18"/>
        </w:rPr>
        <w:t xml:space="preserve">    """uint8 BGR -&gt; float32 Lab with L in [0,100], a/b signed (neutral = 0)."""</w:t>
      </w:r>
    </w:p>
    <w:p>
      <w:pPr>
        <w:spacing w:line="240" w:lineRule="auto"/>
        <w:ind w:left="360"/>
      </w:pPr>
      <w:r>
        <w:rPr>
          <w:rFonts w:ascii="Courier New" w:cs="Courier New" w:eastAsia="Courier New" w:hAnsi="Courier New"/>
          <w:sz w:val="18"/>
          <w:szCs w:val="18"/>
        </w:rPr>
        <w:t xml:space="preserve">    return cv2.cvtColor(bgr.astype(np.float32) / 255.0, cv2.COLOR_BGR2Lab)</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lab_to_bgr(lab: np.ndarray) -&gt; np.ndarray:</w:t>
      </w:r>
    </w:p>
    <w:p>
      <w:pPr>
        <w:spacing w:line="240" w:lineRule="auto"/>
        <w:ind w:left="360"/>
      </w:pPr>
      <w:r>
        <w:rPr>
          <w:rFonts w:ascii="Courier New" w:cs="Courier New" w:eastAsia="Courier New" w:hAnsi="Courier New"/>
          <w:sz w:val="18"/>
          <w:szCs w:val="18"/>
        </w:rPr>
        <w:t xml:space="preserve">    bgr = cv2.cvtColor(lab.astype(np.float32), cv2.COLOR_Lab2BGR)</w:t>
      </w:r>
    </w:p>
    <w:p>
      <w:pPr>
        <w:spacing w:line="240" w:lineRule="auto"/>
        <w:ind w:left="360"/>
      </w:pPr>
      <w:r>
        <w:rPr>
          <w:rFonts w:ascii="Courier New" w:cs="Courier New" w:eastAsia="Courier New" w:hAnsi="Courier New"/>
          <w:sz w:val="18"/>
          <w:szCs w:val="18"/>
        </w:rPr>
        <w:t xml:space="preserve">    return np.clip(np.rint(bgr * 255.0), 0, 255).astype(np.uint8)</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otsu(values: np.ndarray) -&gt; float:</w:t>
      </w:r>
    </w:p>
    <w:p>
      <w:pPr>
        <w:spacing w:line="240" w:lineRule="auto"/>
        <w:ind w:left="360"/>
      </w:pPr>
      <w:r>
        <w:rPr>
          <w:rFonts w:ascii="Courier New" w:cs="Courier New" w:eastAsia="Courier New" w:hAnsi="Courier New"/>
          <w:sz w:val="18"/>
          <w:szCs w:val="18"/>
        </w:rPr>
        <w:t xml:space="preserve">    """Otsu threshold that tolerates constant input."""</w:t>
      </w:r>
    </w:p>
    <w:p>
      <w:pPr>
        <w:spacing w:line="240" w:lineRule="auto"/>
        <w:ind w:left="360"/>
      </w:pPr>
      <w:r>
        <w:rPr>
          <w:rFonts w:ascii="Courier New" w:cs="Courier New" w:eastAsia="Courier New" w:hAnsi="Courier New"/>
          <w:sz w:val="18"/>
          <w:szCs w:val="18"/>
        </w:rPr>
        <w:t xml:space="preserve">    values = np.asarray(values).ravel()</w:t>
      </w:r>
    </w:p>
    <w:p>
      <w:pPr>
        <w:spacing w:line="240" w:lineRule="auto"/>
        <w:ind w:left="360"/>
      </w:pPr>
      <w:r>
        <w:rPr>
          <w:rFonts w:ascii="Courier New" w:cs="Courier New" w:eastAsia="Courier New" w:hAnsi="Courier New"/>
          <w:sz w:val="18"/>
          <w:szCs w:val="18"/>
        </w:rPr>
        <w:t xml:space="preserve">    if values.size == 0 or float(values.max() - values.min()) &lt; 1e-6:</w:t>
      </w:r>
    </w:p>
    <w:p>
      <w:pPr>
        <w:spacing w:line="240" w:lineRule="auto"/>
        <w:ind w:left="360"/>
      </w:pPr>
      <w:r>
        <w:rPr>
          <w:rFonts w:ascii="Courier New" w:cs="Courier New" w:eastAsia="Courier New" w:hAnsi="Courier New"/>
          <w:sz w:val="18"/>
          <w:szCs w:val="18"/>
        </w:rPr>
        <w:t xml:space="preserve">        return float(values.mean()) if values.size else 0.0</w:t>
      </w:r>
    </w:p>
    <w:p>
      <w:pPr>
        <w:spacing w:line="240" w:lineRule="auto"/>
        <w:ind w:left="360"/>
      </w:pPr>
      <w:r>
        <w:rPr>
          <w:rFonts w:ascii="Courier New" w:cs="Courier New" w:eastAsia="Courier New" w:hAnsi="Courier New"/>
          <w:sz w:val="18"/>
          <w:szCs w:val="18"/>
        </w:rPr>
        <w:t xml:space="preserve">    return float(threshold_otsu(values))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MIN_L_SPREAD = 1.0   # L* std below this = blank/flat frame, nothing to normalise</w:t>
      </w:r>
    </w:p>
    <w:p>
      <w:pPr>
        <w:spacing w:line="240" w:lineRule="auto"/>
        <w:ind w:left="360"/>
      </w:pPr>
      <w:r>
        <w:rPr>
          <w:rFonts w:ascii="Courier New" w:cs="Courier New" w:eastAsia="Courier New" w:hAnsi="Courier New"/>
          <w:sz w:val="18"/>
          <w:szCs w:val="18"/>
        </w:rPr>
        <w:t xml:space="preserve">ANNOTATION_L = 8.0   # near-black pixels (scale bars, label text) are overlays, not tissue</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foreground_stats(lab: np.ndarray, min_frac: float) -&gt; tuple[np.ndarray, np.ndarray] | None:</w:t>
      </w:r>
    </w:p>
    <w:p>
      <w:pPr>
        <w:spacing w:line="240" w:lineRule="auto"/>
        <w:ind w:left="360"/>
      </w:pPr>
      <w:r>
        <w:rPr>
          <w:rFonts w:ascii="Courier New" w:cs="Courier New" w:eastAsia="Courier New" w:hAnsi="Courier New"/>
          <w:sz w:val="18"/>
          <w:szCs w:val="18"/>
        </w:rPr>
        <w:t xml:space="preserve">    """Per-channel (mean, std) over tissue pixels darker than the Otsu split of L*.</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Near-black pixels (L* &lt; ANNOTATION_L) are annotation overlays such as the black "200 pix"</w:t>
      </w:r>
    </w:p>
    <w:p>
      <w:pPr>
        <w:spacing w:line="240" w:lineRule="auto"/>
        <w:ind w:left="360"/>
      </w:pPr>
      <w:r>
        <w:rPr>
          <w:rFonts w:ascii="Courier New" w:cs="Courier New" w:eastAsia="Courier New" w:hAnsi="Courier New"/>
          <w:sz w:val="18"/>
          <w:szCs w:val="18"/>
        </w:rPr>
        <w:t xml:space="preserve">    scale bar, and are excluded: otherwise the bar's size changes the statistics and thereby</w:t>
      </w:r>
    </w:p>
    <w:p>
      <w:pPr>
        <w:spacing w:line="240" w:lineRule="auto"/>
        <w:ind w:left="360"/>
      </w:pPr>
      <w:r>
        <w:rPr>
          <w:rFonts w:ascii="Courier New" w:cs="Courier New" w:eastAsia="Courier New" w:hAnsi="Courier New"/>
          <w:sz w:val="18"/>
          <w:szCs w:val="18"/>
        </w:rPr>
        <w:t xml:space="preserve">    the colour of every cell in the image, and the bar style is class-specific in this dataset.</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Returns None when the frame is blank or the foreground covers less than `min_frac` of it.</w:t>
      </w:r>
    </w:p>
    <w:p>
      <w:pPr>
        <w:spacing w:line="240" w:lineRule="auto"/>
        <w:ind w:left="360"/>
      </w:pPr>
      <w:r>
        <w:rPr>
          <w:rFonts w:ascii="Courier New" w:cs="Courier New" w:eastAsia="Courier New" w:hAnsi="Courier New"/>
          <w:sz w:val="18"/>
          <w:szCs w:val="18"/>
        </w:rPr>
        <w:t xml:space="preserve">    There is deliberately no whole-frame fallback: the reference is a *foreground* statistic,</w:t>
      </w:r>
    </w:p>
    <w:p>
      <w:pPr>
        <w:spacing w:line="240" w:lineRule="auto"/>
        <w:ind w:left="360"/>
      </w:pPr>
      <w:r>
        <w:rPr>
          <w:rFonts w:ascii="Courier New" w:cs="Courier New" w:eastAsia="Courier New" w:hAnsi="Courier New"/>
          <w:sz w:val="18"/>
          <w:szCs w:val="18"/>
        </w:rPr>
        <w:t xml:space="preserve">    so matching a sparse field's mostly-background statistics to it would map pale background</w:t>
      </w:r>
    </w:p>
    <w:p>
      <w:pPr>
        <w:spacing w:line="240" w:lineRule="auto"/>
        <w:ind w:left="360"/>
      </w:pPr>
      <w:r>
        <w:rPr>
          <w:rFonts w:ascii="Courier New" w:cs="Courier New" w:eastAsia="Courier New" w:hAnsi="Courier New"/>
          <w:sz w:val="18"/>
          <w:szCs w:val="18"/>
        </w:rPr>
        <w:t xml:space="preserve">    onto cell colour."""</w:t>
      </w:r>
    </w:p>
    <w:p>
      <w:pPr>
        <w:spacing w:line="240" w:lineRule="auto"/>
        <w:ind w:left="360"/>
      </w:pPr>
      <w:r>
        <w:rPr>
          <w:rFonts w:ascii="Courier New" w:cs="Courier New" w:eastAsia="Courier New" w:hAnsi="Courier New"/>
          <w:sz w:val="18"/>
          <w:szCs w:val="18"/>
        </w:rPr>
        <w:t xml:space="preserve">    L = lab[..., 0]</w:t>
      </w:r>
    </w:p>
    <w:p>
      <w:pPr>
        <w:spacing w:line="240" w:lineRule="auto"/>
        <w:ind w:left="360"/>
      </w:pPr>
      <w:r>
        <w:rPr>
          <w:rFonts w:ascii="Courier New" w:cs="Courier New" w:eastAsia="Courier New" w:hAnsi="Courier New"/>
          <w:sz w:val="18"/>
          <w:szCs w:val="18"/>
        </w:rPr>
        <w:t xml:space="preserve">    valid = L &gt;= ANNOTATION_L</w:t>
      </w:r>
    </w:p>
    <w:p>
      <w:pPr>
        <w:spacing w:line="240" w:lineRule="auto"/>
        <w:ind w:left="360"/>
      </w:pPr>
      <w:r>
        <w:rPr>
          <w:rFonts w:ascii="Courier New" w:cs="Courier New" w:eastAsia="Courier New" w:hAnsi="Courier New"/>
          <w:sz w:val="18"/>
          <w:szCs w:val="18"/>
        </w:rPr>
        <w:t xml:space="preserve">    if int(valid.sum()) &lt; 0.5 * L.size or float(L[valid].std()) &lt; MIN_L_SPREAD:</w:t>
      </w:r>
    </w:p>
    <w:p>
      <w:pPr>
        <w:spacing w:line="240" w:lineRule="auto"/>
        <w:ind w:left="360"/>
      </w:pPr>
      <w:r>
        <w:rPr>
          <w:rFonts w:ascii="Courier New" w:cs="Courier New" w:eastAsia="Courier New" w:hAnsi="Courier New"/>
          <w:sz w:val="18"/>
          <w:szCs w:val="18"/>
        </w:rPr>
        <w:t xml:space="preserve">        return None</w:t>
      </w:r>
    </w:p>
    <w:p>
      <w:pPr>
        <w:spacing w:line="240" w:lineRule="auto"/>
        <w:ind w:left="360"/>
      </w:pPr>
      <w:r>
        <w:rPr>
          <w:rFonts w:ascii="Courier New" w:cs="Courier New" w:eastAsia="Courier New" w:hAnsi="Courier New"/>
          <w:sz w:val="18"/>
          <w:szCs w:val="18"/>
        </w:rPr>
        <w:t xml:space="preserve">    fg = valid &amp; (L &lt; otsu(L[valid]))</w:t>
      </w:r>
    </w:p>
    <w:p>
      <w:pPr>
        <w:spacing w:line="240" w:lineRule="auto"/>
        <w:ind w:left="360"/>
      </w:pPr>
      <w:r>
        <w:rPr>
          <w:rFonts w:ascii="Courier New" w:cs="Courier New" w:eastAsia="Courier New" w:hAnsi="Courier New"/>
          <w:sz w:val="18"/>
          <w:szCs w:val="18"/>
        </w:rPr>
        <w:t xml:space="preserve">    if fg.mean() &lt; min_frac:</w:t>
      </w:r>
    </w:p>
    <w:p>
      <w:pPr>
        <w:spacing w:line="240" w:lineRule="auto"/>
        <w:ind w:left="360"/>
      </w:pPr>
      <w:r>
        <w:rPr>
          <w:rFonts w:ascii="Courier New" w:cs="Courier New" w:eastAsia="Courier New" w:hAnsi="Courier New"/>
          <w:sz w:val="18"/>
          <w:szCs w:val="18"/>
        </w:rPr>
        <w:t xml:space="preserve">        return None</w:t>
      </w:r>
    </w:p>
    <w:p>
      <w:pPr>
        <w:spacing w:line="240" w:lineRule="auto"/>
        <w:ind w:left="360"/>
      </w:pPr>
      <w:r>
        <w:rPr>
          <w:rFonts w:ascii="Courier New" w:cs="Courier New" w:eastAsia="Courier New" w:hAnsi="Courier New"/>
          <w:sz w:val="18"/>
          <w:szCs w:val="18"/>
        </w:rPr>
        <w:t xml:space="preserve">    px = lab[fg]</w:t>
      </w:r>
    </w:p>
    <w:p>
      <w:pPr>
        <w:spacing w:line="240" w:lineRule="auto"/>
        <w:ind w:left="360"/>
      </w:pPr>
      <w:r>
        <w:rPr>
          <w:rFonts w:ascii="Courier New" w:cs="Courier New" w:eastAsia="Courier New" w:hAnsi="Courier New"/>
          <w:sz w:val="18"/>
          <w:szCs w:val="18"/>
        </w:rPr>
        <w:t xml:space="preserve">    return px.mean(axis=0), px.std(axis=0)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@dataclass(frozen=True)</w:t>
      </w:r>
    </w:p>
    <w:p>
      <w:pPr>
        <w:spacing w:line="240" w:lineRule="auto"/>
        <w:ind w:left="360"/>
      </w:pPr>
      <w:r>
        <w:rPr>
          <w:rFonts w:ascii="Courier New" w:cs="Courier New" w:eastAsia="Courier New" w:hAnsi="Courier New"/>
          <w:sz w:val="18"/>
          <w:szCs w:val="18"/>
        </w:rPr>
        <w:t xml:space="preserve">class ReinhardReference:</w:t>
      </w:r>
    </w:p>
    <w:p>
      <w:pPr>
        <w:spacing w:line="240" w:lineRule="auto"/>
        <w:ind w:left="360"/>
      </w:pPr>
      <w:r>
        <w:rPr>
          <w:rFonts w:ascii="Courier New" w:cs="Courier New" w:eastAsia="Courier New" w:hAnsi="Courier New"/>
          <w:sz w:val="18"/>
          <w:szCs w:val="18"/>
        </w:rPr>
        <w:t xml:space="preserve">    mean: tuple[float, float, float]</w:t>
      </w:r>
    </w:p>
    <w:p>
      <w:pPr>
        <w:spacing w:line="240" w:lineRule="auto"/>
        <w:ind w:left="360"/>
      </w:pPr>
      <w:r>
        <w:rPr>
          <w:rFonts w:ascii="Courier New" w:cs="Courier New" w:eastAsia="Courier New" w:hAnsi="Courier New"/>
          <w:sz w:val="18"/>
          <w:szCs w:val="18"/>
        </w:rPr>
        <w:t xml:space="preserve">    std: tuple[float, float, float]</w:t>
      </w:r>
    </w:p>
    <w:p>
      <w:pPr>
        <w:spacing w:line="240" w:lineRule="auto"/>
        <w:ind w:left="360"/>
      </w:pPr>
      <w:r>
        <w:rPr>
          <w:rFonts w:ascii="Courier New" w:cs="Courier New" w:eastAsia="Courier New" w:hAnsi="Courier New"/>
          <w:sz w:val="18"/>
          <w:szCs w:val="18"/>
        </w:rPr>
        <w:t xml:space="preserve">    n_images: int</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def to_dict(self) -&gt; dict:</w:t>
      </w:r>
    </w:p>
    <w:p>
      <w:pPr>
        <w:spacing w:line="240" w:lineRule="auto"/>
        <w:ind w:left="360"/>
      </w:pPr>
      <w:r>
        <w:rPr>
          <w:rFonts w:ascii="Courier New" w:cs="Courier New" w:eastAsia="Courier New" w:hAnsi="Courier New"/>
          <w:sz w:val="18"/>
          <w:szCs w:val="18"/>
        </w:rPr>
        <w:t xml:space="preserve">        return {"method": "reinhard-lab-foreground", "mean": list(self.mean),</w:t>
      </w:r>
    </w:p>
    <w:p>
      <w:pPr>
        <w:spacing w:line="240" w:lineRule="auto"/>
        <w:ind w:left="360"/>
      </w:pPr>
      <w:r>
        <w:rPr>
          <w:rFonts w:ascii="Courier New" w:cs="Courier New" w:eastAsia="Courier New" w:hAnsi="Courier New"/>
          <w:sz w:val="18"/>
          <w:szCs w:val="18"/>
        </w:rPr>
        <w:t xml:space="preserve">                "std": list(self.std), "n_images": self.n_images}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@classmethod</w:t>
      </w:r>
    </w:p>
    <w:p>
      <w:pPr>
        <w:spacing w:line="240" w:lineRule="auto"/>
        <w:ind w:left="360"/>
      </w:pPr>
      <w:r>
        <w:rPr>
          <w:rFonts w:ascii="Courier New" w:cs="Courier New" w:eastAsia="Courier New" w:hAnsi="Courier New"/>
          <w:sz w:val="18"/>
          <w:szCs w:val="18"/>
        </w:rPr>
        <w:t xml:space="preserve">    def from_dict(cls, d: dict) -&gt; ReinhardReference:</w:t>
      </w:r>
    </w:p>
    <w:p>
      <w:pPr>
        <w:spacing w:line="240" w:lineRule="auto"/>
        <w:ind w:left="360"/>
      </w:pPr>
      <w:r>
        <w:rPr>
          <w:rFonts w:ascii="Courier New" w:cs="Courier New" w:eastAsia="Courier New" w:hAnsi="Courier New"/>
          <w:sz w:val="18"/>
          <w:szCs w:val="18"/>
        </w:rPr>
        <w:t xml:space="preserve">        return cls(tuple(d["mean"]), tuple(d["std"]), int(d["n_images"]))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def save(self, path: Path) -&gt; None:</w:t>
      </w:r>
    </w:p>
    <w:p>
      <w:pPr>
        <w:spacing w:line="240" w:lineRule="auto"/>
        <w:ind w:left="360"/>
      </w:pPr>
      <w:r>
        <w:rPr>
          <w:rFonts w:ascii="Courier New" w:cs="Courier New" w:eastAsia="Courier New" w:hAnsi="Courier New"/>
          <w:sz w:val="18"/>
          <w:szCs w:val="18"/>
        </w:rPr>
        <w:t xml:space="preserve">        Path(path).write_text(json.dumps(self.to_dict(), indent=2), encoding="utf-8")</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@classmethod</w:t>
      </w:r>
    </w:p>
    <w:p>
      <w:pPr>
        <w:spacing w:line="240" w:lineRule="auto"/>
        <w:ind w:left="360"/>
      </w:pPr>
      <w:r>
        <w:rPr>
          <w:rFonts w:ascii="Courier New" w:cs="Courier New" w:eastAsia="Courier New" w:hAnsi="Courier New"/>
          <w:sz w:val="18"/>
          <w:szCs w:val="18"/>
        </w:rPr>
        <w:t xml:space="preserve">    def load(cls, path: Path) -&gt; ReinhardReference:</w:t>
      </w:r>
    </w:p>
    <w:p>
      <w:pPr>
        <w:spacing w:line="240" w:lineRule="auto"/>
        <w:ind w:left="360"/>
      </w:pPr>
      <w:r>
        <w:rPr>
          <w:rFonts w:ascii="Courier New" w:cs="Courier New" w:eastAsia="Courier New" w:hAnsi="Courier New"/>
          <w:sz w:val="18"/>
          <w:szCs w:val="18"/>
        </w:rPr>
        <w:t xml:space="preserve">        return cls.from_dict(json.loads(Path(path).read_text(encoding="utf-8")))</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fit_reference(images: Iterable[np.ndarray], cfg: StainConfig) -&gt; ReinhardReference:</w:t>
      </w:r>
    </w:p>
    <w:p>
      <w:pPr>
        <w:spacing w:line="240" w:lineRule="auto"/>
        <w:ind w:left="360"/>
      </w:pPr>
      <w:r>
        <w:rPr>
          <w:rFonts w:ascii="Courier New" w:cs="Courier New" w:eastAsia="Courier New" w:hAnsi="Courier New"/>
          <w:sz w:val="18"/>
          <w:szCs w:val="18"/>
        </w:rPr>
        <w:t xml:space="preserve">    means, stds = [], []</w:t>
      </w:r>
    </w:p>
    <w:p>
      <w:pPr>
        <w:spacing w:line="240" w:lineRule="auto"/>
        <w:ind w:left="360"/>
      </w:pPr>
      <w:r>
        <w:rPr>
          <w:rFonts w:ascii="Courier New" w:cs="Courier New" w:eastAsia="Courier New" w:hAnsi="Courier New"/>
          <w:sz w:val="18"/>
          <w:szCs w:val="18"/>
        </w:rPr>
        <w:t xml:space="preserve">    for bgr in images:</w:t>
      </w:r>
    </w:p>
    <w:p>
      <w:pPr>
        <w:spacing w:line="240" w:lineRule="auto"/>
        <w:ind w:left="360"/>
      </w:pPr>
      <w:r>
        <w:rPr>
          <w:rFonts w:ascii="Courier New" w:cs="Courier New" w:eastAsia="Courier New" w:hAnsi="Courier New"/>
          <w:sz w:val="18"/>
          <w:szCs w:val="18"/>
        </w:rPr>
        <w:t xml:space="preserve">        stats = foreground_stats(bgr_to_lab(bgr), cfg.min_foreground_frac)</w:t>
      </w:r>
    </w:p>
    <w:p>
      <w:pPr>
        <w:spacing w:line="240" w:lineRule="auto"/>
        <w:ind w:left="360"/>
      </w:pPr>
      <w:r>
        <w:rPr>
          <w:rFonts w:ascii="Courier New" w:cs="Courier New" w:eastAsia="Courier New" w:hAnsi="Courier New"/>
          <w:sz w:val="18"/>
          <w:szCs w:val="18"/>
        </w:rPr>
        <w:t xml:space="preserve">        if stats is None:          # too sparse to be informative; would bias the reference</w:t>
      </w:r>
    </w:p>
    <w:p>
      <w:pPr>
        <w:spacing w:line="240" w:lineRule="auto"/>
        <w:ind w:left="360"/>
      </w:pPr>
      <w:r>
        <w:rPr>
          <w:rFonts w:ascii="Courier New" w:cs="Courier New" w:eastAsia="Courier New" w:hAnsi="Courier New"/>
          <w:sz w:val="18"/>
          <w:szCs w:val="18"/>
        </w:rPr>
        <w:t xml:space="preserve">            continue</w:t>
      </w:r>
    </w:p>
    <w:p>
      <w:pPr>
        <w:spacing w:line="240" w:lineRule="auto"/>
        <w:ind w:left="360"/>
      </w:pPr>
      <w:r>
        <w:rPr>
          <w:rFonts w:ascii="Courier New" w:cs="Courier New" w:eastAsia="Courier New" w:hAnsi="Courier New"/>
          <w:sz w:val="18"/>
          <w:szCs w:val="18"/>
        </w:rPr>
        <w:t xml:space="preserve">        means.append(stats[0])</w:t>
      </w:r>
    </w:p>
    <w:p>
      <w:pPr>
        <w:spacing w:line="240" w:lineRule="auto"/>
        <w:ind w:left="360"/>
      </w:pPr>
      <w:r>
        <w:rPr>
          <w:rFonts w:ascii="Courier New" w:cs="Courier New" w:eastAsia="Courier New" w:hAnsi="Courier New"/>
          <w:sz w:val="18"/>
          <w:szCs w:val="18"/>
        </w:rPr>
        <w:t xml:space="preserve">        stds.append(stats[1])</w:t>
      </w:r>
    </w:p>
    <w:p>
      <w:pPr>
        <w:spacing w:line="240" w:lineRule="auto"/>
        <w:ind w:left="360"/>
      </w:pPr>
      <w:r>
        <w:rPr>
          <w:rFonts w:ascii="Courier New" w:cs="Courier New" w:eastAsia="Courier New" w:hAnsi="Courier New"/>
          <w:sz w:val="18"/>
          <w:szCs w:val="18"/>
        </w:rPr>
        <w:t xml:space="preserve">    if not means:</w:t>
      </w:r>
    </w:p>
    <w:p>
      <w:pPr>
        <w:spacing w:line="240" w:lineRule="auto"/>
        <w:ind w:left="360"/>
      </w:pPr>
      <w:r>
        <w:rPr>
          <w:rFonts w:ascii="Courier New" w:cs="Courier New" w:eastAsia="Courier New" w:hAnsi="Courier New"/>
          <w:sz w:val="18"/>
          <w:szCs w:val="18"/>
        </w:rPr>
        <w:t xml:space="preserve">        raise ValueError("no usable reference images (all blank or with too little foreground)")</w:t>
      </w:r>
    </w:p>
    <w:p>
      <w:pPr>
        <w:spacing w:line="240" w:lineRule="auto"/>
        <w:ind w:left="360"/>
      </w:pPr>
      <w:r>
        <w:rPr>
          <w:rFonts w:ascii="Courier New" w:cs="Courier New" w:eastAsia="Courier New" w:hAnsi="Courier New"/>
          <w:sz w:val="18"/>
          <w:szCs w:val="18"/>
        </w:rPr>
        <w:t xml:space="preserve">    return ReinhardReference(</w:t>
      </w:r>
    </w:p>
    <w:p>
      <w:pPr>
        <w:spacing w:line="240" w:lineRule="auto"/>
        <w:ind w:left="360"/>
      </w:pPr>
      <w:r>
        <w:rPr>
          <w:rFonts w:ascii="Courier New" w:cs="Courier New" w:eastAsia="Courier New" w:hAnsi="Courier New"/>
          <w:sz w:val="18"/>
          <w:szCs w:val="18"/>
        </w:rPr>
        <w:t xml:space="preserve">        mean=tuple(float(x) for x in np.mean(means, axis=0)),</w:t>
      </w:r>
    </w:p>
    <w:p>
      <w:pPr>
        <w:spacing w:line="240" w:lineRule="auto"/>
        <w:ind w:left="360"/>
      </w:pPr>
      <w:r>
        <w:rPr>
          <w:rFonts w:ascii="Courier New" w:cs="Courier New" w:eastAsia="Courier New" w:hAnsi="Courier New"/>
          <w:sz w:val="18"/>
          <w:szCs w:val="18"/>
        </w:rPr>
        <w:t xml:space="preserve">        std=tuple(float(x) for x in np.mean(stds, axis=0)),</w:t>
      </w:r>
    </w:p>
    <w:p>
      <w:pPr>
        <w:spacing w:line="240" w:lineRule="auto"/>
        <w:ind w:left="360"/>
      </w:pPr>
      <w:r>
        <w:rPr>
          <w:rFonts w:ascii="Courier New" w:cs="Courier New" w:eastAsia="Courier New" w:hAnsi="Courier New"/>
          <w:sz w:val="18"/>
          <w:szCs w:val="18"/>
        </w:rPr>
        <w:t xml:space="preserve">        n_images=len(means),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normalize(bgr: np.ndarray, ref: ReinhardReference, cfg: StainConfig</w:t>
      </w:r>
    </w:p>
    <w:p>
      <w:pPr>
        <w:spacing w:line="240" w:lineRule="auto"/>
        <w:ind w:left="360"/>
      </w:pPr>
      <w:r>
        <w:rPr>
          <w:rFonts w:ascii="Courier New" w:cs="Courier New" w:eastAsia="Courier New" w:hAnsi="Courier New"/>
          <w:sz w:val="18"/>
          <w:szCs w:val="18"/>
        </w:rPr>
        <w:t xml:space="preserve">              ) -&gt; tuple[np.ndarray, bool]:</w:t>
      </w:r>
    </w:p>
    <w:p>
      <w:pPr>
        <w:spacing w:line="240" w:lineRule="auto"/>
        <w:ind w:left="360"/>
      </w:pPr>
      <w:r>
        <w:rPr>
          <w:rFonts w:ascii="Courier New" w:cs="Courier New" w:eastAsia="Courier New" w:hAnsi="Courier New"/>
          <w:sz w:val="18"/>
          <w:szCs w:val="18"/>
        </w:rPr>
        <w:t xml:space="preserve">    """Returns (image, applied). `applied` is False, and the image is returned unchanged,</w:t>
      </w:r>
    </w:p>
    <w:p>
      <w:pPr>
        <w:spacing w:line="240" w:lineRule="auto"/>
        <w:ind w:left="360"/>
      </w:pPr>
      <w:r>
        <w:rPr>
          <w:rFonts w:ascii="Courier New" w:cs="Courier New" w:eastAsia="Courier New" w:hAnsi="Courier New"/>
          <w:sz w:val="18"/>
          <w:szCs w:val="18"/>
        </w:rPr>
        <w:t xml:space="preserve">    when the frame has too little foreground to estimate its colour statistics."""</w:t>
      </w:r>
    </w:p>
    <w:p>
      <w:pPr>
        <w:spacing w:line="240" w:lineRule="auto"/>
        <w:ind w:left="360"/>
      </w:pPr>
      <w:r>
        <w:rPr>
          <w:rFonts w:ascii="Courier New" w:cs="Courier New" w:eastAsia="Courier New" w:hAnsi="Courier New"/>
          <w:sz w:val="18"/>
          <w:szCs w:val="18"/>
        </w:rPr>
        <w:t xml:space="preserve">    lab = bgr_to_lab(bgr)</w:t>
      </w:r>
    </w:p>
    <w:p>
      <w:pPr>
        <w:spacing w:line="240" w:lineRule="auto"/>
        <w:ind w:left="360"/>
      </w:pPr>
      <w:r>
        <w:rPr>
          <w:rFonts w:ascii="Courier New" w:cs="Courier New" w:eastAsia="Courier New" w:hAnsi="Courier New"/>
          <w:sz w:val="18"/>
          <w:szCs w:val="18"/>
        </w:rPr>
        <w:t xml:space="preserve">    stats = foreground_stats(lab, cfg.min_foreground_frac)</w:t>
      </w:r>
    </w:p>
    <w:p>
      <w:pPr>
        <w:spacing w:line="240" w:lineRule="auto"/>
        <w:ind w:left="360"/>
      </w:pPr>
      <w:r>
        <w:rPr>
          <w:rFonts w:ascii="Courier New" w:cs="Courier New" w:eastAsia="Courier New" w:hAnsi="Courier New"/>
          <w:sz w:val="18"/>
          <w:szCs w:val="18"/>
        </w:rPr>
        <w:t xml:space="preserve">    if stats is None:</w:t>
      </w:r>
    </w:p>
    <w:p>
      <w:pPr>
        <w:spacing w:line="240" w:lineRule="auto"/>
        <w:ind w:left="360"/>
      </w:pPr>
      <w:r>
        <w:rPr>
          <w:rFonts w:ascii="Courier New" w:cs="Courier New" w:eastAsia="Courier New" w:hAnsi="Courier New"/>
          <w:sz w:val="18"/>
          <w:szCs w:val="18"/>
        </w:rPr>
        <w:t xml:space="preserve">        return bgr.copy(), False</w:t>
      </w:r>
    </w:p>
    <w:p>
      <w:pPr>
        <w:spacing w:line="240" w:lineRule="auto"/>
        <w:ind w:left="360"/>
      </w:pPr>
      <w:r>
        <w:rPr>
          <w:rFonts w:ascii="Courier New" w:cs="Courier New" w:eastAsia="Courier New" w:hAnsi="Courier New"/>
          <w:sz w:val="18"/>
          <w:szCs w:val="18"/>
        </w:rPr>
        <w:t xml:space="preserve">    src_mean, src_std = stats</w:t>
      </w:r>
    </w:p>
    <w:p>
      <w:pPr>
        <w:spacing w:line="240" w:lineRule="auto"/>
        <w:ind w:left="360"/>
      </w:pPr>
      <w:r>
        <w:rPr>
          <w:rFonts w:ascii="Courier New" w:cs="Courier New" w:eastAsia="Courier New" w:hAnsi="Courier New"/>
          <w:sz w:val="18"/>
          <w:szCs w:val="18"/>
        </w:rPr>
        <w:t xml:space="preserve">    gain = np.clip(np.asarray(ref.std) / np.maximum(src_std, 1e-3), *cfg.scale_clip)</w:t>
      </w:r>
    </w:p>
    <w:p>
      <w:pPr>
        <w:spacing w:line="240" w:lineRule="auto"/>
        <w:ind w:left="360"/>
      </w:pPr>
      <w:r>
        <w:rPr>
          <w:rFonts w:ascii="Courier New" w:cs="Courier New" w:eastAsia="Courier New" w:hAnsi="Courier New"/>
          <w:sz w:val="18"/>
          <w:szCs w:val="18"/>
        </w:rPr>
        <w:t xml:space="preserve">    out = (lab - src_mean) * gain + np.asarray(ref.mean)</w:t>
      </w:r>
    </w:p>
    <w:p>
      <w:pPr>
        <w:spacing w:line="240" w:lineRule="auto"/>
        <w:ind w:left="360"/>
      </w:pPr>
      <w:r>
        <w:rPr>
          <w:rFonts w:ascii="Courier New" w:cs="Courier New" w:eastAsia="Courier New" w:hAnsi="Courier New"/>
          <w:sz w:val="18"/>
          <w:szCs w:val="18"/>
        </w:rPr>
        <w:t xml:space="preserve">    out[..., 0] = np.clip(out[..., 0], 0.0, 100.0)</w:t>
      </w:r>
    </w:p>
    <w:p>
      <w:pPr>
        <w:spacing w:line="240" w:lineRule="auto"/>
        <w:ind w:left="360"/>
      </w:pPr>
      <w:r>
        <w:rPr>
          <w:rFonts w:ascii="Courier New" w:cs="Courier New" w:eastAsia="Courier New" w:hAnsi="Courier New"/>
          <w:sz w:val="18"/>
          <w:szCs w:val="18"/>
        </w:rPr>
        <w:t xml:space="preserve">    return lab_to_bgr(out), True</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src/leukemia_pp/segmentation.py</w:t>
      </w:r>
    </w:p>
    <w:p>
      <w:pPr>
        <w:spacing w:line="240" w:lineRule="auto"/>
        <w:ind w:left="360"/>
      </w:pPr>
      <w:r>
        <w:rPr>
          <w:rFonts w:ascii="Courier New" w:cs="Courier New" w:eastAsia="Courier New" w:hAnsi="Courier New"/>
          <w:sz w:val="18"/>
          <w:szCs w:val="18"/>
        </w:rPr>
        <w:t xml:space="preserve">"""WBC instance segmentation (cells + nuclei).</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Why colour, not darkness: in Romanowsky-stained smears, red blood cells and the background</w:t>
      </w:r>
    </w:p>
    <w:p>
      <w:pPr>
        <w:spacing w:line="240" w:lineRule="auto"/>
        <w:ind w:left="360"/>
      </w:pPr>
      <w:r>
        <w:rPr>
          <w:rFonts w:ascii="Courier New" w:cs="Courier New" w:eastAsia="Courier New" w:hAnsi="Courier New"/>
          <w:sz w:val="18"/>
          <w:szCs w:val="18"/>
        </w:rPr>
        <w:t xml:space="preserve">are pale and grey-blue, while leukocytes (and especially blasts) are strongly magenta/purple.</w:t>
      </w:r>
    </w:p>
    <w:p>
      <w:pPr>
        <w:spacing w:line="240" w:lineRule="auto"/>
        <w:ind w:left="360"/>
      </w:pPr>
      <w:r>
        <w:rPr>
          <w:rFonts w:ascii="Courier New" w:cs="Courier New" w:eastAsia="Courier New" w:hAnsi="Courier New"/>
          <w:sz w:val="18"/>
          <w:szCs w:val="18"/>
        </w:rPr>
        <w:t xml:space="preserve">That is a large separation on the Lab a* axis, whereas on grayscale intensity RBCs overlap</w:t>
      </w:r>
    </w:p>
    <w:p>
      <w:pPr>
        <w:spacing w:line="240" w:lineRule="auto"/>
        <w:ind w:left="360"/>
      </w:pPr>
      <w:r>
        <w:rPr>
          <w:rFonts w:ascii="Courier New" w:cs="Courier New" w:eastAsia="Courier New" w:hAnsi="Courier New"/>
          <w:sz w:val="18"/>
          <w:szCs w:val="18"/>
        </w:rPr>
        <w:t xml:space="preserve">with WBCs, which is why a global intensity Otsu merges all RBCs into the "cell" mask.</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Pipeline</w:t>
      </w:r>
    </w:p>
    <w:p>
      <w:pPr>
        <w:spacing w:line="240" w:lineRule="auto"/>
        <w:ind w:left="360"/>
      </w:pPr>
      <w:r>
        <w:rPr>
          <w:rFonts w:ascii="Courier New" w:cs="Courier New" w:eastAsia="Courier New" w:hAnsi="Courier New"/>
          <w:sz w:val="18"/>
          <w:szCs w:val="18"/>
        </w:rPr>
        <w:t xml:space="preserve">  1. a* score, lightly smoothed;  threshold = max(Otsu, a_floor)   -&gt; foreground</w:t>
      </w:r>
    </w:p>
    <w:p>
      <w:pPr>
        <w:spacing w:line="240" w:lineRule="auto"/>
        <w:ind w:left="360"/>
      </w:pPr>
      <w:r>
        <w:rPr>
          <w:rFonts w:ascii="Courier New" w:cs="Courier New" w:eastAsia="Courier New" w:hAnsi="Courier New"/>
          <w:sz w:val="18"/>
          <w:szCs w:val="18"/>
        </w:rPr>
        <w:t xml:space="preserve">  2. fill holes, open, drop specks</w:t>
      </w:r>
    </w:p>
    <w:p>
      <w:pPr>
        <w:spacing w:line="240" w:lineRule="auto"/>
        <w:ind w:left="360"/>
      </w:pPr>
      <w:r>
        <w:rPr>
          <w:rFonts w:ascii="Courier New" w:cs="Courier New" w:eastAsia="Courier New" w:hAnsi="Courier New"/>
          <w:sz w:val="18"/>
          <w:szCs w:val="18"/>
        </w:rPr>
        <w:t xml:space="preserve">  3. split touching cells: distance transform + h-maxima markers + watershed. A split is only</w:t>
      </w:r>
    </w:p>
    <w:p>
      <w:pPr>
        <w:spacing w:line="240" w:lineRule="auto"/>
        <w:ind w:left="360"/>
      </w:pPr>
      <w:r>
        <w:rPr>
          <w:rFonts w:ascii="Courier New" w:cs="Courier New" w:eastAsia="Courier New" w:hAnsi="Courier New"/>
          <w:sz w:val="18"/>
          <w:szCs w:val="18"/>
        </w:rPr>
        <w:t xml:space="preserve">     accepted if every resulting piece is a plausible cell (&gt;= min_cell_area)</w:t>
      </w:r>
    </w:p>
    <w:p>
      <w:pPr>
        <w:spacing w:line="240" w:lineRule="auto"/>
        <w:ind w:left="360"/>
      </w:pPr>
      <w:r>
        <w:rPr>
          <w:rFonts w:ascii="Courier New" w:cs="Courier New" w:eastAsia="Courier New" w:hAnsi="Courier New"/>
          <w:sz w:val="18"/>
          <w:szCs w:val="18"/>
        </w:rPr>
        <w:t xml:space="preserve">  4. per-cell nucleus: Otsu on L* over each cell's *interior* (rim excluded, since smoothing</w:t>
      </w:r>
    </w:p>
    <w:p>
      <w:pPr>
        <w:spacing w:line="240" w:lineRule="auto"/>
        <w:ind w:left="360"/>
      </w:pPr>
      <w:r>
        <w:rPr>
          <w:rFonts w:ascii="Courier New" w:cs="Courier New" w:eastAsia="Courier New" w:hAnsi="Courier New"/>
          <w:sz w:val="18"/>
          <w:szCs w:val="18"/>
        </w:rPr>
        <w:t xml:space="preserve">     makes the rim brighter), accepted only if the nucleus and cytoplasm classes differ by</w:t>
      </w:r>
    </w:p>
    <w:p>
      <w:pPr>
        <w:spacing w:line="240" w:lineRule="auto"/>
        <w:ind w:left="360"/>
      </w:pPr>
      <w:r>
        <w:rPr>
          <w:rFonts w:ascii="Courier New" w:cs="Courier New" w:eastAsia="Courier New" w:hAnsi="Courier New"/>
          <w:sz w:val="18"/>
          <w:szCs w:val="18"/>
        </w:rPr>
        <w:t xml:space="preserve">     &gt;= nucleus_min_contrast L* units</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from dataclasses import dataclass, field</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cv2</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from scipy import ndimage as ndi</w:t>
      </w:r>
    </w:p>
    <w:p>
      <w:pPr>
        <w:spacing w:line="240" w:lineRule="auto"/>
        <w:ind w:left="360"/>
      </w:pPr>
      <w:r>
        <w:rPr>
          <w:rFonts w:ascii="Courier New" w:cs="Courier New" w:eastAsia="Courier New" w:hAnsi="Courier New"/>
          <w:sz w:val="18"/>
          <w:szCs w:val="18"/>
        </w:rPr>
        <w:t xml:space="preserve">from skimage.measure import regionprops</w:t>
      </w:r>
    </w:p>
    <w:p>
      <w:pPr>
        <w:spacing w:line="240" w:lineRule="auto"/>
        <w:ind w:left="360"/>
      </w:pPr>
      <w:r>
        <w:rPr>
          <w:rFonts w:ascii="Courier New" w:cs="Courier New" w:eastAsia="Courier New" w:hAnsi="Courier New"/>
          <w:sz w:val="18"/>
          <w:szCs w:val="18"/>
        </w:rPr>
        <w:t xml:space="preserve">from skimage.morphology import disk, h_maxima, opening</w:t>
      </w:r>
    </w:p>
    <w:p>
      <w:pPr>
        <w:spacing w:line="240" w:lineRule="auto"/>
        <w:ind w:left="360"/>
      </w:pPr>
      <w:r>
        <w:rPr>
          <w:rFonts w:ascii="Courier New" w:cs="Courier New" w:eastAsia="Courier New" w:hAnsi="Courier New"/>
          <w:sz w:val="18"/>
          <w:szCs w:val="18"/>
        </w:rPr>
        <w:t xml:space="preserve">from skimage.segmentation import relabel_sequential, watershed</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from .config import SegmentationConfig</w:t>
      </w:r>
    </w:p>
    <w:p>
      <w:pPr>
        <w:spacing w:line="240" w:lineRule="auto"/>
        <w:ind w:left="360"/>
      </w:pPr>
      <w:r>
        <w:rPr>
          <w:rFonts w:ascii="Courier New" w:cs="Courier New" w:eastAsia="Courier New" w:hAnsi="Courier New"/>
          <w:sz w:val="18"/>
          <w:szCs w:val="18"/>
        </w:rPr>
        <w:t xml:space="preserve">from .stain import otsu</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@dataclass(frozen=True)</w:t>
      </w:r>
    </w:p>
    <w:p>
      <w:pPr>
        <w:spacing w:line="240" w:lineRule="auto"/>
        <w:ind w:left="360"/>
      </w:pPr>
      <w:r>
        <w:rPr>
          <w:rFonts w:ascii="Courier New" w:cs="Courier New" w:eastAsia="Courier New" w:hAnsi="Courier New"/>
          <w:sz w:val="18"/>
          <w:szCs w:val="18"/>
        </w:rPr>
        <w:t xml:space="preserve">class NucleusInfo:</w:t>
      </w:r>
    </w:p>
    <w:p>
      <w:pPr>
        <w:spacing w:line="240" w:lineRule="auto"/>
        <w:ind w:left="360"/>
      </w:pPr>
      <w:r>
        <w:rPr>
          <w:rFonts w:ascii="Courier New" w:cs="Courier New" w:eastAsia="Courier New" w:hAnsi="Courier New"/>
          <w:sz w:val="18"/>
          <w:szCs w:val="18"/>
        </w:rPr>
        <w:t xml:space="preserve">    found: bool</w:t>
      </w:r>
    </w:p>
    <w:p>
      <w:pPr>
        <w:spacing w:line="240" w:lineRule="auto"/>
        <w:ind w:left="360"/>
      </w:pPr>
      <w:r>
        <w:rPr>
          <w:rFonts w:ascii="Courier New" w:cs="Courier New" w:eastAsia="Courier New" w:hAnsi="Courier New"/>
          <w:sz w:val="18"/>
          <w:szCs w:val="18"/>
        </w:rPr>
        <w:t xml:space="preserve">    threshold: float        # L* split inside the cell</w:t>
      </w:r>
    </w:p>
    <w:p>
      <w:pPr>
        <w:spacing w:line="240" w:lineRule="auto"/>
        <w:ind w:left="360"/>
      </w:pPr>
      <w:r>
        <w:rPr>
          <w:rFonts w:ascii="Courier New" w:cs="Courier New" w:eastAsia="Courier New" w:hAnsi="Courier New"/>
          <w:sz w:val="18"/>
          <w:szCs w:val="18"/>
        </w:rPr>
        <w:t xml:space="preserve">    contrast: float         # L* gap between cytoplasm-class mean and nucleus-class mean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@dataclass</w:t>
      </w:r>
    </w:p>
    <w:p>
      <w:pPr>
        <w:spacing w:line="240" w:lineRule="auto"/>
        <w:ind w:left="360"/>
      </w:pPr>
      <w:r>
        <w:rPr>
          <w:rFonts w:ascii="Courier New" w:cs="Courier New" w:eastAsia="Courier New" w:hAnsi="Courier New"/>
          <w:sz w:val="18"/>
          <w:szCs w:val="18"/>
        </w:rPr>
        <w:t xml:space="preserve">class Segmentation:</w:t>
      </w:r>
    </w:p>
    <w:p>
      <w:pPr>
        <w:spacing w:line="240" w:lineRule="auto"/>
        <w:ind w:left="360"/>
      </w:pPr>
      <w:r>
        <w:rPr>
          <w:rFonts w:ascii="Courier New" w:cs="Courier New" w:eastAsia="Courier New" w:hAnsi="Courier New"/>
          <w:sz w:val="18"/>
          <w:szCs w:val="18"/>
        </w:rPr>
        <w:t xml:space="preserve">    cell_labels: np.ndarray        # int32, 0 = background, 1..N = cell instances</w:t>
      </w:r>
    </w:p>
    <w:p>
      <w:pPr>
        <w:spacing w:line="240" w:lineRule="auto"/>
        <w:ind w:left="360"/>
      </w:pPr>
      <w:r>
        <w:rPr>
          <w:rFonts w:ascii="Courier New" w:cs="Courier New" w:eastAsia="Courier New" w:hAnsi="Courier New"/>
          <w:sz w:val="18"/>
          <w:szCs w:val="18"/>
        </w:rPr>
        <w:t xml:space="preserve">    nucleus_labels: np.ndarray     # int32, same ids as cell_labels</w:t>
      </w:r>
    </w:p>
    <w:p>
      <w:pPr>
        <w:spacing w:line="240" w:lineRule="auto"/>
        <w:ind w:left="360"/>
      </w:pPr>
      <w:r>
        <w:rPr>
          <w:rFonts w:ascii="Courier New" w:cs="Courier New" w:eastAsia="Courier New" w:hAnsi="Courier New"/>
          <w:sz w:val="18"/>
          <w:szCs w:val="18"/>
        </w:rPr>
        <w:t xml:space="preserve">    a_score: np.ndarray            # float32 smoothed a*</w:t>
      </w:r>
    </w:p>
    <w:p>
      <w:pPr>
        <w:spacing w:line="240" w:lineRule="auto"/>
        <w:ind w:left="360"/>
      </w:pPr>
      <w:r>
        <w:rPr>
          <w:rFonts w:ascii="Courier New" w:cs="Courier New" w:eastAsia="Courier New" w:hAnsi="Courier New"/>
          <w:sz w:val="18"/>
          <w:szCs w:val="18"/>
        </w:rPr>
        <w:t xml:space="preserve">    a_threshold: float</w:t>
      </w:r>
    </w:p>
    <w:p>
      <w:pPr>
        <w:spacing w:line="240" w:lineRule="auto"/>
        <w:ind w:left="360"/>
      </w:pPr>
      <w:r>
        <w:rPr>
          <w:rFonts w:ascii="Courier New" w:cs="Courier New" w:eastAsia="Courier New" w:hAnsi="Courier New"/>
          <w:sz w:val="18"/>
          <w:szCs w:val="18"/>
        </w:rPr>
        <w:t xml:space="preserve">    nucleus_info: dict[int, NucleusInfo] = field(default_factory=dict)</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@property</w:t>
      </w:r>
    </w:p>
    <w:p>
      <w:pPr>
        <w:spacing w:line="240" w:lineRule="auto"/>
        <w:ind w:left="360"/>
      </w:pPr>
      <w:r>
        <w:rPr>
          <w:rFonts w:ascii="Courier New" w:cs="Courier New" w:eastAsia="Courier New" w:hAnsi="Courier New"/>
          <w:sz w:val="18"/>
          <w:szCs w:val="18"/>
        </w:rPr>
        <w:t xml:space="preserve">    def cell_mask(self) -&gt; np.ndarray:</w:t>
      </w:r>
    </w:p>
    <w:p>
      <w:pPr>
        <w:spacing w:line="240" w:lineRule="auto"/>
        <w:ind w:left="360"/>
      </w:pPr>
      <w:r>
        <w:rPr>
          <w:rFonts w:ascii="Courier New" w:cs="Courier New" w:eastAsia="Courier New" w:hAnsi="Courier New"/>
          <w:sz w:val="18"/>
          <w:szCs w:val="18"/>
        </w:rPr>
        <w:t xml:space="preserve">        return self.cell_labels &gt; 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@property</w:t>
      </w:r>
    </w:p>
    <w:p>
      <w:pPr>
        <w:spacing w:line="240" w:lineRule="auto"/>
        <w:ind w:left="360"/>
      </w:pPr>
      <w:r>
        <w:rPr>
          <w:rFonts w:ascii="Courier New" w:cs="Courier New" w:eastAsia="Courier New" w:hAnsi="Courier New"/>
          <w:sz w:val="18"/>
          <w:szCs w:val="18"/>
        </w:rPr>
        <w:t xml:space="preserve">    def nucleus_mask(self) -&gt; np.ndarray:</w:t>
      </w:r>
    </w:p>
    <w:p>
      <w:pPr>
        <w:spacing w:line="240" w:lineRule="auto"/>
        <w:ind w:left="360"/>
      </w:pPr>
      <w:r>
        <w:rPr>
          <w:rFonts w:ascii="Courier New" w:cs="Courier New" w:eastAsia="Courier New" w:hAnsi="Courier New"/>
          <w:sz w:val="18"/>
          <w:szCs w:val="18"/>
        </w:rPr>
        <w:t xml:space="preserve">        return self.nucleus_labels &gt; 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@property</w:t>
      </w:r>
    </w:p>
    <w:p>
      <w:pPr>
        <w:spacing w:line="240" w:lineRule="auto"/>
        <w:ind w:left="360"/>
      </w:pPr>
      <w:r>
        <w:rPr>
          <w:rFonts w:ascii="Courier New" w:cs="Courier New" w:eastAsia="Courier New" w:hAnsi="Courier New"/>
          <w:sz w:val="18"/>
          <w:szCs w:val="18"/>
        </w:rPr>
        <w:t xml:space="preserve">    def n_cells(self) -&gt; int:</w:t>
      </w:r>
    </w:p>
    <w:p>
      <w:pPr>
        <w:spacing w:line="240" w:lineRule="auto"/>
        <w:ind w:left="360"/>
      </w:pPr>
      <w:r>
        <w:rPr>
          <w:rFonts w:ascii="Courier New" w:cs="Courier New" w:eastAsia="Courier New" w:hAnsi="Courier New"/>
          <w:sz w:val="18"/>
          <w:szCs w:val="18"/>
        </w:rPr>
        <w:t xml:space="preserve">        return int(self.cell_labels.max())</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_smooth(img: np.ndarray, sigma: float) -&gt; np.ndarray:</w:t>
      </w:r>
    </w:p>
    <w:p>
      <w:pPr>
        <w:spacing w:line="240" w:lineRule="auto"/>
        <w:ind w:left="360"/>
      </w:pPr>
      <w:r>
        <w:rPr>
          <w:rFonts w:ascii="Courier New" w:cs="Courier New" w:eastAsia="Courier New" w:hAnsi="Courier New"/>
          <w:sz w:val="18"/>
          <w:szCs w:val="18"/>
        </w:rPr>
        <w:t xml:space="preserve">    return cv2.GaussianBlur(img, (0, 0), sigma) if sigma &gt; 0 else img</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_remove_small(mask: np.ndarray, min_area: int) -&gt; np.ndarray:</w:t>
      </w:r>
    </w:p>
    <w:p>
      <w:pPr>
        <w:spacing w:line="240" w:lineRule="auto"/>
        <w:ind w:left="360"/>
      </w:pPr>
      <w:r>
        <w:rPr>
          <w:rFonts w:ascii="Courier New" w:cs="Courier New" w:eastAsia="Courier New" w:hAnsi="Courier New"/>
          <w:sz w:val="18"/>
          <w:szCs w:val="18"/>
        </w:rPr>
        <w:t xml:space="preserve">    lab, n = ndi.label(mask)</w:t>
      </w:r>
    </w:p>
    <w:p>
      <w:pPr>
        <w:spacing w:line="240" w:lineRule="auto"/>
        <w:ind w:left="360"/>
      </w:pPr>
      <w:r>
        <w:rPr>
          <w:rFonts w:ascii="Courier New" w:cs="Courier New" w:eastAsia="Courier New" w:hAnsi="Courier New"/>
          <w:sz w:val="18"/>
          <w:szCs w:val="18"/>
        </w:rPr>
        <w:t xml:space="preserve">    if n == 0:</w:t>
      </w:r>
    </w:p>
    <w:p>
      <w:pPr>
        <w:spacing w:line="240" w:lineRule="auto"/>
        <w:ind w:left="360"/>
      </w:pPr>
      <w:r>
        <w:rPr>
          <w:rFonts w:ascii="Courier New" w:cs="Courier New" w:eastAsia="Courier New" w:hAnsi="Courier New"/>
          <w:sz w:val="18"/>
          <w:szCs w:val="18"/>
        </w:rPr>
        <w:t xml:space="preserve">        return mask</w:t>
      </w:r>
    </w:p>
    <w:p>
      <w:pPr>
        <w:spacing w:line="240" w:lineRule="auto"/>
        <w:ind w:left="360"/>
      </w:pPr>
      <w:r>
        <w:rPr>
          <w:rFonts w:ascii="Courier New" w:cs="Courier New" w:eastAsia="Courier New" w:hAnsi="Courier New"/>
          <w:sz w:val="18"/>
          <w:szCs w:val="18"/>
        </w:rPr>
        <w:t xml:space="preserve">    areas = np.bincount(lab.ravel())</w:t>
      </w:r>
    </w:p>
    <w:p>
      <w:pPr>
        <w:spacing w:line="240" w:lineRule="auto"/>
        <w:ind w:left="360"/>
      </w:pPr>
      <w:r>
        <w:rPr>
          <w:rFonts w:ascii="Courier New" w:cs="Courier New" w:eastAsia="Courier New" w:hAnsi="Courier New"/>
          <w:sz w:val="18"/>
          <w:szCs w:val="18"/>
        </w:rPr>
        <w:t xml:space="preserve">    keep = areas &gt;= min_area</w:t>
      </w:r>
    </w:p>
    <w:p>
      <w:pPr>
        <w:spacing w:line="240" w:lineRule="auto"/>
        <w:ind w:left="360"/>
      </w:pPr>
      <w:r>
        <w:rPr>
          <w:rFonts w:ascii="Courier New" w:cs="Courier New" w:eastAsia="Courier New" w:hAnsi="Courier New"/>
          <w:sz w:val="18"/>
          <w:szCs w:val="18"/>
        </w:rPr>
        <w:t xml:space="preserve">    keep[0] = False</w:t>
      </w:r>
    </w:p>
    <w:p>
      <w:pPr>
        <w:spacing w:line="240" w:lineRule="auto"/>
        <w:ind w:left="360"/>
      </w:pPr>
      <w:r>
        <w:rPr>
          <w:rFonts w:ascii="Courier New" w:cs="Courier New" w:eastAsia="Courier New" w:hAnsi="Courier New"/>
          <w:sz w:val="18"/>
          <w:szCs w:val="18"/>
        </w:rPr>
        <w:t xml:space="preserve">    return keep[lab]</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split_touching(mask: np.ndarray, h: float, smooth: float, min_area: int) -&gt; np.ndarray:</w:t>
      </w:r>
    </w:p>
    <w:p>
      <w:pPr>
        <w:spacing w:line="240" w:lineRule="auto"/>
        <w:ind w:left="360"/>
      </w:pPr>
      <w:r>
        <w:rPr>
          <w:rFonts w:ascii="Courier New" w:cs="Courier New" w:eastAsia="Courier New" w:hAnsi="Courier New"/>
          <w:sz w:val="18"/>
          <w:szCs w:val="18"/>
        </w:rPr>
        <w:t xml:space="preserve">    """Connected components -&gt; instance labels, splitting necked-together cells."""</w:t>
      </w:r>
    </w:p>
    <w:p>
      <w:pPr>
        <w:spacing w:line="240" w:lineRule="auto"/>
        <w:ind w:left="360"/>
      </w:pPr>
      <w:r>
        <w:rPr>
          <w:rFonts w:ascii="Courier New" w:cs="Courier New" w:eastAsia="Courier New" w:hAnsi="Courier New"/>
          <w:sz w:val="18"/>
          <w:szCs w:val="18"/>
        </w:rPr>
        <w:t xml:space="preserve">    cc, n = ndi.label(mask)</w:t>
      </w:r>
    </w:p>
    <w:p>
      <w:pPr>
        <w:spacing w:line="240" w:lineRule="auto"/>
        <w:ind w:left="360"/>
      </w:pPr>
      <w:r>
        <w:rPr>
          <w:rFonts w:ascii="Courier New" w:cs="Courier New" w:eastAsia="Courier New" w:hAnsi="Courier New"/>
          <w:sz w:val="18"/>
          <w:szCs w:val="18"/>
        </w:rPr>
        <w:t xml:space="preserve">    out = np.zeros(mask.shape, np.int32)</w:t>
      </w:r>
    </w:p>
    <w:p>
      <w:pPr>
        <w:spacing w:line="240" w:lineRule="auto"/>
        <w:ind w:left="360"/>
      </w:pPr>
      <w:r>
        <w:rPr>
          <w:rFonts w:ascii="Courier New" w:cs="Courier New" w:eastAsia="Courier New" w:hAnsi="Courier New"/>
          <w:sz w:val="18"/>
          <w:szCs w:val="18"/>
        </w:rPr>
        <w:t xml:space="preserve">    next_id = 1</w:t>
      </w:r>
    </w:p>
    <w:p>
      <w:pPr>
        <w:spacing w:line="240" w:lineRule="auto"/>
        <w:ind w:left="360"/>
      </w:pPr>
      <w:r>
        <w:rPr>
          <w:rFonts w:ascii="Courier New" w:cs="Courier New" w:eastAsia="Courier New" w:hAnsi="Courier New"/>
          <w:sz w:val="18"/>
          <w:szCs w:val="18"/>
        </w:rPr>
        <w:t xml:space="preserve">    for idx, sl in enumerate(ndi.find_objects(cc), start=1):</w:t>
      </w:r>
    </w:p>
    <w:p>
      <w:pPr>
        <w:spacing w:line="240" w:lineRule="auto"/>
        <w:ind w:left="360"/>
      </w:pPr>
      <w:r>
        <w:rPr>
          <w:rFonts w:ascii="Courier New" w:cs="Courier New" w:eastAsia="Courier New" w:hAnsi="Courier New"/>
          <w:sz w:val="18"/>
          <w:szCs w:val="18"/>
        </w:rPr>
        <w:t xml:space="preserve">        comp = np.pad(cc[sl] == idx, 1)</w:t>
      </w:r>
    </w:p>
    <w:p>
      <w:pPr>
        <w:spacing w:line="240" w:lineRule="auto"/>
        <w:ind w:left="360"/>
      </w:pPr>
      <w:r>
        <w:rPr>
          <w:rFonts w:ascii="Courier New" w:cs="Courier New" w:eastAsia="Courier New" w:hAnsi="Courier New"/>
          <w:sz w:val="18"/>
          <w:szCs w:val="18"/>
        </w:rPr>
        <w:t xml:space="preserve">        dist = _smooth(ndi.distance_transform_edt(comp).astype(np.float32), smooth)</w:t>
      </w:r>
    </w:p>
    <w:p>
      <w:pPr>
        <w:spacing w:line="240" w:lineRule="auto"/>
        <w:ind w:left="360"/>
      </w:pPr>
      <w:r>
        <w:rPr>
          <w:rFonts w:ascii="Courier New" w:cs="Courier New" w:eastAsia="Courier New" w:hAnsi="Courier New"/>
          <w:sz w:val="18"/>
          <w:szCs w:val="18"/>
        </w:rPr>
        <w:t xml:space="preserve">        markers, k = ndi.label(h_maxima(dist, h))</w:t>
      </w:r>
    </w:p>
    <w:p>
      <w:pPr>
        <w:spacing w:line="240" w:lineRule="auto"/>
        <w:ind w:left="360"/>
      </w:pPr>
      <w:r>
        <w:rPr>
          <w:rFonts w:ascii="Courier New" w:cs="Courier New" w:eastAsia="Courier New" w:hAnsi="Courier New"/>
          <w:sz w:val="18"/>
          <w:szCs w:val="18"/>
        </w:rPr>
        <w:t xml:space="preserve">        pieces = comp.astype(np.int32)</w:t>
      </w:r>
    </w:p>
    <w:p>
      <w:pPr>
        <w:spacing w:line="240" w:lineRule="auto"/>
        <w:ind w:left="360"/>
      </w:pPr>
      <w:r>
        <w:rPr>
          <w:rFonts w:ascii="Courier New" w:cs="Courier New" w:eastAsia="Courier New" w:hAnsi="Courier New"/>
          <w:sz w:val="18"/>
          <w:szCs w:val="18"/>
        </w:rPr>
        <w:t xml:space="preserve">        if k &gt; 1:</w:t>
      </w:r>
    </w:p>
    <w:p>
      <w:pPr>
        <w:spacing w:line="240" w:lineRule="auto"/>
        <w:ind w:left="360"/>
      </w:pPr>
      <w:r>
        <w:rPr>
          <w:rFonts w:ascii="Courier New" w:cs="Courier New" w:eastAsia="Courier New" w:hAnsi="Courier New"/>
          <w:sz w:val="18"/>
          <w:szCs w:val="18"/>
        </w:rPr>
        <w:t xml:space="preserve">            ws = watershed(-dist, markers, mask=comp)</w:t>
      </w:r>
    </w:p>
    <w:p>
      <w:pPr>
        <w:spacing w:line="240" w:lineRule="auto"/>
        <w:ind w:left="360"/>
      </w:pPr>
      <w:r>
        <w:rPr>
          <w:rFonts w:ascii="Courier New" w:cs="Courier New" w:eastAsia="Courier New" w:hAnsi="Courier New"/>
          <w:sz w:val="18"/>
          <w:szCs w:val="18"/>
        </w:rPr>
        <w:t xml:space="preserve">            if np.bincount(ws.ravel())[1:].min() &gt;= min_area:</w:t>
      </w:r>
    </w:p>
    <w:p>
      <w:pPr>
        <w:spacing w:line="240" w:lineRule="auto"/>
        <w:ind w:left="360"/>
      </w:pPr>
      <w:r>
        <w:rPr>
          <w:rFonts w:ascii="Courier New" w:cs="Courier New" w:eastAsia="Courier New" w:hAnsi="Courier New"/>
          <w:sz w:val="18"/>
          <w:szCs w:val="18"/>
        </w:rPr>
        <w:t xml:space="preserve">                pieces = ws</w:t>
      </w:r>
    </w:p>
    <w:p>
      <w:pPr>
        <w:spacing w:line="240" w:lineRule="auto"/>
        <w:ind w:left="360"/>
      </w:pPr>
      <w:r>
        <w:rPr>
          <w:rFonts w:ascii="Courier New" w:cs="Courier New" w:eastAsia="Courier New" w:hAnsi="Courier New"/>
          <w:sz w:val="18"/>
          <w:szCs w:val="18"/>
        </w:rPr>
        <w:t xml:space="preserve">        pieces = pieces[1:-1, 1:-1]</w:t>
      </w:r>
    </w:p>
    <w:p>
      <w:pPr>
        <w:spacing w:line="240" w:lineRule="auto"/>
        <w:ind w:left="360"/>
      </w:pPr>
      <w:r>
        <w:rPr>
          <w:rFonts w:ascii="Courier New" w:cs="Courier New" w:eastAsia="Courier New" w:hAnsi="Courier New"/>
          <w:sz w:val="18"/>
          <w:szCs w:val="18"/>
        </w:rPr>
        <w:t xml:space="preserve">        for lab_id in np.unique(pieces[pieces &gt; 0]):</w:t>
      </w:r>
    </w:p>
    <w:p>
      <w:pPr>
        <w:spacing w:line="240" w:lineRule="auto"/>
        <w:ind w:left="360"/>
      </w:pPr>
      <w:r>
        <w:rPr>
          <w:rFonts w:ascii="Courier New" w:cs="Courier New" w:eastAsia="Courier New" w:hAnsi="Courier New"/>
          <w:sz w:val="18"/>
          <w:szCs w:val="18"/>
        </w:rPr>
        <w:t xml:space="preserve">            region = out[sl]</w:t>
      </w:r>
    </w:p>
    <w:p>
      <w:pPr>
        <w:spacing w:line="240" w:lineRule="auto"/>
        <w:ind w:left="360"/>
      </w:pPr>
      <w:r>
        <w:rPr>
          <w:rFonts w:ascii="Courier New" w:cs="Courier New" w:eastAsia="Courier New" w:hAnsi="Courier New"/>
          <w:sz w:val="18"/>
          <w:szCs w:val="18"/>
        </w:rPr>
        <w:t xml:space="preserve">            region[pieces == lab_id] = next_id</w:t>
      </w:r>
    </w:p>
    <w:p>
      <w:pPr>
        <w:spacing w:line="240" w:lineRule="auto"/>
        <w:ind w:left="360"/>
      </w:pPr>
      <w:r>
        <w:rPr>
          <w:rFonts w:ascii="Courier New" w:cs="Courier New" w:eastAsia="Courier New" w:hAnsi="Courier New"/>
          <w:sz w:val="18"/>
          <w:szCs w:val="18"/>
        </w:rPr>
        <w:t xml:space="preserve">            next_id += 1</w:t>
      </w:r>
    </w:p>
    <w:p>
      <w:pPr>
        <w:spacing w:line="240" w:lineRule="auto"/>
        <w:ind w:left="360"/>
      </w:pPr>
      <w:r>
        <w:rPr>
          <w:rFonts w:ascii="Courier New" w:cs="Courier New" w:eastAsia="Courier New" w:hAnsi="Courier New"/>
          <w:sz w:val="18"/>
          <w:szCs w:val="18"/>
        </w:rPr>
        <w:t xml:space="preserve">    return out</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segment_cells(a_score: np.ndarray, cfg: SegmentationConfig) -&gt; tuple[np.ndarray, float]:</w:t>
      </w:r>
    </w:p>
    <w:p>
      <w:pPr>
        <w:spacing w:line="240" w:lineRule="auto"/>
        <w:ind w:left="360"/>
      </w:pPr>
      <w:r>
        <w:rPr>
          <w:rFonts w:ascii="Courier New" w:cs="Courier New" w:eastAsia="Courier New" w:hAnsi="Courier New"/>
          <w:sz w:val="18"/>
          <w:szCs w:val="18"/>
        </w:rPr>
        <w:t xml:space="preserve">    thr = max(otsu(a_score), cfg.a_floor)</w:t>
      </w:r>
    </w:p>
    <w:p>
      <w:pPr>
        <w:spacing w:line="240" w:lineRule="auto"/>
        <w:ind w:left="360"/>
      </w:pPr>
      <w:r>
        <w:rPr>
          <w:rFonts w:ascii="Courier New" w:cs="Courier New" w:eastAsia="Courier New" w:hAnsi="Courier New"/>
          <w:sz w:val="18"/>
          <w:szCs w:val="18"/>
        </w:rPr>
        <w:t xml:space="preserve">    mask = a_score &gt; thr</w:t>
      </w:r>
    </w:p>
    <w:p>
      <w:pPr>
        <w:spacing w:line="240" w:lineRule="auto"/>
        <w:ind w:left="360"/>
      </w:pPr>
      <w:r>
        <w:rPr>
          <w:rFonts w:ascii="Courier New" w:cs="Courier New" w:eastAsia="Courier New" w:hAnsi="Courier New"/>
          <w:sz w:val="18"/>
          <w:szCs w:val="18"/>
        </w:rPr>
        <w:t xml:space="preserve">    if cfg.open_radius &gt; 0:</w:t>
      </w:r>
    </w:p>
    <w:p>
      <w:pPr>
        <w:spacing w:line="240" w:lineRule="auto"/>
        <w:ind w:left="360"/>
      </w:pPr>
      <w:r>
        <w:rPr>
          <w:rFonts w:ascii="Courier New" w:cs="Courier New" w:eastAsia="Courier New" w:hAnsi="Courier New"/>
          <w:sz w:val="18"/>
          <w:szCs w:val="18"/>
        </w:rPr>
        <w:t xml:space="preserve">        mask = opening(mask, disk(cfg.open_radius))</w:t>
      </w:r>
    </w:p>
    <w:p>
      <w:pPr>
        <w:spacing w:line="240" w:lineRule="auto"/>
        <w:ind w:left="360"/>
      </w:pPr>
      <w:r>
        <w:rPr>
          <w:rFonts w:ascii="Courier New" w:cs="Courier New" w:eastAsia="Courier New" w:hAnsi="Courier New"/>
          <w:sz w:val="18"/>
          <w:szCs w:val="18"/>
        </w:rPr>
        <w:t xml:space="preserve">    mask = _remove_small(mask, cfg.min_cell_area)</w:t>
      </w:r>
    </w:p>
    <w:p>
      <w:pPr>
        <w:spacing w:line="240" w:lineRule="auto"/>
        <w:ind w:left="360"/>
      </w:pPr>
      <w:r>
        <w:rPr>
          <w:rFonts w:ascii="Courier New" w:cs="Courier New" w:eastAsia="Courier New" w:hAnsi="Courier New"/>
          <w:sz w:val="18"/>
          <w:szCs w:val="18"/>
        </w:rPr>
        <w:t xml:space="preserve">    mask = ndi.binary_fill_holes(mask)</w:t>
      </w:r>
    </w:p>
    <w:p>
      <w:pPr>
        <w:spacing w:line="240" w:lineRule="auto"/>
        <w:ind w:left="360"/>
      </w:pPr>
      <w:r>
        <w:rPr>
          <w:rFonts w:ascii="Courier New" w:cs="Courier New" w:eastAsia="Courier New" w:hAnsi="Courier New"/>
          <w:sz w:val="18"/>
          <w:szCs w:val="18"/>
        </w:rPr>
        <w:t xml:space="preserve">    labels = split_touching(mask, cfg.split_h, cfg.split_smooth, cfg.min_cell_area)</w:t>
      </w:r>
    </w:p>
    <w:p>
      <w:pPr>
        <w:spacing w:line="240" w:lineRule="auto"/>
        <w:ind w:left="360"/>
      </w:pPr>
      <w:r>
        <w:rPr>
          <w:rFonts w:ascii="Courier New" w:cs="Courier New" w:eastAsia="Courier New" w:hAnsi="Courier New"/>
          <w:sz w:val="18"/>
          <w:szCs w:val="18"/>
        </w:rPr>
        <w:t xml:space="preserve">    labels, _, _ = relabel_sequential(labels)</w:t>
      </w:r>
    </w:p>
    <w:p>
      <w:pPr>
        <w:spacing w:line="240" w:lineRule="auto"/>
        <w:ind w:left="360"/>
      </w:pPr>
      <w:r>
        <w:rPr>
          <w:rFonts w:ascii="Courier New" w:cs="Courier New" w:eastAsia="Courier New" w:hAnsi="Courier New"/>
          <w:sz w:val="18"/>
          <w:szCs w:val="18"/>
        </w:rPr>
        <w:t xml:space="preserve">    return labels.astype(np.int32), float(thr)</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_class_split(values: np.ndarray) -&gt; tuple[float, float]:</w:t>
      </w:r>
    </w:p>
    <w:p>
      <w:pPr>
        <w:spacing w:line="240" w:lineRule="auto"/>
        <w:ind w:left="360"/>
      </w:pPr>
      <w:r>
        <w:rPr>
          <w:rFonts w:ascii="Courier New" w:cs="Courier New" w:eastAsia="Courier New" w:hAnsi="Courier New"/>
          <w:sz w:val="18"/>
          <w:szCs w:val="18"/>
        </w:rPr>
        <w:t xml:space="preserve">    """Otsu split of `values`; returns (threshold, mean gap between the two classes)."""</w:t>
      </w:r>
    </w:p>
    <w:p>
      <w:pPr>
        <w:spacing w:line="240" w:lineRule="auto"/>
        <w:ind w:left="360"/>
      </w:pPr>
      <w:r>
        <w:rPr>
          <w:rFonts w:ascii="Courier New" w:cs="Courier New" w:eastAsia="Courier New" w:hAnsi="Courier New"/>
          <w:sz w:val="18"/>
          <w:szCs w:val="18"/>
        </w:rPr>
        <w:t xml:space="preserve">    thr = otsu(values)</w:t>
      </w:r>
    </w:p>
    <w:p>
      <w:pPr>
        <w:spacing w:line="240" w:lineRule="auto"/>
        <w:ind w:left="360"/>
      </w:pPr>
      <w:r>
        <w:rPr>
          <w:rFonts w:ascii="Courier New" w:cs="Courier New" w:eastAsia="Courier New" w:hAnsi="Courier New"/>
          <w:sz w:val="18"/>
          <w:szCs w:val="18"/>
        </w:rPr>
        <w:t xml:space="preserve">    lo, hi = values[values &lt; thr], values[values &gt;= thr]</w:t>
      </w:r>
    </w:p>
    <w:p>
      <w:pPr>
        <w:spacing w:line="240" w:lineRule="auto"/>
        <w:ind w:left="360"/>
      </w:pPr>
      <w:r>
        <w:rPr>
          <w:rFonts w:ascii="Courier New" w:cs="Courier New" w:eastAsia="Courier New" w:hAnsi="Courier New"/>
          <w:sz w:val="18"/>
          <w:szCs w:val="18"/>
        </w:rPr>
        <w:t xml:space="preserve">    if lo.size == 0 or hi.size == 0:</w:t>
      </w:r>
    </w:p>
    <w:p>
      <w:pPr>
        <w:spacing w:line="240" w:lineRule="auto"/>
        <w:ind w:left="360"/>
      </w:pPr>
      <w:r>
        <w:rPr>
          <w:rFonts w:ascii="Courier New" w:cs="Courier New" w:eastAsia="Courier New" w:hAnsi="Courier New"/>
          <w:sz w:val="18"/>
          <w:szCs w:val="18"/>
        </w:rPr>
        <w:t xml:space="preserve">        return thr, 0.0</w:t>
      </w:r>
    </w:p>
    <w:p>
      <w:pPr>
        <w:spacing w:line="240" w:lineRule="auto"/>
        <w:ind w:left="360"/>
      </w:pPr>
      <w:r>
        <w:rPr>
          <w:rFonts w:ascii="Courier New" w:cs="Courier New" w:eastAsia="Courier New" w:hAnsi="Courier New"/>
          <w:sz w:val="18"/>
          <w:szCs w:val="18"/>
        </w:rPr>
        <w:t xml:space="preserve">    return thr, float(hi.mean() - lo.mean())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segment_nuclei(L: np.ndarray, cell_labels: np.ndarray, cfg: SegmentationConfig</w:t>
      </w:r>
    </w:p>
    <w:p>
      <w:pPr>
        <w:spacing w:line="240" w:lineRule="auto"/>
        <w:ind w:left="360"/>
      </w:pPr>
      <w:r>
        <w:rPr>
          <w:rFonts w:ascii="Courier New" w:cs="Courier New" w:eastAsia="Courier New" w:hAnsi="Courier New"/>
          <w:sz w:val="18"/>
          <w:szCs w:val="18"/>
        </w:rPr>
        <w:t xml:space="preserve">                   ) -&gt; tuple[np.ndarray, dict[int, NucleusInfo]]:</w:t>
      </w:r>
    </w:p>
    <w:p>
      <w:pPr>
        <w:spacing w:line="240" w:lineRule="auto"/>
        <w:ind w:left="360"/>
      </w:pPr>
      <w:r>
        <w:rPr>
          <w:rFonts w:ascii="Courier New" w:cs="Courier New" w:eastAsia="Courier New" w:hAnsi="Courier New"/>
          <w:sz w:val="18"/>
          <w:szCs w:val="18"/>
        </w:rPr>
        <w:t xml:space="preserve">    Ls = _smooth(L.astype(np.float32), cfg.nucleus_smooth_sigma)</w:t>
      </w:r>
    </w:p>
    <w:p>
      <w:pPr>
        <w:spacing w:line="240" w:lineRule="auto"/>
        <w:ind w:left="360"/>
      </w:pPr>
      <w:r>
        <w:rPr>
          <w:rFonts w:ascii="Courier New" w:cs="Courier New" w:eastAsia="Courier New" w:hAnsi="Courier New"/>
          <w:sz w:val="18"/>
          <w:szCs w:val="18"/>
        </w:rPr>
        <w:t xml:space="preserve">    nucleus = np.zeros(cell_labels.shape, np.int32)</w:t>
      </w:r>
    </w:p>
    <w:p>
      <w:pPr>
        <w:spacing w:line="240" w:lineRule="auto"/>
        <w:ind w:left="360"/>
      </w:pPr>
      <w:r>
        <w:rPr>
          <w:rFonts w:ascii="Courier New" w:cs="Courier New" w:eastAsia="Courier New" w:hAnsi="Courier New"/>
          <w:sz w:val="18"/>
          <w:szCs w:val="18"/>
        </w:rPr>
        <w:t xml:space="preserve">    info: dict[int, NucleusInfo] = {}</w:t>
      </w:r>
    </w:p>
    <w:p>
      <w:pPr>
        <w:spacing w:line="240" w:lineRule="auto"/>
        <w:ind w:left="360"/>
      </w:pPr>
      <w:r>
        <w:rPr>
          <w:rFonts w:ascii="Courier New" w:cs="Courier New" w:eastAsia="Courier New" w:hAnsi="Courier New"/>
          <w:sz w:val="18"/>
          <w:szCs w:val="18"/>
        </w:rPr>
        <w:t xml:space="preserve">    for region in regionprops(cell_labels):</w:t>
      </w:r>
    </w:p>
    <w:p>
      <w:pPr>
        <w:spacing w:line="240" w:lineRule="auto"/>
        <w:ind w:left="360"/>
      </w:pPr>
      <w:r>
        <w:rPr>
          <w:rFonts w:ascii="Courier New" w:cs="Courier New" w:eastAsia="Courier New" w:hAnsi="Courier New"/>
          <w:sz w:val="18"/>
          <w:szCs w:val="18"/>
        </w:rPr>
        <w:t xml:space="preserve">        sl, cid = region.slice, region.label</w:t>
      </w:r>
    </w:p>
    <w:p>
      <w:pPr>
        <w:spacing w:line="240" w:lineRule="auto"/>
        <w:ind w:left="360"/>
      </w:pPr>
      <w:r>
        <w:rPr>
          <w:rFonts w:ascii="Courier New" w:cs="Courier New" w:eastAsia="Courier New" w:hAnsi="Courier New"/>
          <w:sz w:val="18"/>
          <w:szCs w:val="18"/>
        </w:rPr>
        <w:t xml:space="preserve">        cell = cell_labels[sl] == cid</w:t>
      </w:r>
    </w:p>
    <w:p>
      <w:pPr>
        <w:spacing w:line="240" w:lineRule="auto"/>
        <w:ind w:left="360"/>
      </w:pPr>
      <w:r>
        <w:rPr>
          <w:rFonts w:ascii="Courier New" w:cs="Courier New" w:eastAsia="Courier New" w:hAnsi="Courier New"/>
          <w:sz w:val="18"/>
          <w:szCs w:val="18"/>
        </w:rPr>
        <w:t xml:space="preserve">        interior = ndi.binary_erosion(cell, disk(cfg.nucleus_rim_erode)) if cfg.nucleus_rim_erode \</w:t>
      </w:r>
    </w:p>
    <w:p>
      <w:pPr>
        <w:spacing w:line="240" w:lineRule="auto"/>
        <w:ind w:left="360"/>
      </w:pPr>
      <w:r>
        <w:rPr>
          <w:rFonts w:ascii="Courier New" w:cs="Courier New" w:eastAsia="Courier New" w:hAnsi="Courier New"/>
          <w:sz w:val="18"/>
          <w:szCs w:val="18"/>
        </w:rPr>
        <w:t xml:space="preserve">            else cell</w:t>
      </w:r>
    </w:p>
    <w:p>
      <w:pPr>
        <w:spacing w:line="240" w:lineRule="auto"/>
        <w:ind w:left="360"/>
      </w:pPr>
      <w:r>
        <w:rPr>
          <w:rFonts w:ascii="Courier New" w:cs="Courier New" w:eastAsia="Courier New" w:hAnsi="Courier New"/>
          <w:sz w:val="18"/>
          <w:szCs w:val="18"/>
        </w:rPr>
        <w:t xml:space="preserve">        if interior.sum() &lt; max(cfg.nucleus_min_area, 1):</w:t>
      </w:r>
    </w:p>
    <w:p>
      <w:pPr>
        <w:spacing w:line="240" w:lineRule="auto"/>
        <w:ind w:left="360"/>
      </w:pPr>
      <w:r>
        <w:rPr>
          <w:rFonts w:ascii="Courier New" w:cs="Courier New" w:eastAsia="Courier New" w:hAnsi="Courier New"/>
          <w:sz w:val="18"/>
          <w:szCs w:val="18"/>
        </w:rPr>
        <w:t xml:space="preserve">            info[cid] = NucleusInfo(False, float("nan"), 0.0)</w:t>
      </w:r>
    </w:p>
    <w:p>
      <w:pPr>
        <w:spacing w:line="240" w:lineRule="auto"/>
        <w:ind w:left="360"/>
      </w:pPr>
      <w:r>
        <w:rPr>
          <w:rFonts w:ascii="Courier New" w:cs="Courier New" w:eastAsia="Courier New" w:hAnsi="Courier New"/>
          <w:sz w:val="18"/>
          <w:szCs w:val="18"/>
        </w:rPr>
        <w:t xml:space="preserve">            continue</w:t>
      </w:r>
    </w:p>
    <w:p>
      <w:pPr>
        <w:spacing w:line="240" w:lineRule="auto"/>
        <w:ind w:left="360"/>
      </w:pPr>
      <w:r>
        <w:rPr>
          <w:rFonts w:ascii="Courier New" w:cs="Courier New" w:eastAsia="Courier New" w:hAnsi="Courier New"/>
          <w:sz w:val="18"/>
          <w:szCs w:val="18"/>
        </w:rPr>
        <w:t xml:space="preserve">        thr, contrast = _class_split(Ls[sl][interior])     # statistics from the interior only</w:t>
      </w:r>
    </w:p>
    <w:p>
      <w:pPr>
        <w:spacing w:line="240" w:lineRule="auto"/>
        <w:ind w:left="360"/>
      </w:pPr>
      <w:r>
        <w:rPr>
          <w:rFonts w:ascii="Courier New" w:cs="Courier New" w:eastAsia="Courier New" w:hAnsi="Courier New"/>
          <w:sz w:val="18"/>
          <w:szCs w:val="18"/>
        </w:rPr>
        <w:t xml:space="preserve">        if contrast &lt; cfg.nucleus_min_contrast:</w:t>
      </w:r>
    </w:p>
    <w:p>
      <w:pPr>
        <w:spacing w:line="240" w:lineRule="auto"/>
        <w:ind w:left="360"/>
      </w:pPr>
      <w:r>
        <w:rPr>
          <w:rFonts w:ascii="Courier New" w:cs="Courier New" w:eastAsia="Courier New" w:hAnsi="Courier New"/>
          <w:sz w:val="18"/>
          <w:szCs w:val="18"/>
        </w:rPr>
        <w:t xml:space="preserve">            info[cid] = NucleusInfo(False, thr, contrast)</w:t>
      </w:r>
    </w:p>
    <w:p>
      <w:pPr>
        <w:spacing w:line="240" w:lineRule="auto"/>
        <w:ind w:left="360"/>
      </w:pPr>
      <w:r>
        <w:rPr>
          <w:rFonts w:ascii="Courier New" w:cs="Courier New" w:eastAsia="Courier New" w:hAnsi="Courier New"/>
          <w:sz w:val="18"/>
          <w:szCs w:val="18"/>
        </w:rPr>
        <w:t xml:space="preserve">            continue</w:t>
      </w:r>
    </w:p>
    <w:p>
      <w:pPr>
        <w:spacing w:line="240" w:lineRule="auto"/>
        <w:ind w:left="360"/>
      </w:pPr>
      <w:r>
        <w:rPr>
          <w:rFonts w:ascii="Courier New" w:cs="Courier New" w:eastAsia="Courier New" w:hAnsi="Courier New"/>
          <w:sz w:val="18"/>
          <w:szCs w:val="18"/>
        </w:rPr>
        <w:t xml:space="preserve">        nuc = cell &amp; (Ls[sl] &lt; thr)</w:t>
      </w:r>
    </w:p>
    <w:p>
      <w:pPr>
        <w:spacing w:line="240" w:lineRule="auto"/>
        <w:ind w:left="360"/>
      </w:pPr>
      <w:r>
        <w:rPr>
          <w:rFonts w:ascii="Courier New" w:cs="Courier New" w:eastAsia="Courier New" w:hAnsi="Courier New"/>
          <w:sz w:val="18"/>
          <w:szCs w:val="18"/>
        </w:rPr>
        <w:t xml:space="preserve">        nuc = ndi.binary_fill_holes(opening(nuc, disk(1)))</w:t>
      </w:r>
    </w:p>
    <w:p>
      <w:pPr>
        <w:spacing w:line="240" w:lineRule="auto"/>
        <w:ind w:left="360"/>
      </w:pPr>
      <w:r>
        <w:rPr>
          <w:rFonts w:ascii="Courier New" w:cs="Courier New" w:eastAsia="Courier New" w:hAnsi="Courier New"/>
          <w:sz w:val="18"/>
          <w:szCs w:val="18"/>
        </w:rPr>
        <w:t xml:space="preserve">        lab, n = ndi.label(nuc)</w:t>
      </w:r>
    </w:p>
    <w:p>
      <w:pPr>
        <w:spacing w:line="240" w:lineRule="auto"/>
        <w:ind w:left="360"/>
      </w:pPr>
      <w:r>
        <w:rPr>
          <w:rFonts w:ascii="Courier New" w:cs="Courier New" w:eastAsia="Courier New" w:hAnsi="Courier New"/>
          <w:sz w:val="18"/>
          <w:szCs w:val="18"/>
        </w:rPr>
        <w:t xml:space="preserve">        if n:</w:t>
      </w:r>
    </w:p>
    <w:p>
      <w:pPr>
        <w:spacing w:line="240" w:lineRule="auto"/>
        <w:ind w:left="360"/>
      </w:pPr>
      <w:r>
        <w:rPr>
          <w:rFonts w:ascii="Courier New" w:cs="Courier New" w:eastAsia="Courier New" w:hAnsi="Courier New"/>
          <w:sz w:val="18"/>
          <w:szCs w:val="18"/>
        </w:rPr>
        <w:t xml:space="preserve">            areas = np.bincount(lab.ravel())</w:t>
      </w:r>
    </w:p>
    <w:p>
      <w:pPr>
        <w:spacing w:line="240" w:lineRule="auto"/>
        <w:ind w:left="360"/>
      </w:pPr>
      <w:r>
        <w:rPr>
          <w:rFonts w:ascii="Courier New" w:cs="Courier New" w:eastAsia="Courier New" w:hAnsi="Courier New"/>
          <w:sz w:val="18"/>
          <w:szCs w:val="18"/>
        </w:rPr>
        <w:t xml:space="preserve">            areas[0] = 0</w:t>
      </w:r>
    </w:p>
    <w:p>
      <w:pPr>
        <w:spacing w:line="240" w:lineRule="auto"/>
        <w:ind w:left="360"/>
      </w:pPr>
      <w:r>
        <w:rPr>
          <w:rFonts w:ascii="Courier New" w:cs="Courier New" w:eastAsia="Courier New" w:hAnsi="Courier New"/>
          <w:sz w:val="18"/>
          <w:szCs w:val="18"/>
        </w:rPr>
        <w:t xml:space="preserve">            keep = areas &gt;= max(cfg.nucleus_min_area, cfg.nucleus_keep_frac * areas.max())</w:t>
      </w:r>
    </w:p>
    <w:p>
      <w:pPr>
        <w:spacing w:line="240" w:lineRule="auto"/>
        <w:ind w:left="360"/>
      </w:pPr>
      <w:r>
        <w:rPr>
          <w:rFonts w:ascii="Courier New" w:cs="Courier New" w:eastAsia="Courier New" w:hAnsi="Courier New"/>
          <w:sz w:val="18"/>
          <w:szCs w:val="18"/>
        </w:rPr>
        <w:t xml:space="preserve">            keep[0] = False</w:t>
      </w:r>
    </w:p>
    <w:p>
      <w:pPr>
        <w:spacing w:line="240" w:lineRule="auto"/>
        <w:ind w:left="360"/>
      </w:pPr>
      <w:r>
        <w:rPr>
          <w:rFonts w:ascii="Courier New" w:cs="Courier New" w:eastAsia="Courier New" w:hAnsi="Courier New"/>
          <w:sz w:val="18"/>
          <w:szCs w:val="18"/>
        </w:rPr>
        <w:t xml:space="preserve">            nuc = keep[lab] &amp; cell</w:t>
      </w:r>
    </w:p>
    <w:p>
      <w:pPr>
        <w:spacing w:line="240" w:lineRule="auto"/>
        <w:ind w:left="360"/>
      </w:pPr>
      <w:r>
        <w:rPr>
          <w:rFonts w:ascii="Courier New" w:cs="Courier New" w:eastAsia="Courier New" w:hAnsi="Courier New"/>
          <w:sz w:val="18"/>
          <w:szCs w:val="18"/>
        </w:rPr>
        <w:t xml:space="preserve">        ok = nuc.sum() &gt;= max(cfg.nucleus_min_area, cfg.nucleus_min_cell_frac * cell.sum())</w:t>
      </w:r>
    </w:p>
    <w:p>
      <w:pPr>
        <w:spacing w:line="240" w:lineRule="auto"/>
        <w:ind w:left="360"/>
      </w:pPr>
      <w:r>
        <w:rPr>
          <w:rFonts w:ascii="Courier New" w:cs="Courier New" w:eastAsia="Courier New" w:hAnsi="Courier New"/>
          <w:sz w:val="18"/>
          <w:szCs w:val="18"/>
        </w:rPr>
        <w:t xml:space="preserve">        info[cid] = NucleusInfo(bool(ok), thr, contrast)</w:t>
      </w:r>
    </w:p>
    <w:p>
      <w:pPr>
        <w:spacing w:line="240" w:lineRule="auto"/>
        <w:ind w:left="360"/>
      </w:pPr>
      <w:r>
        <w:rPr>
          <w:rFonts w:ascii="Courier New" w:cs="Courier New" w:eastAsia="Courier New" w:hAnsi="Courier New"/>
          <w:sz w:val="18"/>
          <w:szCs w:val="18"/>
        </w:rPr>
        <w:t xml:space="preserve">        if ok:</w:t>
      </w:r>
    </w:p>
    <w:p>
      <w:pPr>
        <w:spacing w:line="240" w:lineRule="auto"/>
        <w:ind w:left="360"/>
      </w:pPr>
      <w:r>
        <w:rPr>
          <w:rFonts w:ascii="Courier New" w:cs="Courier New" w:eastAsia="Courier New" w:hAnsi="Courier New"/>
          <w:sz w:val="18"/>
          <w:szCs w:val="18"/>
        </w:rPr>
        <w:t xml:space="preserve">            nucleus[sl][nuc] = cid</w:t>
      </w:r>
    </w:p>
    <w:p>
      <w:pPr>
        <w:spacing w:line="240" w:lineRule="auto"/>
        <w:ind w:left="360"/>
      </w:pPr>
      <w:r>
        <w:rPr>
          <w:rFonts w:ascii="Courier New" w:cs="Courier New" w:eastAsia="Courier New" w:hAnsi="Courier New"/>
          <w:sz w:val="18"/>
          <w:szCs w:val="18"/>
        </w:rPr>
        <w:t xml:space="preserve">    return nucleus, info</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segment(lab: np.ndarray, cfg: SegmentationConfig) -&gt; Segmentation:</w:t>
      </w:r>
    </w:p>
    <w:p>
      <w:pPr>
        <w:spacing w:line="240" w:lineRule="auto"/>
        <w:ind w:left="360"/>
      </w:pPr>
      <w:r>
        <w:rPr>
          <w:rFonts w:ascii="Courier New" w:cs="Courier New" w:eastAsia="Courier New" w:hAnsi="Courier New"/>
          <w:sz w:val="18"/>
          <w:szCs w:val="18"/>
        </w:rPr>
        <w:t xml:space="preserve">    """`lab` is a float Lab image (L 0-100, a/b signed), e.g. from `stain.bgr_to_lab`."""</w:t>
      </w:r>
    </w:p>
    <w:p>
      <w:pPr>
        <w:spacing w:line="240" w:lineRule="auto"/>
        <w:ind w:left="360"/>
      </w:pPr>
      <w:r>
        <w:rPr>
          <w:rFonts w:ascii="Courier New" w:cs="Courier New" w:eastAsia="Courier New" w:hAnsi="Courier New"/>
          <w:sz w:val="18"/>
          <w:szCs w:val="18"/>
        </w:rPr>
        <w:t xml:space="preserve">    a_score = _smooth(lab[..., 1].astype(np.float32), cfg.smooth_sigma)</w:t>
      </w:r>
    </w:p>
    <w:p>
      <w:pPr>
        <w:spacing w:line="240" w:lineRule="auto"/>
        <w:ind w:left="360"/>
      </w:pPr>
      <w:r>
        <w:rPr>
          <w:rFonts w:ascii="Courier New" w:cs="Courier New" w:eastAsia="Courier New" w:hAnsi="Courier New"/>
          <w:sz w:val="18"/>
          <w:szCs w:val="18"/>
        </w:rPr>
        <w:t xml:space="preserve">    cell_labels, thr = segment_cells(a_score, cfg)</w:t>
      </w:r>
    </w:p>
    <w:p>
      <w:pPr>
        <w:spacing w:line="240" w:lineRule="auto"/>
        <w:ind w:left="360"/>
      </w:pPr>
      <w:r>
        <w:rPr>
          <w:rFonts w:ascii="Courier New" w:cs="Courier New" w:eastAsia="Courier New" w:hAnsi="Courier New"/>
          <w:sz w:val="18"/>
          <w:szCs w:val="18"/>
        </w:rPr>
        <w:t xml:space="preserve">    nucleus_labels, info = segment_nuclei(lab[..., 0], cell_labels, cfg)</w:t>
      </w:r>
    </w:p>
    <w:p>
      <w:pPr>
        <w:spacing w:line="240" w:lineRule="auto"/>
        <w:ind w:left="360"/>
      </w:pPr>
      <w:r>
        <w:rPr>
          <w:rFonts w:ascii="Courier New" w:cs="Courier New" w:eastAsia="Courier New" w:hAnsi="Courier New"/>
          <w:sz w:val="18"/>
          <w:szCs w:val="18"/>
        </w:rPr>
        <w:t xml:space="preserve">    return Segmentation(cell_labels, nucleus_labels, a_score, thr, info)</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src/leukemia_pp/hds.py</w:t>
      </w:r>
    </w:p>
    <w:p>
      <w:pPr>
        <w:spacing w:line="240" w:lineRule="auto"/>
        <w:ind w:left="360"/>
      </w:pPr>
      <w:r>
        <w:rPr>
          <w:rFonts w:ascii="Courier New" w:cs="Courier New" w:eastAsia="Courier New" w:hAnsi="Courier New"/>
          <w:sz w:val="18"/>
          <w:szCs w:val="18"/>
        </w:rPr>
        <w:t xml:space="preserve">"""Stabilised Hybrid Diffusion-Steered (HDS) denoising + edge indicator.</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The Block-2 prototype (and v1 `ml_pipeline/core.py`) uses the conduction coefficient</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c(s) = g * ( 1/(1 + s^2/h^2)  +  1/(|s| + eps) )          (Perona-Malik + total variation)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The TV term reaches 1/eps = 1e8 in flat regions, so the explicit update</w:t>
      </w:r>
    </w:p>
    <w:p>
      <w:pPr>
        <w:spacing w:line="240" w:lineRule="auto"/>
        <w:ind w:left="360"/>
      </w:pPr>
      <w:r>
        <w:rPr>
          <w:rFonts w:ascii="Courier New" w:cs="Courier New" w:eastAsia="Courier New" w:hAnsi="Courier New"/>
          <w:sz w:val="18"/>
          <w:szCs w:val="18"/>
        </w:rPr>
        <w:t xml:space="preserve">u += dt*(div(c grad u) - lambda*...) violates the stability bound dt &lt;= 1/(4*c_max) by</w:t>
      </w:r>
    </w:p>
    <w:p>
      <w:pPr>
        <w:spacing w:line="240" w:lineRule="auto"/>
        <w:ind w:left="360"/>
      </w:pPr>
      <w:r>
        <w:rPr>
          <w:rFonts w:ascii="Courier New" w:cs="Courier New" w:eastAsia="Courier New" w:hAnsi="Courier New"/>
          <w:sz w:val="18"/>
          <w:szCs w:val="18"/>
        </w:rPr>
        <w:t xml:space="preserve">orders of magnitude and diverges on non-speckle noise (documented in docs/paper.pdf).</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This version keeps the *hybrid* idea but is unconditionally stable:</w:t>
      </w:r>
    </w:p>
    <w:p>
      <w:pPr>
        <w:spacing w:line="240" w:lineRule="auto"/>
        <w:ind w:left="360"/>
      </w:pPr>
      <w:r>
        <w:rPr>
          <w:rFonts w:ascii="Courier New" w:cs="Courier New" w:eastAsia="Courier New" w:hAnsi="Courier New"/>
          <w:sz w:val="18"/>
          <w:szCs w:val="18"/>
        </w:rPr>
        <w:t xml:space="preserve">  * both diffusivities are normalised to (0, 1]:</w:t>
      </w:r>
    </w:p>
    <w:p>
      <w:pPr>
        <w:spacing w:line="240" w:lineRule="auto"/>
        <w:ind w:left="360"/>
      </w:pPr>
      <w:r>
        <w:rPr>
          <w:rFonts w:ascii="Courier New" w:cs="Courier New" w:eastAsia="Courier New" w:hAnsi="Courier New"/>
          <w:sz w:val="18"/>
          <w:szCs w:val="18"/>
        </w:rPr>
        <w:t xml:space="preserve">        PM(s) = 1/(1 + (s/h)^2)            TV_beta(s) = beta / sqrt(s^2 + beta^2)   (Charbonnier)</w:t>
      </w:r>
    </w:p>
    <w:p>
      <w:pPr>
        <w:spacing w:line="240" w:lineRule="auto"/>
        <w:ind w:left="360"/>
      </w:pPr>
      <w:r>
        <w:rPr>
          <w:rFonts w:ascii="Courier New" w:cs="Courier New" w:eastAsia="Courier New" w:hAnsi="Courier New"/>
          <w:sz w:val="18"/>
          <w:szCs w:val="18"/>
        </w:rPr>
        <w:t xml:space="preserve">        c(s)  = w*PM(s) + (1 - w)*TV_beta(s)      so c_max = 1 and dt &lt;= 0.25 is stable;</w:t>
      </w:r>
    </w:p>
    <w:p>
      <w:pPr>
        <w:spacing w:line="240" w:lineRule="auto"/>
        <w:ind w:left="360"/>
      </w:pPr>
      <w:r>
        <w:rPr>
          <w:rFonts w:ascii="Courier New" w:cs="Courier New" w:eastAsia="Courier New" w:hAnsi="Courier New"/>
          <w:sz w:val="18"/>
          <w:szCs w:val="18"/>
        </w:rPr>
        <w:t xml:space="preserve">  * the data term is the additive-noise fidelity  -lambda*(u - f)  (the legacy log-prior is a</w:t>
      </w:r>
    </w:p>
    <w:p>
      <w:pPr>
        <w:spacing w:line="240" w:lineRule="auto"/>
        <w:ind w:left="360"/>
      </w:pPr>
      <w:r>
        <w:rPr>
          <w:rFonts w:ascii="Courier New" w:cs="Courier New" w:eastAsia="Courier New" w:hAnsi="Courier New"/>
          <w:sz w:val="18"/>
          <w:szCs w:val="18"/>
        </w:rPr>
        <w:t xml:space="preserve">    multiplicative-speckle model and is the second source of divergence on this data);</w:t>
      </w:r>
    </w:p>
    <w:p>
      <w:pPr>
        <w:spacing w:line="240" w:lineRule="auto"/>
        <w:ind w:left="360"/>
      </w:pPr>
      <w:r>
        <w:rPr>
          <w:rFonts w:ascii="Courier New" w:cs="Courier New" w:eastAsia="Courier New" w:hAnsi="Courier New"/>
          <w:sz w:val="18"/>
          <w:szCs w:val="18"/>
        </w:rPr>
        <w:t xml:space="preserve">  * iteration stops early once the mean update falls below `tol`.</w:t>
      </w:r>
    </w:p>
    <w:p>
      <w:pPr>
        <w:spacing w:line="240" w:lineRule="auto"/>
        <w:ind w:left="360"/>
      </w:pPr>
      <w:r>
        <w:rPr>
          <w:rFonts w:ascii="Courier New" w:cs="Courier New" w:eastAsia="Courier New" w:hAnsi="Courier New"/>
          <w:sz w:val="18"/>
          <w:szCs w:val="18"/>
        </w:rPr>
        <w:t xml:space="preserve">Because every update is a convex combination of neighbouring values plus a pull towards f,</w:t>
      </w:r>
    </w:p>
    <w:p>
      <w:pPr>
        <w:spacing w:line="240" w:lineRule="auto"/>
        <w:ind w:left="360"/>
      </w:pPr>
      <w:r>
        <w:rPr>
          <w:rFonts w:ascii="Courier New" w:cs="Courier New" w:eastAsia="Courier New" w:hAnsi="Courier New"/>
          <w:sz w:val="18"/>
          <w:szCs w:val="18"/>
        </w:rPr>
        <w:t xml:space="preserve">the discrete maximum principle holds: output stays within [min(f), max(f)].</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The edge indicator is 1 - mean_k c(|grad_k u|) of the *denoised* image: ~0 in flat</w:t>
      </w:r>
    </w:p>
    <w:p>
      <w:pPr>
        <w:spacing w:line="240" w:lineRule="auto"/>
        <w:ind w:left="360"/>
      </w:pPr>
      <w:r>
        <w:rPr>
          <w:rFonts w:ascii="Courier New" w:cs="Courier New" w:eastAsia="Courier New" w:hAnsi="Courier New"/>
          <w:sz w:val="18"/>
          <w:szCs w:val="18"/>
        </w:rPr>
        <w:t xml:space="preserve">regions, approaching 1 across strong edges, on a fixed (not per-image) scale.</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from .config import HDSConfig</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_diffusivity(s: np.ndarray, h: float, beta: float, w: float) -&gt; np.ndarray:</w:t>
      </w:r>
    </w:p>
    <w:p>
      <w:pPr>
        <w:spacing w:line="240" w:lineRule="auto"/>
        <w:ind w:left="360"/>
      </w:pPr>
      <w:r>
        <w:rPr>
          <w:rFonts w:ascii="Courier New" w:cs="Courier New" w:eastAsia="Courier New" w:hAnsi="Courier New"/>
          <w:sz w:val="18"/>
          <w:szCs w:val="18"/>
        </w:rPr>
        <w:t xml:space="preserve">    return w / (1.0 + (s / h) ** 2) + (1.0 - w) * beta / np.sqrt(s * s + beta * beta)</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_neighbour_diffs(u: np.ndarray):</w:t>
      </w:r>
    </w:p>
    <w:p>
      <w:pPr>
        <w:spacing w:line="240" w:lineRule="auto"/>
        <w:ind w:left="360"/>
      </w:pPr>
      <w:r>
        <w:rPr>
          <w:rFonts w:ascii="Courier New" w:cs="Courier New" w:eastAsia="Courier New" w:hAnsi="Courier New"/>
          <w:sz w:val="18"/>
          <w:szCs w:val="18"/>
        </w:rPr>
        <w:t xml:space="preserve">    p = np.pad(u, 1, mode="edge")</w:t>
      </w:r>
    </w:p>
    <w:p>
      <w:pPr>
        <w:spacing w:line="240" w:lineRule="auto"/>
        <w:ind w:left="360"/>
      </w:pPr>
      <w:r>
        <w:rPr>
          <w:rFonts w:ascii="Courier New" w:cs="Courier New" w:eastAsia="Courier New" w:hAnsi="Courier New"/>
          <w:sz w:val="18"/>
          <w:szCs w:val="18"/>
        </w:rPr>
        <w:t xml:space="preserve">    return (p[:-2, 1:-1] - u, p[2:, 1:-1] - u, p[1:-1, :-2] - u, p[1:-1, 2:] - u)  # N S W E</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hds_denoise(f: np.ndarray, cfg: HDSConfig) -&gt; tuple[np.ndarray, np.ndarray, int]:</w:t>
      </w:r>
    </w:p>
    <w:p>
      <w:pPr>
        <w:spacing w:line="240" w:lineRule="auto"/>
        <w:ind w:left="360"/>
      </w:pPr>
      <w:r>
        <w:rPr>
          <w:rFonts w:ascii="Courier New" w:cs="Courier New" w:eastAsia="Courier New" w:hAnsi="Courier New"/>
          <w:sz w:val="18"/>
          <w:szCs w:val="18"/>
        </w:rPr>
        <w:t xml:space="preserve">    """Denoise a single-channel float image `f` (intensity roughly in [0, 1]).</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Returns (u, edge, n_iterations)."""</w:t>
      </w:r>
    </w:p>
    <w:p>
      <w:pPr>
        <w:spacing w:line="240" w:lineRule="auto"/>
        <w:ind w:left="360"/>
      </w:pPr>
      <w:r>
        <w:rPr>
          <w:rFonts w:ascii="Courier New" w:cs="Courier New" w:eastAsia="Courier New" w:hAnsi="Courier New"/>
          <w:sz w:val="18"/>
          <w:szCs w:val="18"/>
        </w:rPr>
        <w:t xml:space="preserve">    f = np.asarray(f, dtype=np.float64)</w:t>
      </w:r>
    </w:p>
    <w:p>
      <w:pPr>
        <w:spacing w:line="240" w:lineRule="auto"/>
        <w:ind w:left="360"/>
      </w:pPr>
      <w:r>
        <w:rPr>
          <w:rFonts w:ascii="Courier New" w:cs="Courier New" w:eastAsia="Courier New" w:hAnsi="Courier New"/>
          <w:sz w:val="18"/>
          <w:szCs w:val="18"/>
        </w:rPr>
        <w:t xml:space="preserve">    u = f.copy()</w:t>
      </w:r>
    </w:p>
    <w:p>
      <w:pPr>
        <w:spacing w:line="240" w:lineRule="auto"/>
        <w:ind w:left="360"/>
      </w:pPr>
      <w:r>
        <w:rPr>
          <w:rFonts w:ascii="Courier New" w:cs="Courier New" w:eastAsia="Courier New" w:hAnsi="Courier New"/>
          <w:sz w:val="18"/>
          <w:szCs w:val="18"/>
        </w:rPr>
        <w:t xml:space="preserve">    n_done = 0</w:t>
      </w:r>
    </w:p>
    <w:p>
      <w:pPr>
        <w:spacing w:line="240" w:lineRule="auto"/>
        <w:ind w:left="360"/>
      </w:pPr>
      <w:r>
        <w:rPr>
          <w:rFonts w:ascii="Courier New" w:cs="Courier New" w:eastAsia="Courier New" w:hAnsi="Courier New"/>
          <w:sz w:val="18"/>
          <w:szCs w:val="18"/>
        </w:rPr>
        <w:t xml:space="preserve">    for n_done in range(1, cfg.iterations + 1):</w:t>
      </w:r>
    </w:p>
    <w:p>
      <w:pPr>
        <w:spacing w:line="240" w:lineRule="auto"/>
        <w:ind w:left="360"/>
      </w:pPr>
      <w:r>
        <w:rPr>
          <w:rFonts w:ascii="Courier New" w:cs="Courier New" w:eastAsia="Courier New" w:hAnsi="Courier New"/>
          <w:sz w:val="18"/>
          <w:szCs w:val="18"/>
        </w:rPr>
        <w:t xml:space="preserve">        diffs = _neighbour_diffs(u)</w:t>
      </w:r>
    </w:p>
    <w:p>
      <w:pPr>
        <w:spacing w:line="240" w:lineRule="auto"/>
        <w:ind w:left="360"/>
      </w:pPr>
      <w:r>
        <w:rPr>
          <w:rFonts w:ascii="Courier New" w:cs="Courier New" w:eastAsia="Courier New" w:hAnsi="Courier New"/>
          <w:sz w:val="18"/>
          <w:szCs w:val="18"/>
        </w:rPr>
        <w:t xml:space="preserve">        flux = sum(_diffusivity(np.abs(d), cfg.h, cfg.beta, cfg.hybrid_weight) * d for d in diffs)</w:t>
      </w:r>
    </w:p>
    <w:p>
      <w:pPr>
        <w:spacing w:line="240" w:lineRule="auto"/>
        <w:ind w:left="360"/>
      </w:pPr>
      <w:r>
        <w:rPr>
          <w:rFonts w:ascii="Courier New" w:cs="Courier New" w:eastAsia="Courier New" w:hAnsi="Courier New"/>
          <w:sz w:val="18"/>
          <w:szCs w:val="18"/>
        </w:rPr>
        <w:t xml:space="preserve">        u_next = u + cfg.dt * (flux - cfg.lam * (u - f))</w:t>
      </w:r>
    </w:p>
    <w:p>
      <w:pPr>
        <w:spacing w:line="240" w:lineRule="auto"/>
        <w:ind w:left="360"/>
      </w:pPr>
      <w:r>
        <w:rPr>
          <w:rFonts w:ascii="Courier New" w:cs="Courier New" w:eastAsia="Courier New" w:hAnsi="Courier New"/>
          <w:sz w:val="18"/>
          <w:szCs w:val="18"/>
        </w:rPr>
        <w:t xml:space="preserve">        converged = float(np.abs(u_next - u).mean()) &lt; cfg.tol</w:t>
      </w:r>
    </w:p>
    <w:p>
      <w:pPr>
        <w:spacing w:line="240" w:lineRule="auto"/>
        <w:ind w:left="360"/>
      </w:pPr>
      <w:r>
        <w:rPr>
          <w:rFonts w:ascii="Courier New" w:cs="Courier New" w:eastAsia="Courier New" w:hAnsi="Courier New"/>
          <w:sz w:val="18"/>
          <w:szCs w:val="18"/>
        </w:rPr>
        <w:t xml:space="preserve">        u = u_next</w:t>
      </w:r>
    </w:p>
    <w:p>
      <w:pPr>
        <w:spacing w:line="240" w:lineRule="auto"/>
        <w:ind w:left="360"/>
      </w:pPr>
      <w:r>
        <w:rPr>
          <w:rFonts w:ascii="Courier New" w:cs="Courier New" w:eastAsia="Courier New" w:hAnsi="Courier New"/>
          <w:sz w:val="18"/>
          <w:szCs w:val="18"/>
        </w:rPr>
        <w:t xml:space="preserve">        if converged:</w:t>
      </w:r>
    </w:p>
    <w:p>
      <w:pPr>
        <w:spacing w:line="240" w:lineRule="auto"/>
        <w:ind w:left="360"/>
      </w:pPr>
      <w:r>
        <w:rPr>
          <w:rFonts w:ascii="Courier New" w:cs="Courier New" w:eastAsia="Courier New" w:hAnsi="Courier New"/>
          <w:sz w:val="18"/>
          <w:szCs w:val="18"/>
        </w:rPr>
        <w:t xml:space="preserve">            break</w:t>
      </w:r>
    </w:p>
    <w:p>
      <w:pPr>
        <w:spacing w:line="240" w:lineRule="auto"/>
        <w:ind w:left="360"/>
      </w:pPr>
      <w:r>
        <w:rPr>
          <w:rFonts w:ascii="Courier New" w:cs="Courier New" w:eastAsia="Courier New" w:hAnsi="Courier New"/>
          <w:sz w:val="18"/>
          <w:szCs w:val="18"/>
        </w:rPr>
        <w:t xml:space="preserve">    diffs = _neighbour_diffs(u)</w:t>
      </w:r>
    </w:p>
    <w:p>
      <w:pPr>
        <w:spacing w:line="240" w:lineRule="auto"/>
        <w:ind w:left="360"/>
      </w:pPr>
      <w:r>
        <w:rPr>
          <w:rFonts w:ascii="Courier New" w:cs="Courier New" w:eastAsia="Courier New" w:hAnsi="Courier New"/>
          <w:sz w:val="18"/>
          <w:szCs w:val="18"/>
        </w:rPr>
        <w:t xml:space="preserve">    c_mean = sum(_diffusivity(np.abs(d), cfg.h, cfg.beta, cfg.hybrid_weight) for d in diffs) / 4.0</w:t>
      </w:r>
    </w:p>
    <w:p>
      <w:pPr>
        <w:spacing w:line="240" w:lineRule="auto"/>
        <w:ind w:left="360"/>
      </w:pPr>
      <w:r>
        <w:rPr>
          <w:rFonts w:ascii="Courier New" w:cs="Courier New" w:eastAsia="Courier New" w:hAnsi="Courier New"/>
          <w:sz w:val="18"/>
          <w:szCs w:val="18"/>
        </w:rPr>
        <w:t xml:space="preserve">    edge = np.clip(1.0 - c_mean, 0.0, 1.0)</w:t>
      </w:r>
    </w:p>
    <w:p>
      <w:pPr>
        <w:spacing w:line="240" w:lineRule="auto"/>
        <w:ind w:left="360"/>
      </w:pPr>
      <w:r>
        <w:rPr>
          <w:rFonts w:ascii="Courier New" w:cs="Courier New" w:eastAsia="Courier New" w:hAnsi="Courier New"/>
          <w:sz w:val="18"/>
          <w:szCs w:val="18"/>
        </w:rPr>
        <w:t xml:space="preserve">    return u.astype(np.float32), edge.astype(np.float32), n_done</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src/leukemia_pp/neutralise.py</w:t>
      </w:r>
    </w:p>
    <w:p>
      <w:pPr>
        <w:spacing w:line="240" w:lineRule="auto"/>
        <w:ind w:left="360"/>
      </w:pPr>
      <w:r>
        <w:rPr>
          <w:rFonts w:ascii="Courier New" w:cs="Courier New" w:eastAsia="Courier New" w:hAnsi="Courier New"/>
          <w:sz w:val="18"/>
          <w:szCs w:val="18"/>
        </w:rPr>
        <w:t xml:space="preserve">"""Shortcut removal: a 'clean' view of the image that contains only the WBCs.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Everything outside the dilated cell mask (background, RBCs, debris, scale bar / text labels)</w:t>
      </w:r>
    </w:p>
    <w:p>
      <w:pPr>
        <w:spacing w:line="240" w:lineRule="auto"/>
        <w:ind w:left="360"/>
      </w:pPr>
      <w:r>
        <w:rPr>
          <w:rFonts w:ascii="Courier New" w:cs="Courier New" w:eastAsia="Courier New" w:hAnsi="Courier New"/>
          <w:sz w:val="18"/>
          <w:szCs w:val="18"/>
        </w:rPr>
        <w:t xml:space="preserve">is replaced by one constant neutral colour, so a network cannot classify on slide background</w:t>
      </w:r>
    </w:p>
    <w:p>
      <w:pPr>
        <w:spacing w:line="240" w:lineRule="auto"/>
        <w:ind w:left="360"/>
      </w:pPr>
      <w:r>
        <w:rPr>
          <w:rFonts w:ascii="Courier New" w:cs="Courier New" w:eastAsia="Courier New" w:hAnsi="Courier New"/>
          <w:sz w:val="18"/>
          <w:szCs w:val="18"/>
        </w:rPr>
        <w:t xml:space="preserve">tint, scale-bar style or RBC appearance. With `white_balance`, the colour cast of the slide is</w:t>
      </w:r>
    </w:p>
    <w:p>
      <w:pPr>
        <w:spacing w:line="240" w:lineRule="auto"/>
        <w:ind w:left="360"/>
      </w:pPr>
      <w:r>
        <w:rPr>
          <w:rFonts w:ascii="Courier New" w:cs="Courier New" w:eastAsia="Courier New" w:hAnsi="Courier New"/>
          <w:sz w:val="18"/>
          <w:szCs w:val="18"/>
        </w:rPr>
        <w:t xml:space="preserve">also removed from the *cells*: a*/b* are shifted and L* scaled so the measured background</w:t>
      </w:r>
    </w:p>
    <w:p>
      <w:pPr>
        <w:spacing w:line="240" w:lineRule="auto"/>
        <w:ind w:left="360"/>
      </w:pPr>
      <w:r>
        <w:rPr>
          <w:rFonts w:ascii="Courier New" w:cs="Courier New" w:eastAsia="Courier New" w:hAnsi="Courier New"/>
          <w:sz w:val="18"/>
          <w:szCs w:val="18"/>
        </w:rPr>
        <w:t xml:space="preserve">becomes the neutral fill colour.</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Two outputs, so colour can be ablated: `rgb_clean` (uint8 RGB) and `gray_clean`</w:t>
      </w:r>
    </w:p>
    <w:p>
      <w:pPr>
        <w:spacing w:line="240" w:lineRule="auto"/>
        <w:ind w:left="360"/>
      </w:pPr>
      <w:r>
        <w:rPr>
          <w:rFonts w:ascii="Courier New" w:cs="Courier New" w:eastAsia="Courier New" w:hAnsi="Courier New"/>
          <w:sz w:val="18"/>
          <w:szCs w:val="18"/>
        </w:rPr>
        <w:t xml:space="preserve">(L*/100, float32). Cell colour can still carry stain/session information even after white</w:t>
      </w:r>
    </w:p>
    <w:p>
      <w:pPr>
        <w:spacing w:line="240" w:lineRule="auto"/>
        <w:ind w:left="360"/>
      </w:pPr>
      <w:r>
        <w:rPr>
          <w:rFonts w:ascii="Courier New" w:cs="Courier New" w:eastAsia="Courier New" w:hAnsi="Courier New"/>
          <w:sz w:val="18"/>
          <w:szCs w:val="18"/>
        </w:rPr>
        <w:t xml:space="preserve">balance: quantify it with `leukemia-pp audit`, and consider training on `gray_clean` and/or</w:t>
      </w:r>
    </w:p>
    <w:p>
      <w:pPr>
        <w:spacing w:line="240" w:lineRule="auto"/>
        <w:ind w:left="360"/>
      </w:pPr>
      <w:r>
        <w:rPr>
          <w:rFonts w:ascii="Courier New" w:cs="Courier New" w:eastAsia="Courier New" w:hAnsi="Courier New"/>
          <w:sz w:val="18"/>
          <w:szCs w:val="18"/>
        </w:rPr>
        <w:t xml:space="preserve">with colour augmentation.</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from scipy import ndimage as ndi</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from .config import NeutraliseConfig</w:t>
      </w:r>
    </w:p>
    <w:p>
      <w:pPr>
        <w:spacing w:line="240" w:lineRule="auto"/>
        <w:ind w:left="360"/>
      </w:pPr>
      <w:r>
        <w:rPr>
          <w:rFonts w:ascii="Courier New" w:cs="Courier New" w:eastAsia="Courier New" w:hAnsi="Courier New"/>
          <w:sz w:val="18"/>
          <w:szCs w:val="18"/>
        </w:rPr>
        <w:t xml:space="preserve">from .segmentation import Segmentation</w:t>
      </w:r>
    </w:p>
    <w:p>
      <w:pPr>
        <w:spacing w:line="240" w:lineRule="auto"/>
        <w:ind w:left="360"/>
      </w:pPr>
      <w:r>
        <w:rPr>
          <w:rFonts w:ascii="Courier New" w:cs="Courier New" w:eastAsia="Courier New" w:hAnsi="Courier New"/>
          <w:sz w:val="18"/>
          <w:szCs w:val="18"/>
        </w:rPr>
        <w:t xml:space="preserve">from .stain import bgr_to_lab, lab_to_bgr</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keep_mask(seg: Segmentation, cfg: NeutraliseConfig) -&gt; np.ndarray:</w:t>
      </w:r>
    </w:p>
    <w:p>
      <w:pPr>
        <w:spacing w:line="240" w:lineRule="auto"/>
        <w:ind w:left="360"/>
      </w:pPr>
      <w:r>
        <w:rPr>
          <w:rFonts w:ascii="Courier New" w:cs="Courier New" w:eastAsia="Courier New" w:hAnsi="Courier New"/>
          <w:sz w:val="18"/>
          <w:szCs w:val="18"/>
        </w:rPr>
        <w:t xml:space="preserve">    mask = seg.cell_mask</w:t>
      </w:r>
    </w:p>
    <w:p>
      <w:pPr>
        <w:spacing w:line="240" w:lineRule="auto"/>
        <w:ind w:left="360"/>
      </w:pPr>
      <w:r>
        <w:rPr>
          <w:rFonts w:ascii="Courier New" w:cs="Courier New" w:eastAsia="Courier New" w:hAnsi="Courier New"/>
          <w:sz w:val="18"/>
          <w:szCs w:val="18"/>
        </w:rPr>
        <w:t xml:space="preserve">    if cfg.dilate_px &gt; 0 and mask.any():</w:t>
      </w:r>
    </w:p>
    <w:p>
      <w:pPr>
        <w:spacing w:line="240" w:lineRule="auto"/>
        <w:ind w:left="360"/>
      </w:pPr>
      <w:r>
        <w:rPr>
          <w:rFonts w:ascii="Courier New" w:cs="Courier New" w:eastAsia="Courier New" w:hAnsi="Courier New"/>
          <w:sz w:val="18"/>
          <w:szCs w:val="18"/>
        </w:rPr>
        <w:t xml:space="preserve">        mask = ndi.binary_dilation(mask, iterations=cfg.dilate_px)</w:t>
      </w:r>
    </w:p>
    <w:p>
      <w:pPr>
        <w:spacing w:line="240" w:lineRule="auto"/>
        <w:ind w:left="360"/>
      </w:pPr>
      <w:r>
        <w:rPr>
          <w:rFonts w:ascii="Courier New" w:cs="Courier New" w:eastAsia="Courier New" w:hAnsi="Courier New"/>
          <w:sz w:val="18"/>
          <w:szCs w:val="18"/>
        </w:rPr>
        <w:t xml:space="preserve">    return mask</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background_colour(lab: np.ndarray, keep: np.ndarray, min_px: int) -&gt; np.ndarray | None:</w:t>
      </w:r>
    </w:p>
    <w:p>
      <w:pPr>
        <w:spacing w:line="240" w:lineRule="auto"/>
        <w:ind w:left="360"/>
      </w:pPr>
      <w:r>
        <w:rPr>
          <w:rFonts w:ascii="Courier New" w:cs="Courier New" w:eastAsia="Courier New" w:hAnsi="Courier New"/>
          <w:sz w:val="18"/>
          <w:szCs w:val="18"/>
        </w:rPr>
        <w:t xml:space="preserve">    """Median Lab of the brighter half of the non-cell pixels (slide background, not RBC rims</w:t>
      </w:r>
    </w:p>
    <w:p>
      <w:pPr>
        <w:spacing w:line="240" w:lineRule="auto"/>
        <w:ind w:left="360"/>
      </w:pPr>
      <w:r>
        <w:rPr>
          <w:rFonts w:ascii="Courier New" w:cs="Courier New" w:eastAsia="Courier New" w:hAnsi="Courier New"/>
          <w:sz w:val="18"/>
          <w:szCs w:val="18"/>
        </w:rPr>
        <w:t xml:space="preserve">    or debris); None if there is too little background to estimate it."""</w:t>
      </w:r>
    </w:p>
    <w:p>
      <w:pPr>
        <w:spacing w:line="240" w:lineRule="auto"/>
        <w:ind w:left="360"/>
      </w:pPr>
      <w:r>
        <w:rPr>
          <w:rFonts w:ascii="Courier New" w:cs="Courier New" w:eastAsia="Courier New" w:hAnsi="Courier New"/>
          <w:sz w:val="18"/>
          <w:szCs w:val="18"/>
        </w:rPr>
        <w:t xml:space="preserve">    bg = ~keep</w:t>
      </w:r>
    </w:p>
    <w:p>
      <w:pPr>
        <w:spacing w:line="240" w:lineRule="auto"/>
        <w:ind w:left="360"/>
      </w:pPr>
      <w:r>
        <w:rPr>
          <w:rFonts w:ascii="Courier New" w:cs="Courier New" w:eastAsia="Courier New" w:hAnsi="Courier New"/>
          <w:sz w:val="18"/>
          <w:szCs w:val="18"/>
        </w:rPr>
        <w:t xml:space="preserve">    if int(bg.sum()) &lt; min_px:</w:t>
      </w:r>
    </w:p>
    <w:p>
      <w:pPr>
        <w:spacing w:line="240" w:lineRule="auto"/>
        <w:ind w:left="360"/>
      </w:pPr>
      <w:r>
        <w:rPr>
          <w:rFonts w:ascii="Courier New" w:cs="Courier New" w:eastAsia="Courier New" w:hAnsi="Courier New"/>
          <w:sz w:val="18"/>
          <w:szCs w:val="18"/>
        </w:rPr>
        <w:t xml:space="preserve">        return None</w:t>
      </w:r>
    </w:p>
    <w:p>
      <w:pPr>
        <w:spacing w:line="240" w:lineRule="auto"/>
        <w:ind w:left="360"/>
      </w:pPr>
      <w:r>
        <w:rPr>
          <w:rFonts w:ascii="Courier New" w:cs="Courier New" w:eastAsia="Courier New" w:hAnsi="Courier New"/>
          <w:sz w:val="18"/>
          <w:szCs w:val="18"/>
        </w:rPr>
        <w:t xml:space="preserve">    L = lab[..., 0]</w:t>
      </w:r>
    </w:p>
    <w:p>
      <w:pPr>
        <w:spacing w:line="240" w:lineRule="auto"/>
        <w:ind w:left="360"/>
      </w:pPr>
      <w:r>
        <w:rPr>
          <w:rFonts w:ascii="Courier New" w:cs="Courier New" w:eastAsia="Courier New" w:hAnsi="Courier New"/>
          <w:sz w:val="18"/>
          <w:szCs w:val="18"/>
        </w:rPr>
        <w:t xml:space="preserve">    candidate = bg &amp; (L &gt;= np.percentile(L[bg], 50))</w:t>
      </w:r>
    </w:p>
    <w:p>
      <w:pPr>
        <w:spacing w:line="240" w:lineRule="auto"/>
        <w:ind w:left="360"/>
      </w:pPr>
      <w:r>
        <w:rPr>
          <w:rFonts w:ascii="Courier New" w:cs="Courier New" w:eastAsia="Courier New" w:hAnsi="Courier New"/>
          <w:sz w:val="18"/>
          <w:szCs w:val="18"/>
        </w:rPr>
        <w:t xml:space="preserve">    return np.median(lab[candidate], axis=0)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neutralise(norm_bgr: np.ndarray, seg: Segmentation, cfg: NeutraliseConfig</w:t>
      </w:r>
    </w:p>
    <w:p>
      <w:pPr>
        <w:spacing w:line="240" w:lineRule="auto"/>
        <w:ind w:left="360"/>
      </w:pPr>
      <w:r>
        <w:rPr>
          <w:rFonts w:ascii="Courier New" w:cs="Courier New" w:eastAsia="Courier New" w:hAnsi="Courier New"/>
          <w:sz w:val="18"/>
          <w:szCs w:val="18"/>
        </w:rPr>
        <w:t xml:space="preserve">               ) -&gt; tuple[np.ndarray, np.ndarray]:</w:t>
      </w:r>
    </w:p>
    <w:p>
      <w:pPr>
        <w:spacing w:line="240" w:lineRule="auto"/>
        <w:ind w:left="360"/>
      </w:pPr>
      <w:r>
        <w:rPr>
          <w:rFonts w:ascii="Courier New" w:cs="Courier New" w:eastAsia="Courier New" w:hAnsi="Courier New"/>
          <w:sz w:val="18"/>
          <w:szCs w:val="18"/>
        </w:rPr>
        <w:t xml:space="preserve">    """Returns (rgb_clean uint8 HxWx3, gray_clean float32 HxW)."""</w:t>
      </w:r>
    </w:p>
    <w:p>
      <w:pPr>
        <w:spacing w:line="240" w:lineRule="auto"/>
        <w:ind w:left="360"/>
      </w:pPr>
      <w:r>
        <w:rPr>
          <w:rFonts w:ascii="Courier New" w:cs="Courier New" w:eastAsia="Courier New" w:hAnsi="Courier New"/>
          <w:sz w:val="18"/>
          <w:szCs w:val="18"/>
        </w:rPr>
        <w:t xml:space="preserve">    lab = bgr_to_lab(norm_bgr)</w:t>
      </w:r>
    </w:p>
    <w:p>
      <w:pPr>
        <w:spacing w:line="240" w:lineRule="auto"/>
        <w:ind w:left="360"/>
      </w:pPr>
      <w:r>
        <w:rPr>
          <w:rFonts w:ascii="Courier New" w:cs="Courier New" w:eastAsia="Courier New" w:hAnsi="Courier New"/>
          <w:sz w:val="18"/>
          <w:szCs w:val="18"/>
        </w:rPr>
        <w:t xml:space="preserve">    keep = keep_mask(seg, cfg)</w:t>
      </w:r>
    </w:p>
    <w:p>
      <w:pPr>
        <w:spacing w:line="240" w:lineRule="auto"/>
        <w:ind w:left="360"/>
      </w:pPr>
      <w:r>
        <w:rPr>
          <w:rFonts w:ascii="Courier New" w:cs="Courier New" w:eastAsia="Courier New" w:hAnsi="Courier New"/>
          <w:sz w:val="18"/>
          <w:szCs w:val="18"/>
        </w:rPr>
        <w:t xml:space="preserve">    if cfg.white_balance:</w:t>
      </w:r>
    </w:p>
    <w:p>
      <w:pPr>
        <w:spacing w:line="240" w:lineRule="auto"/>
        <w:ind w:left="360"/>
      </w:pPr>
      <w:r>
        <w:rPr>
          <w:rFonts w:ascii="Courier New" w:cs="Courier New" w:eastAsia="Courier New" w:hAnsi="Courier New"/>
          <w:sz w:val="18"/>
          <w:szCs w:val="18"/>
        </w:rPr>
        <w:t xml:space="preserve">        bg = background_colour(lab, keep, cfg.min_background_px)</w:t>
      </w:r>
    </w:p>
    <w:p>
      <w:pPr>
        <w:spacing w:line="240" w:lineRule="auto"/>
        <w:ind w:left="360"/>
      </w:pPr>
      <w:r>
        <w:rPr>
          <w:rFonts w:ascii="Courier New" w:cs="Courier New" w:eastAsia="Courier New" w:hAnsi="Courier New"/>
          <w:sz w:val="18"/>
          <w:szCs w:val="18"/>
        </w:rPr>
        <w:t xml:space="preserve">        if bg is not None:</w:t>
      </w:r>
    </w:p>
    <w:p>
      <w:pPr>
        <w:spacing w:line="240" w:lineRule="auto"/>
        <w:ind w:left="360"/>
      </w:pPr>
      <w:r>
        <w:rPr>
          <w:rFonts w:ascii="Courier New" w:cs="Courier New" w:eastAsia="Courier New" w:hAnsi="Courier New"/>
          <w:sz w:val="18"/>
          <w:szCs w:val="18"/>
        </w:rPr>
        <w:t xml:space="preserve">            gain = float(np.clip(cfg.fill_L / max(float(bg[0]), 1e-3), *cfg.gain_clip))</w:t>
      </w:r>
    </w:p>
    <w:p>
      <w:pPr>
        <w:spacing w:line="240" w:lineRule="auto"/>
        <w:ind w:left="360"/>
      </w:pPr>
      <w:r>
        <w:rPr>
          <w:rFonts w:ascii="Courier New" w:cs="Courier New" w:eastAsia="Courier New" w:hAnsi="Courier New"/>
          <w:sz w:val="18"/>
          <w:szCs w:val="18"/>
        </w:rPr>
        <w:t xml:space="preserve">            lab[..., 0] = np.clip(lab[..., 0] * gain, 0.0, 100.0)</w:t>
      </w:r>
    </w:p>
    <w:p>
      <w:pPr>
        <w:spacing w:line="240" w:lineRule="auto"/>
        <w:ind w:left="360"/>
      </w:pPr>
      <w:r>
        <w:rPr>
          <w:rFonts w:ascii="Courier New" w:cs="Courier New" w:eastAsia="Courier New" w:hAnsi="Courier New"/>
          <w:sz w:val="18"/>
          <w:szCs w:val="18"/>
        </w:rPr>
        <w:t xml:space="preserve">            lab[..., 1] -= bg[1]</w:t>
      </w:r>
    </w:p>
    <w:p>
      <w:pPr>
        <w:spacing w:line="240" w:lineRule="auto"/>
        <w:ind w:left="360"/>
      </w:pPr>
      <w:r>
        <w:rPr>
          <w:rFonts w:ascii="Courier New" w:cs="Courier New" w:eastAsia="Courier New" w:hAnsi="Courier New"/>
          <w:sz w:val="18"/>
          <w:szCs w:val="18"/>
        </w:rPr>
        <w:t xml:space="preserve">            lab[..., 2] -= bg[2]</w:t>
      </w:r>
    </w:p>
    <w:p>
      <w:pPr>
        <w:spacing w:line="240" w:lineRule="auto"/>
        <w:ind w:left="360"/>
      </w:pPr>
      <w:r>
        <w:rPr>
          <w:rFonts w:ascii="Courier New" w:cs="Courier New" w:eastAsia="Courier New" w:hAnsi="Courier New"/>
          <w:sz w:val="18"/>
          <w:szCs w:val="18"/>
        </w:rPr>
        <w:t xml:space="preserve">    lab[~keep] = (cfg.fill_L, 0.0, 0.0)</w:t>
      </w:r>
    </w:p>
    <w:p>
      <w:pPr>
        <w:spacing w:line="240" w:lineRule="auto"/>
        <w:ind w:left="360"/>
      </w:pPr>
      <w:r>
        <w:rPr>
          <w:rFonts w:ascii="Courier New" w:cs="Courier New" w:eastAsia="Courier New" w:hAnsi="Courier New"/>
          <w:sz w:val="18"/>
          <w:szCs w:val="18"/>
        </w:rPr>
        <w:t xml:space="preserve">    rgb = np.ascontiguousarray(lab_to_bgr(lab)[..., ::-1])</w:t>
      </w:r>
    </w:p>
    <w:p>
      <w:pPr>
        <w:spacing w:line="240" w:lineRule="auto"/>
        <w:ind w:left="360"/>
      </w:pPr>
      <w:r>
        <w:rPr>
          <w:rFonts w:ascii="Courier New" w:cs="Courier New" w:eastAsia="Courier New" w:hAnsi="Courier New"/>
          <w:sz w:val="18"/>
          <w:szCs w:val="18"/>
        </w:rPr>
        <w:t xml:space="preserve">    return rgb, (lab[..., 0] / 100.0).astype(np.float32)</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src/leukemia_ml/models/heads.py</w:t>
      </w:r>
    </w:p>
    <w:p>
      <w:pPr>
        <w:spacing w:line="240" w:lineRule="auto"/>
        <w:ind w:left="360"/>
      </w:pPr>
      <w:r>
        <w:rPr>
          <w:rFonts w:ascii="Courier New" w:cs="Courier New" w:eastAsia="Courier New" w:hAnsi="Courier New"/>
          <w:sz w:val="18"/>
          <w:szCs w:val="18"/>
        </w:rPr>
        <w:t xml:space="preserve">"""Pooling / classification heads over a bag of cell embeddings.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Bags are padded to (B, K, D) with a boolean mask (B, K), True = real cell.</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`GatedAttentionMIL` (Ilse, Tomczak, Welling 2018): a_k = softmax_k( w^T [tanh(V h_k) * sigm(U h_k)] ),</w:t>
      </w:r>
    </w:p>
    <w:p>
      <w:pPr>
        <w:spacing w:line="240" w:lineRule="auto"/>
        <w:ind w:left="360"/>
      </w:pPr>
      <w:r>
        <w:rPr>
          <w:rFonts w:ascii="Courier New" w:cs="Courier New" w:eastAsia="Courier New" w:hAnsi="Courier New"/>
          <w:sz w:val="18"/>
          <w:szCs w:val="18"/>
        </w:rPr>
        <w:t xml:space="preserve">  bag = sum_k a_k h_k. The softmax normalises over the *valid* cells only, so the bag embedding</w:t>
      </w:r>
    </w:p>
    <w:p>
      <w:pPr>
        <w:spacing w:line="240" w:lineRule="auto"/>
        <w:ind w:left="360"/>
      </w:pPr>
      <w:r>
        <w:rPr>
          <w:rFonts w:ascii="Courier New" w:cs="Courier New" w:eastAsia="Courier New" w:hAnsi="Courier New"/>
          <w:sz w:val="18"/>
          <w:szCs w:val="18"/>
        </w:rPr>
        <w:t xml:space="preserve">  does not depend on how many cells there are (cell count is a class-correlated density</w:t>
      </w:r>
    </w:p>
    <w:p>
      <w:pPr>
        <w:spacing w:line="240" w:lineRule="auto"/>
        <w:ind w:left="360"/>
      </w:pPr>
      <w:r>
        <w:rPr>
          <w:rFonts w:ascii="Courier New" w:cs="Courier New" w:eastAsia="Courier New" w:hAnsi="Courier New"/>
          <w:sz w:val="18"/>
          <w:szCs w:val="18"/>
        </w:rPr>
        <w:t xml:space="preserve">  shortcut in this data).</w:t>
      </w:r>
    </w:p>
    <w:p>
      <w:pPr>
        <w:spacing w:line="240" w:lineRule="auto"/>
        <w:ind w:left="360"/>
      </w:pPr>
      <w:r>
        <w:rPr>
          <w:rFonts w:ascii="Courier New" w:cs="Courier New" w:eastAsia="Courier New" w:hAnsi="Courier New"/>
          <w:sz w:val="18"/>
          <w:szCs w:val="18"/>
        </w:rPr>
        <w:t xml:space="preserve">* `MeanPoolHead`: mean of valid cells, the permutation-invariant baseline.</w:t>
      </w:r>
    </w:p>
    <w:p>
      <w:pPr>
        <w:spacing w:line="240" w:lineRule="auto"/>
        <w:ind w:left="360"/>
      </w:pPr>
      <w:r>
        <w:rPr>
          <w:rFonts w:ascii="Courier New" w:cs="Courier New" w:eastAsia="Courier New" w:hAnsi="Courier New"/>
          <w:sz w:val="18"/>
          <w:szCs w:val="18"/>
        </w:rPr>
        <w:t xml:space="preserve">* `CellHead`: classify each cell independently (cell-level training / evaluation).</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torch</w:t>
      </w:r>
    </w:p>
    <w:p>
      <w:pPr>
        <w:spacing w:line="240" w:lineRule="auto"/>
        <w:ind w:left="360"/>
      </w:pPr>
      <w:r>
        <w:rPr>
          <w:rFonts w:ascii="Courier New" w:cs="Courier New" w:eastAsia="Courier New" w:hAnsi="Courier New"/>
          <w:sz w:val="18"/>
          <w:szCs w:val="18"/>
        </w:rPr>
        <w:t xml:space="preserve">import torch.nn as nn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masked_softmax(logits: torch.Tensor, mask: torch.Tensor) -&gt; torch.Tensor:</w:t>
      </w:r>
    </w:p>
    <w:p>
      <w:pPr>
        <w:spacing w:line="240" w:lineRule="auto"/>
        <w:ind w:left="360"/>
      </w:pPr>
      <w:r>
        <w:rPr>
          <w:rFonts w:ascii="Courier New" w:cs="Courier New" w:eastAsia="Courier New" w:hAnsi="Courier New"/>
          <w:sz w:val="18"/>
          <w:szCs w:val="18"/>
        </w:rPr>
        <w:t xml:space="preserve">    logits = logits.masked_fill(~mask, float("-inf"))</w:t>
      </w:r>
    </w:p>
    <w:p>
      <w:pPr>
        <w:spacing w:line="240" w:lineRule="auto"/>
        <w:ind w:left="360"/>
      </w:pPr>
      <w:r>
        <w:rPr>
          <w:rFonts w:ascii="Courier New" w:cs="Courier New" w:eastAsia="Courier New" w:hAnsi="Courier New"/>
          <w:sz w:val="18"/>
          <w:szCs w:val="18"/>
        </w:rPr>
        <w:t xml:space="preserve">    out = torch.softmax(logits, dim=1)</w:t>
      </w:r>
    </w:p>
    <w:p>
      <w:pPr>
        <w:spacing w:line="240" w:lineRule="auto"/>
        <w:ind w:left="360"/>
      </w:pPr>
      <w:r>
        <w:rPr>
          <w:rFonts w:ascii="Courier New" w:cs="Courier New" w:eastAsia="Courier New" w:hAnsi="Courier New"/>
          <w:sz w:val="18"/>
          <w:szCs w:val="18"/>
        </w:rPr>
        <w:t xml:space="preserve">    return torch.nan_to_num(out, nan=0.0)          # an all-masked bag gives zeros, not NaN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class GatedAttentionMIL(nn.Module):</w:t>
      </w:r>
    </w:p>
    <w:p>
      <w:pPr>
        <w:spacing w:line="240" w:lineRule="auto"/>
        <w:ind w:left="360"/>
      </w:pPr>
      <w:r>
        <w:rPr>
          <w:rFonts w:ascii="Courier New" w:cs="Courier New" w:eastAsia="Courier New" w:hAnsi="Courier New"/>
          <w:sz w:val="18"/>
          <w:szCs w:val="18"/>
        </w:rPr>
        <w:t xml:space="preserve">    def __init__(self, in_dim: int, n_classes: int, hidden: int = 256, attn_dim: int = 128,</w:t>
      </w:r>
    </w:p>
    <w:p>
      <w:pPr>
        <w:spacing w:line="240" w:lineRule="auto"/>
        <w:ind w:left="360"/>
      </w:pPr>
      <w:r>
        <w:rPr>
          <w:rFonts w:ascii="Courier New" w:cs="Courier New" w:eastAsia="Courier New" w:hAnsi="Courier New"/>
          <w:sz w:val="18"/>
          <w:szCs w:val="18"/>
        </w:rPr>
        <w:t xml:space="preserve">                 dropout: float = 0.2):</w:t>
      </w:r>
    </w:p>
    <w:p>
      <w:pPr>
        <w:spacing w:line="240" w:lineRule="auto"/>
        <w:ind w:left="360"/>
      </w:pPr>
      <w:r>
        <w:rPr>
          <w:rFonts w:ascii="Courier New" w:cs="Courier New" w:eastAsia="Courier New" w:hAnsi="Courier New"/>
          <w:sz w:val="18"/>
          <w:szCs w:val="18"/>
        </w:rPr>
        <w:t xml:space="preserve">        super().__init__()</w:t>
      </w:r>
    </w:p>
    <w:p>
      <w:pPr>
        <w:spacing w:line="240" w:lineRule="auto"/>
        <w:ind w:left="360"/>
      </w:pPr>
      <w:r>
        <w:rPr>
          <w:rFonts w:ascii="Courier New" w:cs="Courier New" w:eastAsia="Courier New" w:hAnsi="Courier New"/>
          <w:sz w:val="18"/>
          <w:szCs w:val="18"/>
        </w:rPr>
        <w:t xml:space="preserve">        self.proj = nn.Sequential(nn.Linear(in_dim, hidden), nn.GELU(), nn.Dropout(dropout))</w:t>
      </w:r>
    </w:p>
    <w:p>
      <w:pPr>
        <w:spacing w:line="240" w:lineRule="auto"/>
        <w:ind w:left="360"/>
      </w:pPr>
      <w:r>
        <w:rPr>
          <w:rFonts w:ascii="Courier New" w:cs="Courier New" w:eastAsia="Courier New" w:hAnsi="Courier New"/>
          <w:sz w:val="18"/>
          <w:szCs w:val="18"/>
        </w:rPr>
        <w:t xml:space="preserve">        self.V = nn.Linear(hidden, attn_dim)</w:t>
      </w:r>
    </w:p>
    <w:p>
      <w:pPr>
        <w:spacing w:line="240" w:lineRule="auto"/>
        <w:ind w:left="360"/>
      </w:pPr>
      <w:r>
        <w:rPr>
          <w:rFonts w:ascii="Courier New" w:cs="Courier New" w:eastAsia="Courier New" w:hAnsi="Courier New"/>
          <w:sz w:val="18"/>
          <w:szCs w:val="18"/>
        </w:rPr>
        <w:t xml:space="preserve">        self.U = nn.Linear(hidden, attn_dim)</w:t>
      </w:r>
    </w:p>
    <w:p>
      <w:pPr>
        <w:spacing w:line="240" w:lineRule="auto"/>
        <w:ind w:left="360"/>
      </w:pPr>
      <w:r>
        <w:rPr>
          <w:rFonts w:ascii="Courier New" w:cs="Courier New" w:eastAsia="Courier New" w:hAnsi="Courier New"/>
          <w:sz w:val="18"/>
          <w:szCs w:val="18"/>
        </w:rPr>
        <w:t xml:space="preserve">        self.w = nn.Linear(attn_dim, 1)</w:t>
      </w:r>
    </w:p>
    <w:p>
      <w:pPr>
        <w:spacing w:line="240" w:lineRule="auto"/>
        <w:ind w:left="360"/>
      </w:pPr>
      <w:r>
        <w:rPr>
          <w:rFonts w:ascii="Courier New" w:cs="Courier New" w:eastAsia="Courier New" w:hAnsi="Courier New"/>
          <w:sz w:val="18"/>
          <w:szCs w:val="18"/>
        </w:rPr>
        <w:t xml:space="preserve">        self.cls = nn.Linear(hidden, n_classes)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def forward(self, h: torch.Tensor, mask: torch.Tensor):</w:t>
      </w:r>
    </w:p>
    <w:p>
      <w:pPr>
        <w:spacing w:line="240" w:lineRule="auto"/>
        <w:ind w:left="360"/>
      </w:pPr>
      <w:r>
        <w:rPr>
          <w:rFonts w:ascii="Courier New" w:cs="Courier New" w:eastAsia="Courier New" w:hAnsi="Courier New"/>
          <w:sz w:val="18"/>
          <w:szCs w:val="18"/>
        </w:rPr>
        <w:t xml:space="preserve">        z = self.proj(h)                                           # (B,K,H)</w:t>
      </w:r>
    </w:p>
    <w:p>
      <w:pPr>
        <w:spacing w:line="240" w:lineRule="auto"/>
        <w:ind w:left="360"/>
      </w:pPr>
      <w:r>
        <w:rPr>
          <w:rFonts w:ascii="Courier New" w:cs="Courier New" w:eastAsia="Courier New" w:hAnsi="Courier New"/>
          <w:sz w:val="18"/>
          <w:szCs w:val="18"/>
        </w:rPr>
        <w:t xml:space="preserve">        a = self.w(torch.tanh(self.V(z)) * torch.sigmoid(self.U(z))).squeeze(-1)</w:t>
      </w:r>
    </w:p>
    <w:p>
      <w:pPr>
        <w:spacing w:line="240" w:lineRule="auto"/>
        <w:ind w:left="360"/>
      </w:pPr>
      <w:r>
        <w:rPr>
          <w:rFonts w:ascii="Courier New" w:cs="Courier New" w:eastAsia="Courier New" w:hAnsi="Courier New"/>
          <w:sz w:val="18"/>
          <w:szCs w:val="18"/>
        </w:rPr>
        <w:t xml:space="preserve">        attn = masked_softmax(a, mask)                             # (B,K)</w:t>
      </w:r>
    </w:p>
    <w:p>
      <w:pPr>
        <w:spacing w:line="240" w:lineRule="auto"/>
        <w:ind w:left="360"/>
      </w:pPr>
      <w:r>
        <w:rPr>
          <w:rFonts w:ascii="Courier New" w:cs="Courier New" w:eastAsia="Courier New" w:hAnsi="Courier New"/>
          <w:sz w:val="18"/>
          <w:szCs w:val="18"/>
        </w:rPr>
        <w:t xml:space="preserve">        bag = (attn.unsqueeze(-1) * z).sum(dim=1)</w:t>
      </w:r>
    </w:p>
    <w:p>
      <w:pPr>
        <w:spacing w:line="240" w:lineRule="auto"/>
        <w:ind w:left="360"/>
      </w:pPr>
      <w:r>
        <w:rPr>
          <w:rFonts w:ascii="Courier New" w:cs="Courier New" w:eastAsia="Courier New" w:hAnsi="Courier New"/>
          <w:sz w:val="18"/>
          <w:szCs w:val="18"/>
        </w:rPr>
        <w:t xml:space="preserve">        return self.cls(bag), attn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class MeanPoolHead(nn.Module):</w:t>
      </w:r>
    </w:p>
    <w:p>
      <w:pPr>
        <w:spacing w:line="240" w:lineRule="auto"/>
        <w:ind w:left="360"/>
      </w:pPr>
      <w:r>
        <w:rPr>
          <w:rFonts w:ascii="Courier New" w:cs="Courier New" w:eastAsia="Courier New" w:hAnsi="Courier New"/>
          <w:sz w:val="18"/>
          <w:szCs w:val="18"/>
        </w:rPr>
        <w:t xml:space="preserve">    def __init__(self, in_dim: int, n_classes: int, hidden: int = 256, dropout: float = 0.2):</w:t>
      </w:r>
    </w:p>
    <w:p>
      <w:pPr>
        <w:spacing w:line="240" w:lineRule="auto"/>
        <w:ind w:left="360"/>
      </w:pPr>
      <w:r>
        <w:rPr>
          <w:rFonts w:ascii="Courier New" w:cs="Courier New" w:eastAsia="Courier New" w:hAnsi="Courier New"/>
          <w:sz w:val="18"/>
          <w:szCs w:val="18"/>
        </w:rPr>
        <w:t xml:space="preserve">        super().__init__()</w:t>
      </w:r>
    </w:p>
    <w:p>
      <w:pPr>
        <w:spacing w:line="240" w:lineRule="auto"/>
        <w:ind w:left="360"/>
      </w:pPr>
      <w:r>
        <w:rPr>
          <w:rFonts w:ascii="Courier New" w:cs="Courier New" w:eastAsia="Courier New" w:hAnsi="Courier New"/>
          <w:sz w:val="18"/>
          <w:szCs w:val="18"/>
        </w:rPr>
        <w:t xml:space="preserve">        self.proj = nn.Sequential(nn.Linear(in_dim, hidden), nn.GELU(), nn.Dropout(dropout))</w:t>
      </w:r>
    </w:p>
    <w:p>
      <w:pPr>
        <w:spacing w:line="240" w:lineRule="auto"/>
        <w:ind w:left="360"/>
      </w:pPr>
      <w:r>
        <w:rPr>
          <w:rFonts w:ascii="Courier New" w:cs="Courier New" w:eastAsia="Courier New" w:hAnsi="Courier New"/>
          <w:sz w:val="18"/>
          <w:szCs w:val="18"/>
        </w:rPr>
        <w:t xml:space="preserve">        self.cls = nn.Linear(hidden, n_classes)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def forward(self, h: torch.Tensor, mask: torch.Tensor):</w:t>
      </w:r>
    </w:p>
    <w:p>
      <w:pPr>
        <w:spacing w:line="240" w:lineRule="auto"/>
        <w:ind w:left="360"/>
      </w:pPr>
      <w:r>
        <w:rPr>
          <w:rFonts w:ascii="Courier New" w:cs="Courier New" w:eastAsia="Courier New" w:hAnsi="Courier New"/>
          <w:sz w:val="18"/>
          <w:szCs w:val="18"/>
        </w:rPr>
        <w:t xml:space="preserve">        z = self.proj(h)</w:t>
      </w:r>
    </w:p>
    <w:p>
      <w:pPr>
        <w:spacing w:line="240" w:lineRule="auto"/>
        <w:ind w:left="360"/>
      </w:pPr>
      <w:r>
        <w:rPr>
          <w:rFonts w:ascii="Courier New" w:cs="Courier New" w:eastAsia="Courier New" w:hAnsi="Courier New"/>
          <w:sz w:val="18"/>
          <w:szCs w:val="18"/>
        </w:rPr>
        <w:t xml:space="preserve">        w = mask.float()</w:t>
      </w:r>
    </w:p>
    <w:p>
      <w:pPr>
        <w:spacing w:line="240" w:lineRule="auto"/>
        <w:ind w:left="360"/>
      </w:pPr>
      <w:r>
        <w:rPr>
          <w:rFonts w:ascii="Courier New" w:cs="Courier New" w:eastAsia="Courier New" w:hAnsi="Courier New"/>
          <w:sz w:val="18"/>
          <w:szCs w:val="18"/>
        </w:rPr>
        <w:t xml:space="preserve">        denom = w.sum(dim=1, keepdim=True).clamp_min(1.0)</w:t>
      </w:r>
    </w:p>
    <w:p>
      <w:pPr>
        <w:spacing w:line="240" w:lineRule="auto"/>
        <w:ind w:left="360"/>
      </w:pPr>
      <w:r>
        <w:rPr>
          <w:rFonts w:ascii="Courier New" w:cs="Courier New" w:eastAsia="Courier New" w:hAnsi="Courier New"/>
          <w:sz w:val="18"/>
          <w:szCs w:val="18"/>
        </w:rPr>
        <w:t xml:space="preserve">        attn = w / denom</w:t>
      </w:r>
    </w:p>
    <w:p>
      <w:pPr>
        <w:spacing w:line="240" w:lineRule="auto"/>
        <w:ind w:left="360"/>
      </w:pPr>
      <w:r>
        <w:rPr>
          <w:rFonts w:ascii="Courier New" w:cs="Courier New" w:eastAsia="Courier New" w:hAnsi="Courier New"/>
          <w:sz w:val="18"/>
          <w:szCs w:val="18"/>
        </w:rPr>
        <w:t xml:space="preserve">        return self.cls((attn.unsqueeze(-1) * z).sum(dim=1)), attn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class CellHead(nn.Module):</w:t>
      </w:r>
    </w:p>
    <w:p>
      <w:pPr>
        <w:spacing w:line="240" w:lineRule="auto"/>
        <w:ind w:left="360"/>
      </w:pPr>
      <w:r>
        <w:rPr>
          <w:rFonts w:ascii="Courier New" w:cs="Courier New" w:eastAsia="Courier New" w:hAnsi="Courier New"/>
          <w:sz w:val="18"/>
          <w:szCs w:val="18"/>
        </w:rPr>
        <w:t xml:space="preserve">    """Per-cell logits; the bag logit is the mean of the cell logits (so one code path)."""</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def __init__(self, in_dim: int, n_classes: int, hidden: int = 256, dropout: float = 0.2):</w:t>
      </w:r>
    </w:p>
    <w:p>
      <w:pPr>
        <w:spacing w:line="240" w:lineRule="auto"/>
        <w:ind w:left="360"/>
      </w:pPr>
      <w:r>
        <w:rPr>
          <w:rFonts w:ascii="Courier New" w:cs="Courier New" w:eastAsia="Courier New" w:hAnsi="Courier New"/>
          <w:sz w:val="18"/>
          <w:szCs w:val="18"/>
        </w:rPr>
        <w:t xml:space="preserve">        super().__init__()</w:t>
      </w:r>
    </w:p>
    <w:p>
      <w:pPr>
        <w:spacing w:line="240" w:lineRule="auto"/>
        <w:ind w:left="360"/>
      </w:pPr>
      <w:r>
        <w:rPr>
          <w:rFonts w:ascii="Courier New" w:cs="Courier New" w:eastAsia="Courier New" w:hAnsi="Courier New"/>
          <w:sz w:val="18"/>
          <w:szCs w:val="18"/>
        </w:rPr>
        <w:t xml:space="preserve">        self.net = nn.Sequential(nn.Linear(in_dim, hidden), nn.GELU(), nn.Dropout(dropout),</w:t>
      </w:r>
    </w:p>
    <w:p>
      <w:pPr>
        <w:spacing w:line="240" w:lineRule="auto"/>
        <w:ind w:left="360"/>
      </w:pPr>
      <w:r>
        <w:rPr>
          <w:rFonts w:ascii="Courier New" w:cs="Courier New" w:eastAsia="Courier New" w:hAnsi="Courier New"/>
          <w:sz w:val="18"/>
          <w:szCs w:val="18"/>
        </w:rPr>
        <w:t xml:space="preserve">                                 nn.Linear(hidden, n_classes))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def forward(self, h: torch.Tensor, mask: torch.Tensor):</w:t>
      </w:r>
    </w:p>
    <w:p>
      <w:pPr>
        <w:spacing w:line="240" w:lineRule="auto"/>
        <w:ind w:left="360"/>
      </w:pPr>
      <w:r>
        <w:rPr>
          <w:rFonts w:ascii="Courier New" w:cs="Courier New" w:eastAsia="Courier New" w:hAnsi="Courier New"/>
          <w:sz w:val="18"/>
          <w:szCs w:val="18"/>
        </w:rPr>
        <w:t xml:space="preserve">        logits = self.net(h)                                        # (B,K,C)</w:t>
      </w:r>
    </w:p>
    <w:p>
      <w:pPr>
        <w:spacing w:line="240" w:lineRule="auto"/>
        <w:ind w:left="360"/>
      </w:pPr>
      <w:r>
        <w:rPr>
          <w:rFonts w:ascii="Courier New" w:cs="Courier New" w:eastAsia="Courier New" w:hAnsi="Courier New"/>
          <w:sz w:val="18"/>
          <w:szCs w:val="18"/>
        </w:rPr>
        <w:t xml:space="preserve">        w = mask.float()</w:t>
      </w:r>
    </w:p>
    <w:p>
      <w:pPr>
        <w:spacing w:line="240" w:lineRule="auto"/>
        <w:ind w:left="360"/>
      </w:pPr>
      <w:r>
        <w:rPr>
          <w:rFonts w:ascii="Courier New" w:cs="Courier New" w:eastAsia="Courier New" w:hAnsi="Courier New"/>
          <w:sz w:val="18"/>
          <w:szCs w:val="18"/>
        </w:rPr>
        <w:t xml:space="preserve">        attn = w / w.sum(dim=1, keepdim=True).clamp_min(1.0)</w:t>
      </w:r>
    </w:p>
    <w:p>
      <w:pPr>
        <w:spacing w:line="240" w:lineRule="auto"/>
        <w:ind w:left="360"/>
      </w:pPr>
      <w:r>
        <w:rPr>
          <w:rFonts w:ascii="Courier New" w:cs="Courier New" w:eastAsia="Courier New" w:hAnsi="Courier New"/>
          <w:sz w:val="18"/>
          <w:szCs w:val="18"/>
        </w:rPr>
        <w:t xml:space="preserve">        return (attn.unsqueeze(-1) * logits).sum(dim=1), attn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build_head(kind: str, in_dim: int, n_classes: int, hidden: int, dropout: float) -&gt; nn.Module:</w:t>
      </w:r>
    </w:p>
    <w:p>
      <w:pPr>
        <w:spacing w:line="240" w:lineRule="auto"/>
        <w:ind w:left="360"/>
      </w:pPr>
      <w:r>
        <w:rPr>
          <w:rFonts w:ascii="Courier New" w:cs="Courier New" w:eastAsia="Courier New" w:hAnsi="Courier New"/>
          <w:sz w:val="18"/>
          <w:szCs w:val="18"/>
        </w:rPr>
        <w:t xml:space="preserve">    if kind == "mil":</w:t>
      </w:r>
    </w:p>
    <w:p>
      <w:pPr>
        <w:spacing w:line="240" w:lineRule="auto"/>
        <w:ind w:left="360"/>
      </w:pPr>
      <w:r>
        <w:rPr>
          <w:rFonts w:ascii="Courier New" w:cs="Courier New" w:eastAsia="Courier New" w:hAnsi="Courier New"/>
          <w:sz w:val="18"/>
          <w:szCs w:val="18"/>
        </w:rPr>
        <w:t xml:space="preserve">        return GatedAttentionMIL(in_dim, n_classes, hidden, dropout=dropout)</w:t>
      </w:r>
    </w:p>
    <w:p>
      <w:pPr>
        <w:spacing w:line="240" w:lineRule="auto"/>
        <w:ind w:left="360"/>
      </w:pPr>
      <w:r>
        <w:rPr>
          <w:rFonts w:ascii="Courier New" w:cs="Courier New" w:eastAsia="Courier New" w:hAnsi="Courier New"/>
          <w:sz w:val="18"/>
          <w:szCs w:val="18"/>
        </w:rPr>
        <w:t xml:space="preserve">    if kind == "mean":</w:t>
      </w:r>
    </w:p>
    <w:p>
      <w:pPr>
        <w:spacing w:line="240" w:lineRule="auto"/>
        <w:ind w:left="360"/>
      </w:pPr>
      <w:r>
        <w:rPr>
          <w:rFonts w:ascii="Courier New" w:cs="Courier New" w:eastAsia="Courier New" w:hAnsi="Courier New"/>
          <w:sz w:val="18"/>
          <w:szCs w:val="18"/>
        </w:rPr>
        <w:t xml:space="preserve">        return MeanPoolHead(in_dim, n_classes, hidden, dropout)</w:t>
      </w:r>
    </w:p>
    <w:p>
      <w:pPr>
        <w:spacing w:line="240" w:lineRule="auto"/>
        <w:ind w:left="360"/>
      </w:pPr>
      <w:r>
        <w:rPr>
          <w:rFonts w:ascii="Courier New" w:cs="Courier New" w:eastAsia="Courier New" w:hAnsi="Courier New"/>
          <w:sz w:val="18"/>
          <w:szCs w:val="18"/>
        </w:rPr>
        <w:t xml:space="preserve">    if kind == "cell":</w:t>
      </w:r>
    </w:p>
    <w:p>
      <w:pPr>
        <w:spacing w:line="240" w:lineRule="auto"/>
        <w:ind w:left="360"/>
      </w:pPr>
      <w:r>
        <w:rPr>
          <w:rFonts w:ascii="Courier New" w:cs="Courier New" w:eastAsia="Courier New" w:hAnsi="Courier New"/>
          <w:sz w:val="18"/>
          <w:szCs w:val="18"/>
        </w:rPr>
        <w:t xml:space="preserve">        return CellHead(in_dim, n_classes, hidden, dropout)</w:t>
      </w:r>
    </w:p>
    <w:p>
      <w:pPr>
        <w:spacing w:line="240" w:lineRule="auto"/>
        <w:ind w:left="360"/>
      </w:pPr>
      <w:r>
        <w:rPr>
          <w:rFonts w:ascii="Courier New" w:cs="Courier New" w:eastAsia="Courier New" w:hAnsi="Courier New"/>
          <w:sz w:val="18"/>
          <w:szCs w:val="18"/>
        </w:rPr>
        <w:t xml:space="preserve">    raise ValueError(f"unknown head {kind!r}")</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src/leukemia_ml/eval/folds.py</w:t>
      </w:r>
    </w:p>
    <w:p>
      <w:pPr>
        <w:spacing w:line="240" w:lineRule="auto"/>
        <w:ind w:left="360"/>
      </w:pPr>
      <w:r>
        <w:rPr>
          <w:rFonts w:ascii="Courier New" w:cs="Courier New" w:eastAsia="Courier New" w:hAnsi="Courier New"/>
          <w:sz w:val="18"/>
          <w:szCs w:val="18"/>
        </w:rPr>
        <w:t xml:space="preserve">"""Repeated, class-stratified, GROUP-disjoint cross-validation folds."""</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grouped_folds(groups: np.ndarray, y: np.ndarray, n_splits: int = 5, seeds=(0, 1, 2)):</w:t>
      </w:r>
    </w:p>
    <w:p>
      <w:pPr>
        <w:spacing w:line="240" w:lineRule="auto"/>
        <w:ind w:left="360"/>
      </w:pPr>
      <w:r>
        <w:rPr>
          <w:rFonts w:ascii="Courier New" w:cs="Courier New" w:eastAsia="Courier New" w:hAnsi="Courier New"/>
          <w:sz w:val="18"/>
          <w:szCs w:val="18"/>
        </w:rPr>
        <w:t xml:space="preserve">    """Yield (seed, fold, train_idx, test_idx). No group ever appears in both train and test;</w:t>
      </w:r>
    </w:p>
    <w:p>
      <w:pPr>
        <w:spacing w:line="240" w:lineRule="auto"/>
        <w:ind w:left="360"/>
      </w:pPr>
      <w:r>
        <w:rPr>
          <w:rFonts w:ascii="Courier New" w:cs="Courier New" w:eastAsia="Courier New" w:hAnsi="Courier New"/>
          <w:sz w:val="18"/>
          <w:szCs w:val="18"/>
        </w:rPr>
        <w:t xml:space="preserve">    classes are balanced across folds as well as the group structure allows."""</w:t>
      </w:r>
    </w:p>
    <w:p>
      <w:pPr>
        <w:spacing w:line="240" w:lineRule="auto"/>
        <w:ind w:left="360"/>
      </w:pPr>
      <w:r>
        <w:rPr>
          <w:rFonts w:ascii="Courier New" w:cs="Courier New" w:eastAsia="Courier New" w:hAnsi="Courier New"/>
          <w:sz w:val="18"/>
          <w:szCs w:val="18"/>
        </w:rPr>
        <w:t xml:space="preserve">    from sklearn.model_selection import StratifiedGroupKFold</w:t>
      </w:r>
    </w:p>
    <w:p>
      <w:pPr>
        <w:spacing w:line="240" w:lineRule="auto"/>
        <w:ind w:left="360"/>
      </w:pPr>
      <w:r>
        <w:rPr>
          <w:rFonts w:ascii="Courier New" w:cs="Courier New" w:eastAsia="Courier New" w:hAnsi="Courier New"/>
          <w:sz w:val="18"/>
          <w:szCs w:val="18"/>
        </w:rPr>
        <w:t xml:space="preserve">    for seed in seeds:</w:t>
      </w:r>
    </w:p>
    <w:p>
      <w:pPr>
        <w:spacing w:line="240" w:lineRule="auto"/>
        <w:ind w:left="360"/>
      </w:pPr>
      <w:r>
        <w:rPr>
          <w:rFonts w:ascii="Courier New" w:cs="Courier New" w:eastAsia="Courier New" w:hAnsi="Courier New"/>
          <w:sz w:val="18"/>
          <w:szCs w:val="18"/>
        </w:rPr>
        <w:t xml:space="preserve">        cv = StratifiedGroupKFold(n_splits=n_splits, shuffle=True, random_state=seed)</w:t>
      </w:r>
    </w:p>
    <w:p>
      <w:pPr>
        <w:spacing w:line="240" w:lineRule="auto"/>
        <w:ind w:left="360"/>
      </w:pPr>
      <w:r>
        <w:rPr>
          <w:rFonts w:ascii="Courier New" w:cs="Courier New" w:eastAsia="Courier New" w:hAnsi="Courier New"/>
          <w:sz w:val="18"/>
          <w:szCs w:val="18"/>
        </w:rPr>
        <w:t xml:space="preserve">        for fold, (tr, te) in enumerate(cv.split(np.zeros(len(y)), y, groups)):</w:t>
      </w:r>
    </w:p>
    <w:p>
      <w:pPr>
        <w:spacing w:line="240" w:lineRule="auto"/>
        <w:ind w:left="360"/>
      </w:pPr>
      <w:r>
        <w:rPr>
          <w:rFonts w:ascii="Courier New" w:cs="Courier New" w:eastAsia="Courier New" w:hAnsi="Courier New"/>
          <w:sz w:val="18"/>
          <w:szCs w:val="18"/>
        </w:rPr>
        <w:t xml:space="preserve">            assert not set(groups[tr]) &amp; set(groups[te])</w:t>
      </w:r>
    </w:p>
    <w:p>
      <w:pPr>
        <w:spacing w:line="240" w:lineRule="auto"/>
        <w:ind w:left="360"/>
      </w:pPr>
      <w:r>
        <w:rPr>
          <w:rFonts w:ascii="Courier New" w:cs="Courier New" w:eastAsia="Courier New" w:hAnsi="Courier New"/>
          <w:sz w:val="18"/>
          <w:szCs w:val="18"/>
        </w:rPr>
        <w:t xml:space="preserve">            yield seed, fold, tr, te</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purge_train(train_idx: np.ndarray, test_idx: np.ndarray, y: np.ndarray, order: np.ndarray,</w:t>
      </w:r>
    </w:p>
    <w:p>
      <w:pPr>
        <w:spacing w:line="240" w:lineRule="auto"/>
        <w:ind w:left="360"/>
      </w:pPr>
      <w:r>
        <w:rPr>
          <w:rFonts w:ascii="Courier New" w:cs="Courier New" w:eastAsia="Courier New" w:hAnsi="Courier New"/>
          <w:sz w:val="18"/>
          <w:szCs w:val="18"/>
        </w:rPr>
        <w:t xml:space="preserve">                embargo: int) -&gt; np.ndarray:</w:t>
      </w:r>
    </w:p>
    <w:p>
      <w:pPr>
        <w:spacing w:line="240" w:lineRule="auto"/>
        <w:ind w:left="360"/>
      </w:pPr>
      <w:r>
        <w:rPr>
          <w:rFonts w:ascii="Courier New" w:cs="Courier New" w:eastAsia="Courier New" w:hAnsi="Courier New"/>
          <w:sz w:val="18"/>
          <w:szCs w:val="18"/>
        </w:rPr>
        <w:t xml:space="preserve">    """Remove from `train_idx` every sample whose sequence number is within `embargo` of a test</w:t>
      </w:r>
    </w:p>
    <w:p>
      <w:pPr>
        <w:spacing w:line="240" w:lineRule="auto"/>
        <w:ind w:left="360"/>
      </w:pPr>
      <w:r>
        <w:rPr>
          <w:rFonts w:ascii="Courier New" w:cs="Courier New" w:eastAsia="Courier New" w:hAnsi="Courier New"/>
          <w:sz w:val="18"/>
          <w:szCs w:val="18"/>
        </w:rPr>
        <w:t xml:space="preserve">    sample of the SAME class. Acquisition sessions are contiguous in the numbering, so this</w:t>
      </w:r>
    </w:p>
    <w:p>
      <w:pPr>
        <w:spacing w:line="240" w:lineRule="auto"/>
        <w:ind w:left="360"/>
      </w:pPr>
      <w:r>
        <w:rPr>
          <w:rFonts w:ascii="Courier New" w:cs="Courier New" w:eastAsia="Courier New" w:hAnsi="Courier New"/>
          <w:sz w:val="18"/>
          <w:szCs w:val="18"/>
        </w:rPr>
        <w:t xml:space="preserve">    removes training samples that share a session/patient with a test sample even when the</w:t>
      </w:r>
    </w:p>
    <w:p>
      <w:pPr>
        <w:spacing w:line="240" w:lineRule="auto"/>
        <w:ind w:left="360"/>
      </w:pPr>
      <w:r>
        <w:rPr>
          <w:rFonts w:ascii="Courier New" w:cs="Courier New" w:eastAsia="Courier New" w:hAnsi="Courier New"/>
          <w:sz w:val="18"/>
          <w:szCs w:val="18"/>
        </w:rPr>
        <w:t xml:space="preserve">    group blocks do not line up with the true patient boundaries."""</w:t>
      </w:r>
    </w:p>
    <w:p>
      <w:pPr>
        <w:spacing w:line="240" w:lineRule="auto"/>
        <w:ind w:left="360"/>
      </w:pPr>
      <w:r>
        <w:rPr>
          <w:rFonts w:ascii="Courier New" w:cs="Courier New" w:eastAsia="Courier New" w:hAnsi="Courier New"/>
          <w:sz w:val="18"/>
          <w:szCs w:val="18"/>
        </w:rPr>
        <w:t xml:space="preserve">    if embargo &lt;= 0 or len(test_idx) == 0:</w:t>
      </w:r>
    </w:p>
    <w:p>
      <w:pPr>
        <w:spacing w:line="240" w:lineRule="auto"/>
        <w:ind w:left="360"/>
      </w:pPr>
      <w:r>
        <w:rPr>
          <w:rFonts w:ascii="Courier New" w:cs="Courier New" w:eastAsia="Courier New" w:hAnsi="Courier New"/>
          <w:sz w:val="18"/>
          <w:szCs w:val="18"/>
        </w:rPr>
        <w:t xml:space="preserve">        return train_idx</w:t>
      </w:r>
    </w:p>
    <w:p>
      <w:pPr>
        <w:spacing w:line="240" w:lineRule="auto"/>
        <w:ind w:left="360"/>
      </w:pPr>
      <w:r>
        <w:rPr>
          <w:rFonts w:ascii="Courier New" w:cs="Courier New" w:eastAsia="Courier New" w:hAnsi="Courier New"/>
          <w:sz w:val="18"/>
          <w:szCs w:val="18"/>
        </w:rPr>
        <w:t xml:space="preserve">    keep = np.ones(len(train_idx), bool)</w:t>
      </w:r>
    </w:p>
    <w:p>
      <w:pPr>
        <w:spacing w:line="240" w:lineRule="auto"/>
        <w:ind w:left="360"/>
      </w:pPr>
      <w:r>
        <w:rPr>
          <w:rFonts w:ascii="Courier New" w:cs="Courier New" w:eastAsia="Courier New" w:hAnsi="Courier New"/>
          <w:sz w:val="18"/>
          <w:szCs w:val="18"/>
        </w:rPr>
        <w:t xml:space="preserve">    for c in np.unique(y[test_idx]):</w:t>
      </w:r>
    </w:p>
    <w:p>
      <w:pPr>
        <w:spacing w:line="240" w:lineRule="auto"/>
        <w:ind w:left="360"/>
      </w:pPr>
      <w:r>
        <w:rPr>
          <w:rFonts w:ascii="Courier New" w:cs="Courier New" w:eastAsia="Courier New" w:hAnsi="Courier New"/>
          <w:sz w:val="18"/>
          <w:szCs w:val="18"/>
        </w:rPr>
        <w:t xml:space="preserve">        t = np.sort(order[test_idx[y[test_idx] == c]])</w:t>
      </w:r>
    </w:p>
    <w:p>
      <w:pPr>
        <w:spacing w:line="240" w:lineRule="auto"/>
        <w:ind w:left="360"/>
      </w:pPr>
      <w:r>
        <w:rPr>
          <w:rFonts w:ascii="Courier New" w:cs="Courier New" w:eastAsia="Courier New" w:hAnsi="Courier New"/>
          <w:sz w:val="18"/>
          <w:szCs w:val="18"/>
        </w:rPr>
        <w:t xml:space="preserve">        tr_mask = y[train_idx] == c</w:t>
      </w:r>
    </w:p>
    <w:p>
      <w:pPr>
        <w:spacing w:line="240" w:lineRule="auto"/>
        <w:ind w:left="360"/>
      </w:pPr>
      <w:r>
        <w:rPr>
          <w:rFonts w:ascii="Courier New" w:cs="Courier New" w:eastAsia="Courier New" w:hAnsi="Courier New"/>
          <w:sz w:val="18"/>
          <w:szCs w:val="18"/>
        </w:rPr>
        <w:t xml:space="preserve">        pos = np.searchsorted(t, order[train_idx[tr_mask]])</w:t>
      </w:r>
    </w:p>
    <w:p>
      <w:pPr>
        <w:spacing w:line="240" w:lineRule="auto"/>
        <w:ind w:left="360"/>
      </w:pPr>
      <w:r>
        <w:rPr>
          <w:rFonts w:ascii="Courier New" w:cs="Courier New" w:eastAsia="Courier New" w:hAnsi="Courier New"/>
          <w:sz w:val="18"/>
          <w:szCs w:val="18"/>
        </w:rPr>
        <w:t xml:space="preserve">        lo = np.abs(order[train_idx[tr_mask]] - t[np.clip(pos - 1, 0, len(t) - 1)])</w:t>
      </w:r>
    </w:p>
    <w:p>
      <w:pPr>
        <w:spacing w:line="240" w:lineRule="auto"/>
        <w:ind w:left="360"/>
      </w:pPr>
      <w:r>
        <w:rPr>
          <w:rFonts w:ascii="Courier New" w:cs="Courier New" w:eastAsia="Courier New" w:hAnsi="Courier New"/>
          <w:sz w:val="18"/>
          <w:szCs w:val="18"/>
        </w:rPr>
        <w:t xml:space="preserve">        hi = np.abs(order[train_idx[tr_mask]] - t[np.clip(pos, 0, len(t) - 1)])</w:t>
      </w:r>
    </w:p>
    <w:p>
      <w:pPr>
        <w:spacing w:line="240" w:lineRule="auto"/>
        <w:ind w:left="360"/>
      </w:pPr>
      <w:r>
        <w:rPr>
          <w:rFonts w:ascii="Courier New" w:cs="Courier New" w:eastAsia="Courier New" w:hAnsi="Courier New"/>
          <w:sz w:val="18"/>
          <w:szCs w:val="18"/>
        </w:rPr>
        <w:t xml:space="preserve">        keep[np.nonzero(tr_mask)[0][np.minimum(lo, hi) &lt;= embargo]] = False</w:t>
      </w:r>
    </w:p>
    <w:p>
      <w:pPr>
        <w:spacing w:line="240" w:lineRule="auto"/>
        <w:ind w:left="360"/>
      </w:pPr>
      <w:r>
        <w:rPr>
          <w:rFonts w:ascii="Courier New" w:cs="Courier New" w:eastAsia="Courier New" w:hAnsi="Courier New"/>
          <w:sz w:val="18"/>
          <w:szCs w:val="18"/>
        </w:rPr>
        <w:t xml:space="preserve">    return train_idx[keep]</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contiguous_folds(order: np.ndarray, y: np.ndarray, n_splits: int = 5, embargo: int = 0,</w:t>
      </w:r>
    </w:p>
    <w:p>
      <w:pPr>
        <w:spacing w:line="240" w:lineRule="auto"/>
        <w:ind w:left="360"/>
      </w:pPr>
      <w:r>
        <w:rPr>
          <w:rFonts w:ascii="Courier New" w:cs="Courier New" w:eastAsia="Courier New" w:hAnsi="Courier New"/>
          <w:sz w:val="18"/>
          <w:szCs w:val="18"/>
        </w:rPr>
        <w:t xml:space="preserve">                     rotate: int = 0):</w:t>
      </w:r>
    </w:p>
    <w:p>
      <w:pPr>
        <w:spacing w:line="240" w:lineRule="auto"/>
        <w:ind w:left="360"/>
      </w:pPr>
      <w:r>
        <w:rPr>
          <w:rFonts w:ascii="Courier New" w:cs="Courier New" w:eastAsia="Courier New" w:hAnsi="Courier New"/>
          <w:sz w:val="18"/>
          <w:szCs w:val="18"/>
        </w:rPr>
        <w:t xml:space="preserve">    """Session-aware folds: within each class, sort by sequence number and cut the sequence into</w:t>
      </w:r>
    </w:p>
    <w:p>
      <w:pPr>
        <w:spacing w:line="240" w:lineRule="auto"/>
        <w:ind w:left="360"/>
      </w:pPr>
      <w:r>
        <w:rPr>
          <w:rFonts w:ascii="Courier New" w:cs="Courier New" w:eastAsia="Courier New" w:hAnsi="Courier New"/>
          <w:sz w:val="18"/>
          <w:szCs w:val="18"/>
        </w:rPr>
        <w:t xml:space="preserve">    `n_splits` CONSECUTIVE segments; fold k tests segment k of every class.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Images are numbered in capture order and sessions/patients are contiguous in that numbering,</w:t>
      </w:r>
    </w:p>
    <w:p>
      <w:pPr>
        <w:spacing w:line="240" w:lineRule="auto"/>
        <w:ind w:left="360"/>
      </w:pPr>
      <w:r>
        <w:rPr>
          <w:rFonts w:ascii="Courier New" w:cs="Courier New" w:eastAsia="Courier New" w:hAnsi="Courier New"/>
          <w:sz w:val="18"/>
          <w:szCs w:val="18"/>
        </w:rPr>
        <w:t xml:space="preserve">    so a test segment shares sessions with training images only at its two edges (at most one</w:t>
      </w:r>
    </w:p>
    <w:p>
      <w:pPr>
        <w:spacing w:line="240" w:lineRule="auto"/>
        <w:ind w:left="360"/>
      </w:pPr>
      <w:r>
        <w:rPr>
          <w:rFonts w:ascii="Courier New" w:cs="Courier New" w:eastAsia="Courier New" w:hAnsi="Courier New"/>
          <w:sz w:val="18"/>
          <w:szCs w:val="18"/>
        </w:rPr>
        <w:t xml:space="preserve">    patient per edge); `embargo` then removes training images within that many numbers of a test</w:t>
      </w:r>
    </w:p>
    <w:p>
      <w:pPr>
        <w:spacing w:line="240" w:lineRule="auto"/>
        <w:ind w:left="360"/>
      </w:pPr>
      <w:r>
        <w:rPr>
          <w:rFonts w:ascii="Courier New" w:cs="Courier New" w:eastAsia="Courier New" w:hAnsi="Courier New"/>
          <w:sz w:val="18"/>
          <w:szCs w:val="18"/>
        </w:rPr>
        <w:t xml:space="preserve">    image. Contrast with random assignment of fixed blocks, where almost every block has a</w:t>
      </w:r>
    </w:p>
    <w:p>
      <w:pPr>
        <w:spacing w:line="240" w:lineRule="auto"/>
        <w:ind w:left="360"/>
      </w:pPr>
      <w:r>
        <w:rPr>
          <w:rFonts w:ascii="Courier New" w:cs="Courier New" w:eastAsia="Courier New" w:hAnsi="Courier New"/>
          <w:sz w:val="18"/>
          <w:szCs w:val="18"/>
        </w:rPr>
        <w:t xml:space="preserve">    same-patient neighbour in the training set. `rotate` shifts segment boundaries (a different</w:t>
      </w:r>
    </w:p>
    <w:p>
      <w:pPr>
        <w:spacing w:line="240" w:lineRule="auto"/>
        <w:ind w:left="360"/>
      </w:pPr>
      <w:r>
        <w:rPr>
          <w:rFonts w:ascii="Courier New" w:cs="Courier New" w:eastAsia="Courier New" w:hAnsi="Courier New"/>
          <w:sz w:val="18"/>
          <w:szCs w:val="18"/>
        </w:rPr>
        <w:t xml:space="preserve">    but equally valid partition) so repeats are possible."""</w:t>
      </w:r>
    </w:p>
    <w:p>
      <w:pPr>
        <w:spacing w:line="240" w:lineRule="auto"/>
        <w:ind w:left="360"/>
      </w:pPr>
      <w:r>
        <w:rPr>
          <w:rFonts w:ascii="Courier New" w:cs="Courier New" w:eastAsia="Courier New" w:hAnsi="Courier New"/>
          <w:sz w:val="18"/>
          <w:szCs w:val="18"/>
        </w:rPr>
        <w:t xml:space="preserve">    fold_of = np.zeros(len(y), int)</w:t>
      </w:r>
    </w:p>
    <w:p>
      <w:pPr>
        <w:spacing w:line="240" w:lineRule="auto"/>
        <w:ind w:left="360"/>
      </w:pPr>
      <w:r>
        <w:rPr>
          <w:rFonts w:ascii="Courier New" w:cs="Courier New" w:eastAsia="Courier New" w:hAnsi="Courier New"/>
          <w:sz w:val="18"/>
          <w:szCs w:val="18"/>
        </w:rPr>
        <w:t xml:space="preserve">    for c in np.unique(y):</w:t>
      </w:r>
    </w:p>
    <w:p>
      <w:pPr>
        <w:spacing w:line="240" w:lineRule="auto"/>
        <w:ind w:left="360"/>
      </w:pPr>
      <w:r>
        <w:rPr>
          <w:rFonts w:ascii="Courier New" w:cs="Courier New" w:eastAsia="Courier New" w:hAnsi="Courier New"/>
          <w:sz w:val="18"/>
          <w:szCs w:val="18"/>
        </w:rPr>
        <w:t xml:space="preserve">        members = np.nonzero(y == c)[0]</w:t>
      </w:r>
    </w:p>
    <w:p>
      <w:pPr>
        <w:spacing w:line="240" w:lineRule="auto"/>
        <w:ind w:left="360"/>
      </w:pPr>
      <w:r>
        <w:rPr>
          <w:rFonts w:ascii="Courier New" w:cs="Courier New" w:eastAsia="Courier New" w:hAnsi="Courier New"/>
          <w:sz w:val="18"/>
          <w:szCs w:val="18"/>
        </w:rPr>
        <w:t xml:space="preserve">        ranked = members[np.argsort(order[members], kind="stable")]</w:t>
      </w:r>
    </w:p>
    <w:p>
      <w:pPr>
        <w:spacing w:line="240" w:lineRule="auto"/>
        <w:ind w:left="360"/>
      </w:pPr>
      <w:r>
        <w:rPr>
          <w:rFonts w:ascii="Courier New" w:cs="Courier New" w:eastAsia="Courier New" w:hAnsi="Courier New"/>
          <w:sz w:val="18"/>
          <w:szCs w:val="18"/>
        </w:rPr>
        <w:t xml:space="preserve">        shift = (rotate * len(ranked)) // (n_splits * 3 if n_splits else 1)</w:t>
      </w:r>
    </w:p>
    <w:p>
      <w:pPr>
        <w:spacing w:line="240" w:lineRule="auto"/>
        <w:ind w:left="360"/>
      </w:pPr>
      <w:r>
        <w:rPr>
          <w:rFonts w:ascii="Courier New" w:cs="Courier New" w:eastAsia="Courier New" w:hAnsi="Courier New"/>
          <w:sz w:val="18"/>
          <w:szCs w:val="18"/>
        </w:rPr>
        <w:t xml:space="preserve">        ranked = np.roll(ranked, -shift)</w:t>
      </w:r>
    </w:p>
    <w:p>
      <w:pPr>
        <w:spacing w:line="240" w:lineRule="auto"/>
        <w:ind w:left="360"/>
      </w:pPr>
      <w:r>
        <w:rPr>
          <w:rFonts w:ascii="Courier New" w:cs="Courier New" w:eastAsia="Courier New" w:hAnsi="Courier New"/>
          <w:sz w:val="18"/>
          <w:szCs w:val="18"/>
        </w:rPr>
        <w:t xml:space="preserve">        for k, seg in enumerate(np.array_split(np.arange(len(ranked)), n_splits)):</w:t>
      </w:r>
    </w:p>
    <w:p>
      <w:pPr>
        <w:spacing w:line="240" w:lineRule="auto"/>
        <w:ind w:left="360"/>
      </w:pPr>
      <w:r>
        <w:rPr>
          <w:rFonts w:ascii="Courier New" w:cs="Courier New" w:eastAsia="Courier New" w:hAnsi="Courier New"/>
          <w:sz w:val="18"/>
          <w:szCs w:val="18"/>
        </w:rPr>
        <w:t xml:space="preserve">            fold_of[ranked[seg]] = k</w:t>
      </w:r>
    </w:p>
    <w:p>
      <w:pPr>
        <w:spacing w:line="240" w:lineRule="auto"/>
        <w:ind w:left="360"/>
      </w:pPr>
      <w:r>
        <w:rPr>
          <w:rFonts w:ascii="Courier New" w:cs="Courier New" w:eastAsia="Courier New" w:hAnsi="Courier New"/>
          <w:sz w:val="18"/>
          <w:szCs w:val="18"/>
        </w:rPr>
        <w:t xml:space="preserve">    for k in range(n_splits):</w:t>
      </w:r>
    </w:p>
    <w:p>
      <w:pPr>
        <w:spacing w:line="240" w:lineRule="auto"/>
        <w:ind w:left="360"/>
      </w:pPr>
      <w:r>
        <w:rPr>
          <w:rFonts w:ascii="Courier New" w:cs="Courier New" w:eastAsia="Courier New" w:hAnsi="Courier New"/>
          <w:sz w:val="18"/>
          <w:szCs w:val="18"/>
        </w:rPr>
        <w:t xml:space="preserve">        te = np.nonzero(fold_of == k)[0]</w:t>
      </w:r>
    </w:p>
    <w:p>
      <w:pPr>
        <w:spacing w:line="240" w:lineRule="auto"/>
        <w:ind w:left="360"/>
      </w:pPr>
      <w:r>
        <w:rPr>
          <w:rFonts w:ascii="Courier New" w:cs="Courier New" w:eastAsia="Courier New" w:hAnsi="Courier New"/>
          <w:sz w:val="18"/>
          <w:szCs w:val="18"/>
        </w:rPr>
        <w:t xml:space="preserve">        tr = np.nonzero(fold_of != k)[0]</w:t>
      </w:r>
    </w:p>
    <w:p>
      <w:pPr>
        <w:spacing w:line="240" w:lineRule="auto"/>
        <w:ind w:left="360"/>
      </w:pPr>
      <w:r>
        <w:rPr>
          <w:rFonts w:ascii="Courier New" w:cs="Courier New" w:eastAsia="Courier New" w:hAnsi="Courier New"/>
          <w:sz w:val="18"/>
          <w:szCs w:val="18"/>
        </w:rPr>
        <w:t xml:space="preserve">        yield rotate, k, purge_train(tr, te, y, order, embargo), te</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src/leukemia_ml/eval/stats.py</w:t>
      </w:r>
    </w:p>
    <w:p>
      <w:pPr>
        <w:spacing w:line="240" w:lineRule="auto"/>
        <w:ind w:left="360"/>
      </w:pPr>
      <w:r>
        <w:rPr>
          <w:rFonts w:ascii="Courier New" w:cs="Courier New" w:eastAsia="Courier New" w:hAnsi="Courier New"/>
          <w:sz w:val="18"/>
          <w:szCs w:val="18"/>
        </w:rPr>
        <w:t xml:space="preserve">"""Uncertainty and significance for classifier comparison.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Why not plain image-level statistics: images of one patient/session are strongly correlated,</w:t>
      </w:r>
    </w:p>
    <w:p>
      <w:pPr>
        <w:spacing w:line="240" w:lineRule="auto"/>
        <w:ind w:left="360"/>
      </w:pPr>
      <w:r>
        <w:rPr>
          <w:rFonts w:ascii="Courier New" w:cs="Courier New" w:eastAsia="Courier New" w:hAnsi="Courier New"/>
          <w:sz w:val="18"/>
          <w:szCs w:val="18"/>
        </w:rPr>
        <w:t xml:space="preserve">so resampling images treats ~3,000 correlated items as independent and gives intervals that</w:t>
      </w:r>
    </w:p>
    <w:p>
      <w:pPr>
        <w:spacing w:line="240" w:lineRule="auto"/>
        <w:ind w:left="360"/>
      </w:pPr>
      <w:r>
        <w:rPr>
          <w:rFonts w:ascii="Courier New" w:cs="Courier New" w:eastAsia="Courier New" w:hAnsi="Courier New"/>
          <w:sz w:val="18"/>
          <w:szCs w:val="18"/>
        </w:rPr>
        <w:t xml:space="preserve">are far too narrow. We resample *groups* (cluster bootstrap). For repeated k-fold CV the usual</w:t>
      </w:r>
    </w:p>
    <w:p>
      <w:pPr>
        <w:spacing w:line="240" w:lineRule="auto"/>
        <w:ind w:left="360"/>
      </w:pPr>
      <w:r>
        <w:rPr>
          <w:rFonts w:ascii="Courier New" w:cs="Courier New" w:eastAsia="Courier New" w:hAnsi="Courier New"/>
          <w:sz w:val="18"/>
          <w:szCs w:val="18"/>
        </w:rPr>
        <w:t xml:space="preserve">paired t-test is miscalibrated because training sets overlap; the Nadeau-Bengio correction</w:t>
      </w:r>
    </w:p>
    <w:p>
      <w:pPr>
        <w:spacing w:line="240" w:lineRule="auto"/>
        <w:ind w:left="360"/>
      </w:pPr>
      <w:r>
        <w:rPr>
          <w:rFonts w:ascii="Courier New" w:cs="Courier New" w:eastAsia="Courier New" w:hAnsi="Courier New"/>
          <w:sz w:val="18"/>
          <w:szCs w:val="18"/>
        </w:rPr>
        <w:t xml:space="preserve">inflates the variance accordingly.</w:t>
      </w:r>
    </w:p>
    <w:p>
      <w:pPr>
        <w:spacing w:line="240" w:lineRule="auto"/>
        <w:ind w:left="360"/>
      </w:pPr>
      <w:r>
        <w:rPr>
          <w:rFonts w:ascii="Courier New" w:cs="Courier New" w:eastAsia="Courier New" w:hAnsi="Courier New"/>
          <w:sz w:val="18"/>
          <w:szCs w:val="18"/>
        </w:rPr>
        <w:t xml:space="preserve">"""</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math</w:t>
      </w:r>
    </w:p>
    <w:p>
      <w:pPr>
        <w:spacing w:line="240" w:lineRule="auto"/>
        <w:ind w:left="360"/>
      </w:pPr>
      <w:r>
        <w:rPr>
          <w:rFonts w:ascii="Courier New" w:cs="Courier New" w:eastAsia="Courier New" w:hAnsi="Courier New"/>
          <w:sz w:val="18"/>
          <w:szCs w:val="18"/>
        </w:rPr>
        <w:t xml:space="preserve">from collections.abc import Callable</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cluster_bootstrap(metric: Callable[[np.ndarray], float], groups: np.ndarray, n_boot: int = 2000,</w:t>
      </w:r>
    </w:p>
    <w:p>
      <w:pPr>
        <w:spacing w:line="240" w:lineRule="auto"/>
        <w:ind w:left="360"/>
      </w:pPr>
      <w:r>
        <w:rPr>
          <w:rFonts w:ascii="Courier New" w:cs="Courier New" w:eastAsia="Courier New" w:hAnsi="Courier New"/>
          <w:sz w:val="18"/>
          <w:szCs w:val="18"/>
        </w:rPr>
        <w:t xml:space="preserve">                      seed: int = 0, alpha: float = 0.05) -&gt; dict[str, float]:</w:t>
      </w:r>
    </w:p>
    <w:p>
      <w:pPr>
        <w:spacing w:line="240" w:lineRule="auto"/>
        <w:ind w:left="360"/>
      </w:pPr>
      <w:r>
        <w:rPr>
          <w:rFonts w:ascii="Courier New" w:cs="Courier New" w:eastAsia="Courier New" w:hAnsi="Courier New"/>
          <w:sz w:val="18"/>
          <w:szCs w:val="18"/>
        </w:rPr>
        <w:t xml:space="preserve">    """`metric(idx)` evaluates the metric on the sample indices `idx`; groups are resampled</w:t>
      </w:r>
    </w:p>
    <w:p>
      <w:pPr>
        <w:spacing w:line="240" w:lineRule="auto"/>
        <w:ind w:left="360"/>
      </w:pPr>
      <w:r>
        <w:rPr>
          <w:rFonts w:ascii="Courier New" w:cs="Courier New" w:eastAsia="Courier New" w:hAnsi="Courier New"/>
          <w:sz w:val="18"/>
          <w:szCs w:val="18"/>
        </w:rPr>
        <w:t xml:space="preserve">    with replacement and every member of a drawn group enters the sample."""</w:t>
      </w:r>
    </w:p>
    <w:p>
      <w:pPr>
        <w:spacing w:line="240" w:lineRule="auto"/>
        <w:ind w:left="360"/>
      </w:pPr>
      <w:r>
        <w:rPr>
          <w:rFonts w:ascii="Courier New" w:cs="Courier New" w:eastAsia="Courier New" w:hAnsi="Courier New"/>
          <w:sz w:val="18"/>
          <w:szCs w:val="18"/>
        </w:rPr>
        <w:t xml:space="preserve">    rng = np.random.default_rng(seed)</w:t>
      </w:r>
    </w:p>
    <w:p>
      <w:pPr>
        <w:spacing w:line="240" w:lineRule="auto"/>
        <w:ind w:left="360"/>
      </w:pPr>
      <w:r>
        <w:rPr>
          <w:rFonts w:ascii="Courier New" w:cs="Courier New" w:eastAsia="Courier New" w:hAnsi="Courier New"/>
          <w:sz w:val="18"/>
          <w:szCs w:val="18"/>
        </w:rPr>
        <w:t xml:space="preserve">    uniq, inverse = np.unique(groups, return_inverse=True)</w:t>
      </w:r>
    </w:p>
    <w:p>
      <w:pPr>
        <w:spacing w:line="240" w:lineRule="auto"/>
        <w:ind w:left="360"/>
      </w:pPr>
      <w:r>
        <w:rPr>
          <w:rFonts w:ascii="Courier New" w:cs="Courier New" w:eastAsia="Courier New" w:hAnsi="Courier New"/>
          <w:sz w:val="18"/>
          <w:szCs w:val="18"/>
        </w:rPr>
        <w:t xml:space="preserve">    members = [np.nonzero(inverse == g)[0] for g in range(len(uniq))]</w:t>
      </w:r>
    </w:p>
    <w:p>
      <w:pPr>
        <w:spacing w:line="240" w:lineRule="auto"/>
        <w:ind w:left="360"/>
      </w:pPr>
      <w:r>
        <w:rPr>
          <w:rFonts w:ascii="Courier New" w:cs="Courier New" w:eastAsia="Courier New" w:hAnsi="Courier New"/>
          <w:sz w:val="18"/>
          <w:szCs w:val="18"/>
        </w:rPr>
        <w:t xml:space="preserve">    vals = np.empty(n_boot)</w:t>
      </w:r>
    </w:p>
    <w:p>
      <w:pPr>
        <w:spacing w:line="240" w:lineRule="auto"/>
        <w:ind w:left="360"/>
      </w:pPr>
      <w:r>
        <w:rPr>
          <w:rFonts w:ascii="Courier New" w:cs="Courier New" w:eastAsia="Courier New" w:hAnsi="Courier New"/>
          <w:sz w:val="18"/>
          <w:szCs w:val="18"/>
        </w:rPr>
        <w:t xml:space="preserve">    for b in range(n_boot):</w:t>
      </w:r>
    </w:p>
    <w:p>
      <w:pPr>
        <w:spacing w:line="240" w:lineRule="auto"/>
        <w:ind w:left="360"/>
      </w:pPr>
      <w:r>
        <w:rPr>
          <w:rFonts w:ascii="Courier New" w:cs="Courier New" w:eastAsia="Courier New" w:hAnsi="Courier New"/>
          <w:sz w:val="18"/>
          <w:szCs w:val="18"/>
        </w:rPr>
        <w:t xml:space="preserve">        drawn = rng.integers(0, len(uniq), len(uniq))</w:t>
      </w:r>
    </w:p>
    <w:p>
      <w:pPr>
        <w:spacing w:line="240" w:lineRule="auto"/>
        <w:ind w:left="360"/>
      </w:pPr>
      <w:r>
        <w:rPr>
          <w:rFonts w:ascii="Courier New" w:cs="Courier New" w:eastAsia="Courier New" w:hAnsi="Courier New"/>
          <w:sz w:val="18"/>
          <w:szCs w:val="18"/>
        </w:rPr>
        <w:t xml:space="preserve">        vals[b] = metric(np.concatenate([members[g] for g in drawn]))</w:t>
      </w:r>
    </w:p>
    <w:p>
      <w:pPr>
        <w:spacing w:line="240" w:lineRule="auto"/>
        <w:ind w:left="360"/>
      </w:pPr>
      <w:r>
        <w:rPr>
          <w:rFonts w:ascii="Courier New" w:cs="Courier New" w:eastAsia="Courier New" w:hAnsi="Courier New"/>
          <w:sz w:val="18"/>
          <w:szCs w:val="18"/>
        </w:rPr>
        <w:t xml:space="preserve">    vals = vals[np.isfinite(vals)]</w:t>
      </w:r>
    </w:p>
    <w:p>
      <w:pPr>
        <w:spacing w:line="240" w:lineRule="auto"/>
        <w:ind w:left="360"/>
      </w:pPr>
      <w:r>
        <w:rPr>
          <w:rFonts w:ascii="Courier New" w:cs="Courier New" w:eastAsia="Courier New" w:hAnsi="Courier New"/>
          <w:sz w:val="18"/>
          <w:szCs w:val="18"/>
        </w:rPr>
        <w:t xml:space="preserve">    point = float(metric(np.arange(len(groups))))</w:t>
      </w:r>
    </w:p>
    <w:p>
      <w:pPr>
        <w:spacing w:line="240" w:lineRule="auto"/>
        <w:ind w:left="360"/>
      </w:pPr>
      <w:r>
        <w:rPr>
          <w:rFonts w:ascii="Courier New" w:cs="Courier New" w:eastAsia="Courier New" w:hAnsi="Courier New"/>
          <w:sz w:val="18"/>
          <w:szCs w:val="18"/>
        </w:rPr>
        <w:t xml:space="preserve">    lo, hi = np.quantile(vals, [alpha / 2, 1 - alpha / 2])</w:t>
      </w:r>
    </w:p>
    <w:p>
      <w:pPr>
        <w:spacing w:line="240" w:lineRule="auto"/>
        <w:ind w:left="360"/>
      </w:pPr>
      <w:r>
        <w:rPr>
          <w:rFonts w:ascii="Courier New" w:cs="Courier New" w:eastAsia="Courier New" w:hAnsi="Courier New"/>
          <w:sz w:val="18"/>
          <w:szCs w:val="18"/>
        </w:rPr>
        <w:t xml:space="preserve">    return {"point": point, "lo": float(lo), "hi": float(hi), "se": float(vals.std(ddof=1)),</w:t>
      </w:r>
    </w:p>
    <w:p>
      <w:pPr>
        <w:spacing w:line="240" w:lineRule="auto"/>
        <w:ind w:left="360"/>
      </w:pPr>
      <w:r>
        <w:rPr>
          <w:rFonts w:ascii="Courier New" w:cs="Courier New" w:eastAsia="Courier New" w:hAnsi="Courier New"/>
          <w:sz w:val="18"/>
          <w:szCs w:val="18"/>
        </w:rPr>
        <w:t xml:space="preserve">            "n_groups": int(len(uniq))}</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paired_bootstrap(metric_a: Callable[[np.ndarray], float], metric_b: Callable[[np.ndarray], float],</w:t>
      </w:r>
    </w:p>
    <w:p>
      <w:pPr>
        <w:spacing w:line="240" w:lineRule="auto"/>
        <w:ind w:left="360"/>
      </w:pPr>
      <w:r>
        <w:rPr>
          <w:rFonts w:ascii="Courier New" w:cs="Courier New" w:eastAsia="Courier New" w:hAnsi="Courier New"/>
          <w:sz w:val="18"/>
          <w:szCs w:val="18"/>
        </w:rPr>
        <w:t xml:space="preserve">                     groups: np.ndarray, n_boot: int = 2000, seed: int = 0) -&gt; dict[str, float]:</w:t>
      </w:r>
    </w:p>
    <w:p>
      <w:pPr>
        <w:spacing w:line="240" w:lineRule="auto"/>
        <w:ind w:left="360"/>
      </w:pPr>
      <w:r>
        <w:rPr>
          <w:rFonts w:ascii="Courier New" w:cs="Courier New" w:eastAsia="Courier New" w:hAnsi="Courier New"/>
          <w:sz w:val="18"/>
          <w:szCs w:val="18"/>
        </w:rPr>
        <w:t xml:space="preserve">    """Difference metric_a - metric_b on identical resampled groups; two-sided p from the</w:t>
      </w:r>
    </w:p>
    <w:p>
      <w:pPr>
        <w:spacing w:line="240" w:lineRule="auto"/>
        <w:ind w:left="360"/>
      </w:pPr>
      <w:r>
        <w:rPr>
          <w:rFonts w:ascii="Courier New" w:cs="Courier New" w:eastAsia="Courier New" w:hAnsi="Courier New"/>
          <w:sz w:val="18"/>
          <w:szCs w:val="18"/>
        </w:rPr>
        <w:t xml:space="preserve">    bootstrap distribution of the difference (share of draws on the other side of zero)."""</w:t>
      </w:r>
    </w:p>
    <w:p>
      <w:pPr>
        <w:spacing w:line="240" w:lineRule="auto"/>
        <w:ind w:left="360"/>
      </w:pPr>
      <w:r>
        <w:rPr>
          <w:rFonts w:ascii="Courier New" w:cs="Courier New" w:eastAsia="Courier New" w:hAnsi="Courier New"/>
          <w:sz w:val="18"/>
          <w:szCs w:val="18"/>
        </w:rPr>
        <w:t xml:space="preserve">    rng = np.random.default_rng(seed)</w:t>
      </w:r>
    </w:p>
    <w:p>
      <w:pPr>
        <w:spacing w:line="240" w:lineRule="auto"/>
        <w:ind w:left="360"/>
      </w:pPr>
      <w:r>
        <w:rPr>
          <w:rFonts w:ascii="Courier New" w:cs="Courier New" w:eastAsia="Courier New" w:hAnsi="Courier New"/>
          <w:sz w:val="18"/>
          <w:szCs w:val="18"/>
        </w:rPr>
        <w:t xml:space="preserve">    uniq, inverse = np.unique(groups, return_inverse=True)</w:t>
      </w:r>
    </w:p>
    <w:p>
      <w:pPr>
        <w:spacing w:line="240" w:lineRule="auto"/>
        <w:ind w:left="360"/>
      </w:pPr>
      <w:r>
        <w:rPr>
          <w:rFonts w:ascii="Courier New" w:cs="Courier New" w:eastAsia="Courier New" w:hAnsi="Courier New"/>
          <w:sz w:val="18"/>
          <w:szCs w:val="18"/>
        </w:rPr>
        <w:t xml:space="preserve">    members = [np.nonzero(inverse == g)[0] for g in range(len(uniq))]</w:t>
      </w:r>
    </w:p>
    <w:p>
      <w:pPr>
        <w:spacing w:line="240" w:lineRule="auto"/>
        <w:ind w:left="360"/>
      </w:pPr>
      <w:r>
        <w:rPr>
          <w:rFonts w:ascii="Courier New" w:cs="Courier New" w:eastAsia="Courier New" w:hAnsi="Courier New"/>
          <w:sz w:val="18"/>
          <w:szCs w:val="18"/>
        </w:rPr>
        <w:t xml:space="preserve">    diffs = np.empty(n_boot)</w:t>
      </w:r>
    </w:p>
    <w:p>
      <w:pPr>
        <w:spacing w:line="240" w:lineRule="auto"/>
        <w:ind w:left="360"/>
      </w:pPr>
      <w:r>
        <w:rPr>
          <w:rFonts w:ascii="Courier New" w:cs="Courier New" w:eastAsia="Courier New" w:hAnsi="Courier New"/>
          <w:sz w:val="18"/>
          <w:szCs w:val="18"/>
        </w:rPr>
        <w:t xml:space="preserve">    for b in range(n_boot):</w:t>
      </w:r>
    </w:p>
    <w:p>
      <w:pPr>
        <w:spacing w:line="240" w:lineRule="auto"/>
        <w:ind w:left="360"/>
      </w:pPr>
      <w:r>
        <w:rPr>
          <w:rFonts w:ascii="Courier New" w:cs="Courier New" w:eastAsia="Courier New" w:hAnsi="Courier New"/>
          <w:sz w:val="18"/>
          <w:szCs w:val="18"/>
        </w:rPr>
        <w:t xml:space="preserve">        idx = np.concatenate([members[g] for g in rng.integers(0, len(uniq), len(uniq))])</w:t>
      </w:r>
    </w:p>
    <w:p>
      <w:pPr>
        <w:spacing w:line="240" w:lineRule="auto"/>
        <w:ind w:left="360"/>
      </w:pPr>
      <w:r>
        <w:rPr>
          <w:rFonts w:ascii="Courier New" w:cs="Courier New" w:eastAsia="Courier New" w:hAnsi="Courier New"/>
          <w:sz w:val="18"/>
          <w:szCs w:val="18"/>
        </w:rPr>
        <w:t xml:space="preserve">        diffs[b] = metric_a(idx) - metric_b(idx)</w:t>
      </w:r>
    </w:p>
    <w:p>
      <w:pPr>
        <w:spacing w:line="240" w:lineRule="auto"/>
        <w:ind w:left="360"/>
      </w:pPr>
      <w:r>
        <w:rPr>
          <w:rFonts w:ascii="Courier New" w:cs="Courier New" w:eastAsia="Courier New" w:hAnsi="Courier New"/>
          <w:sz w:val="18"/>
          <w:szCs w:val="18"/>
        </w:rPr>
        <w:t xml:space="preserve">    diffs = diffs[np.isfinite(diffs)]</w:t>
      </w:r>
    </w:p>
    <w:p>
      <w:pPr>
        <w:spacing w:line="240" w:lineRule="auto"/>
        <w:ind w:left="360"/>
      </w:pPr>
      <w:r>
        <w:rPr>
          <w:rFonts w:ascii="Courier New" w:cs="Courier New" w:eastAsia="Courier New" w:hAnsi="Courier New"/>
          <w:sz w:val="18"/>
          <w:szCs w:val="18"/>
        </w:rPr>
        <w:t xml:space="preserve">    point = float(metric_a(np.arange(len(groups))) - metric_b(np.arange(len(groups))))</w:t>
      </w:r>
    </w:p>
    <w:p>
      <w:pPr>
        <w:spacing w:line="240" w:lineRule="auto"/>
        <w:ind w:left="360"/>
      </w:pPr>
      <w:r>
        <w:rPr>
          <w:rFonts w:ascii="Courier New" w:cs="Courier New" w:eastAsia="Courier New" w:hAnsi="Courier New"/>
          <w:sz w:val="18"/>
          <w:szCs w:val="18"/>
        </w:rPr>
        <w:t xml:space="preserve">    p = 2 * min((diffs &lt;= 0).mean(), (diffs &gt;= 0).mean())</w:t>
      </w:r>
    </w:p>
    <w:p>
      <w:pPr>
        <w:spacing w:line="240" w:lineRule="auto"/>
        <w:ind w:left="360"/>
      </w:pPr>
      <w:r>
        <w:rPr>
          <w:rFonts w:ascii="Courier New" w:cs="Courier New" w:eastAsia="Courier New" w:hAnsi="Courier New"/>
          <w:sz w:val="18"/>
          <w:szCs w:val="18"/>
        </w:rPr>
        <w:t xml:space="preserve">    lo, hi = np.quantile(diffs, [0.025, 0.975])</w:t>
      </w:r>
    </w:p>
    <w:p>
      <w:pPr>
        <w:spacing w:line="240" w:lineRule="auto"/>
        <w:ind w:left="360"/>
      </w:pPr>
      <w:r>
        <w:rPr>
          <w:rFonts w:ascii="Courier New" w:cs="Courier New" w:eastAsia="Courier New" w:hAnsi="Courier New"/>
          <w:sz w:val="18"/>
          <w:szCs w:val="18"/>
        </w:rPr>
        <w:t xml:space="preserve">    return {"diff": point, "lo": float(lo), "hi": float(hi), "p": float(min(1.0, max(p, 1 / n_boot)))}</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corrected_resampled_ttest(diffs: np.ndarray, n_train: int, n_test: int) -&gt; dict[str, float]:</w:t>
      </w:r>
    </w:p>
    <w:p>
      <w:pPr>
        <w:spacing w:line="240" w:lineRule="auto"/>
        <w:ind w:left="360"/>
      </w:pPr>
      <w:r>
        <w:rPr>
          <w:rFonts w:ascii="Courier New" w:cs="Courier New" w:eastAsia="Courier New" w:hAnsi="Courier New"/>
          <w:sz w:val="18"/>
          <w:szCs w:val="18"/>
        </w:rPr>
        <w:t xml:space="preserve">    """Nadeau &amp; Bengio (2003): t = mean(d) / sqrt((1/J + n_test/n_train) * var(d))."""</w:t>
      </w:r>
    </w:p>
    <w:p>
      <w:pPr>
        <w:spacing w:line="240" w:lineRule="auto"/>
        <w:ind w:left="360"/>
      </w:pPr>
      <w:r>
        <w:rPr>
          <w:rFonts w:ascii="Courier New" w:cs="Courier New" w:eastAsia="Courier New" w:hAnsi="Courier New"/>
          <w:sz w:val="18"/>
          <w:szCs w:val="18"/>
        </w:rPr>
        <w:t xml:space="preserve">    from scipy import stats</w:t>
      </w:r>
    </w:p>
    <w:p>
      <w:pPr>
        <w:spacing w:line="240" w:lineRule="auto"/>
        <w:ind w:left="360"/>
      </w:pPr>
      <w:r>
        <w:rPr>
          <w:rFonts w:ascii="Courier New" w:cs="Courier New" w:eastAsia="Courier New" w:hAnsi="Courier New"/>
          <w:sz w:val="18"/>
          <w:szCs w:val="18"/>
        </w:rPr>
        <w:t xml:space="preserve">    d = np.asarray(diffs, float)</w:t>
      </w:r>
    </w:p>
    <w:p>
      <w:pPr>
        <w:spacing w:line="240" w:lineRule="auto"/>
        <w:ind w:left="360"/>
      </w:pPr>
      <w:r>
        <w:rPr>
          <w:rFonts w:ascii="Courier New" w:cs="Courier New" w:eastAsia="Courier New" w:hAnsi="Courier New"/>
          <w:sz w:val="18"/>
          <w:szCs w:val="18"/>
        </w:rPr>
        <w:t xml:space="preserve">    j = len(d)</w:t>
      </w:r>
    </w:p>
    <w:p>
      <w:pPr>
        <w:spacing w:line="240" w:lineRule="auto"/>
        <w:ind w:left="360"/>
      </w:pPr>
      <w:r>
        <w:rPr>
          <w:rFonts w:ascii="Courier New" w:cs="Courier New" w:eastAsia="Courier New" w:hAnsi="Courier New"/>
          <w:sz w:val="18"/>
          <w:szCs w:val="18"/>
        </w:rPr>
        <w:t xml:space="preserve">    var = d.var(ddof=1)</w:t>
      </w:r>
    </w:p>
    <w:p>
      <w:pPr>
        <w:spacing w:line="240" w:lineRule="auto"/>
        <w:ind w:left="360"/>
      </w:pPr>
      <w:r>
        <w:rPr>
          <w:rFonts w:ascii="Courier New" w:cs="Courier New" w:eastAsia="Courier New" w:hAnsi="Courier New"/>
          <w:sz w:val="18"/>
          <w:szCs w:val="18"/>
        </w:rPr>
        <w:t xml:space="preserve">    if j &lt; 2 or var == 0:</w:t>
      </w:r>
    </w:p>
    <w:p>
      <w:pPr>
        <w:spacing w:line="240" w:lineRule="auto"/>
        <w:ind w:left="360"/>
      </w:pPr>
      <w:r>
        <w:rPr>
          <w:rFonts w:ascii="Courier New" w:cs="Courier New" w:eastAsia="Courier New" w:hAnsi="Courier New"/>
          <w:sz w:val="18"/>
          <w:szCs w:val="18"/>
        </w:rPr>
        <w:t xml:space="preserve">        return {"t": float("nan"), "p": float("nan"), "mean": float(d.mean()) if j else float("nan")}</w:t>
      </w:r>
    </w:p>
    <w:p>
      <w:pPr>
        <w:spacing w:line="240" w:lineRule="auto"/>
        <w:ind w:left="360"/>
      </w:pPr>
      <w:r>
        <w:rPr>
          <w:rFonts w:ascii="Courier New" w:cs="Courier New" w:eastAsia="Courier New" w:hAnsi="Courier New"/>
          <w:sz w:val="18"/>
          <w:szCs w:val="18"/>
        </w:rPr>
        <w:t xml:space="preserve">    t = d.mean() / math.sqrt((1.0 / j + n_test / n_train) * var)</w:t>
      </w:r>
    </w:p>
    <w:p>
      <w:pPr>
        <w:spacing w:line="240" w:lineRule="auto"/>
        <w:ind w:left="360"/>
      </w:pPr>
      <w:r>
        <w:rPr>
          <w:rFonts w:ascii="Courier New" w:cs="Courier New" w:eastAsia="Courier New" w:hAnsi="Courier New"/>
          <w:sz w:val="18"/>
          <w:szCs w:val="18"/>
        </w:rPr>
        <w:t xml:space="preserve">    return {"t": float(t), "p": float(2 * stats.t.sf(abs(t), j - 1)), "mean": float(d.mean())}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holm(pvals: list[float]) -&gt; list[float]:</w:t>
      </w:r>
    </w:p>
    <w:p>
      <w:pPr>
        <w:spacing w:line="240" w:lineRule="auto"/>
        <w:ind w:left="360"/>
      </w:pPr>
      <w:r>
        <w:rPr>
          <w:rFonts w:ascii="Courier New" w:cs="Courier New" w:eastAsia="Courier New" w:hAnsi="Courier New"/>
          <w:sz w:val="18"/>
          <w:szCs w:val="18"/>
        </w:rPr>
        <w:t xml:space="preserve">    """Holm-Bonferroni adjusted p-values (same order as input)."""</w:t>
      </w:r>
    </w:p>
    <w:p>
      <w:pPr>
        <w:spacing w:line="240" w:lineRule="auto"/>
        <w:ind w:left="360"/>
      </w:pPr>
      <w:r>
        <w:rPr>
          <w:rFonts w:ascii="Courier New" w:cs="Courier New" w:eastAsia="Courier New" w:hAnsi="Courier New"/>
          <w:sz w:val="18"/>
          <w:szCs w:val="18"/>
        </w:rPr>
        <w:t xml:space="preserve">    m = len(pvals)</w:t>
      </w:r>
    </w:p>
    <w:p>
      <w:pPr>
        <w:spacing w:line="240" w:lineRule="auto"/>
        <w:ind w:left="360"/>
      </w:pPr>
      <w:r>
        <w:rPr>
          <w:rFonts w:ascii="Courier New" w:cs="Courier New" w:eastAsia="Courier New" w:hAnsi="Courier New"/>
          <w:sz w:val="18"/>
          <w:szCs w:val="18"/>
        </w:rPr>
        <w:t xml:space="preserve">    order = np.argsort(pvals)</w:t>
      </w:r>
    </w:p>
    <w:p>
      <w:pPr>
        <w:spacing w:line="240" w:lineRule="auto"/>
        <w:ind w:left="360"/>
      </w:pPr>
      <w:r>
        <w:rPr>
          <w:rFonts w:ascii="Courier New" w:cs="Courier New" w:eastAsia="Courier New" w:hAnsi="Courier New"/>
          <w:sz w:val="18"/>
          <w:szCs w:val="18"/>
        </w:rPr>
        <w:t xml:space="preserve">    adj = np.empty(m)</w:t>
      </w:r>
    </w:p>
    <w:p>
      <w:pPr>
        <w:spacing w:line="240" w:lineRule="auto"/>
        <w:ind w:left="360"/>
      </w:pPr>
      <w:r>
        <w:rPr>
          <w:rFonts w:ascii="Courier New" w:cs="Courier New" w:eastAsia="Courier New" w:hAnsi="Courier New"/>
          <w:sz w:val="18"/>
          <w:szCs w:val="18"/>
        </w:rPr>
        <w:t xml:space="preserve">    running = 0.0</w:t>
      </w:r>
    </w:p>
    <w:p>
      <w:pPr>
        <w:spacing w:line="240" w:lineRule="auto"/>
        <w:ind w:left="360"/>
      </w:pPr>
      <w:r>
        <w:rPr>
          <w:rFonts w:ascii="Courier New" w:cs="Courier New" w:eastAsia="Courier New" w:hAnsi="Courier New"/>
          <w:sz w:val="18"/>
          <w:szCs w:val="18"/>
        </w:rPr>
        <w:t xml:space="preserve">    for rank, i in enumerate(order):</w:t>
      </w:r>
    </w:p>
    <w:p>
      <w:pPr>
        <w:spacing w:line="240" w:lineRule="auto"/>
        <w:ind w:left="360"/>
      </w:pPr>
      <w:r>
        <w:rPr>
          <w:rFonts w:ascii="Courier New" w:cs="Courier New" w:eastAsia="Courier New" w:hAnsi="Courier New"/>
          <w:sz w:val="18"/>
          <w:szCs w:val="18"/>
        </w:rPr>
        <w:t xml:space="preserve">        running = max(running, (m - rank) * pvals[i])</w:t>
      </w:r>
    </w:p>
    <w:p>
      <w:pPr>
        <w:spacing w:line="240" w:lineRule="auto"/>
        <w:ind w:left="360"/>
      </w:pPr>
      <w:r>
        <w:rPr>
          <w:rFonts w:ascii="Courier New" w:cs="Courier New" w:eastAsia="Courier New" w:hAnsi="Courier New"/>
          <w:sz w:val="18"/>
          <w:szCs w:val="18"/>
        </w:rPr>
        <w:t xml:space="preserve">        adj[i] = min(1.0, running)</w:t>
      </w:r>
    </w:p>
    <w:p>
      <w:pPr>
        <w:spacing w:line="240" w:lineRule="auto"/>
        <w:ind w:left="360"/>
      </w:pPr>
      <w:r>
        <w:rPr>
          <w:rFonts w:ascii="Courier New" w:cs="Courier New" w:eastAsia="Courier New" w:hAnsi="Courier New"/>
          <w:sz w:val="18"/>
          <w:szCs w:val="18"/>
        </w:rPr>
        <w:t xml:space="preserve">    return adj.tolist()</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src/leukemia_ml/eval/calibration.py</w:t>
      </w:r>
    </w:p>
    <w:p>
      <w:pPr>
        <w:spacing w:line="240" w:lineRule="auto"/>
        <w:ind w:left="360"/>
      </w:pPr>
      <w:r>
        <w:rPr>
          <w:rFonts w:ascii="Courier New" w:cs="Courier New" w:eastAsia="Courier New" w:hAnsi="Courier New"/>
          <w:sz w:val="18"/>
          <w:szCs w:val="18"/>
        </w:rPr>
        <w:t xml:space="preserve">"""Temperature scaling (Guo et al. 2017): fit one scalar T on VALIDATION logits."""</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import torch</w:t>
      </w:r>
    </w:p>
    <w:p>
      <w:pPr>
        <w:spacing w:line="240" w:lineRule="auto"/>
        <w:ind w:left="360"/>
      </w:pPr>
      <w:r>
        <w:rPr>
          <w:rFonts w:ascii="Courier New" w:cs="Courier New" w:eastAsia="Courier New" w:hAnsi="Courier New"/>
          <w:sz w:val="18"/>
          <w:szCs w:val="18"/>
        </w:rPr>
        <w:t xml:space="preserve">import torch.nn.functional as F</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fit_temperature(logits: np.ndarray, y: np.ndarray, iters: int = 200) -&gt; float:</w:t>
      </w:r>
    </w:p>
    <w:p>
      <w:pPr>
        <w:spacing w:line="240" w:lineRule="auto"/>
        <w:ind w:left="360"/>
      </w:pPr>
      <w:r>
        <w:rPr>
          <w:rFonts w:ascii="Courier New" w:cs="Courier New" w:eastAsia="Courier New" w:hAnsi="Courier New"/>
          <w:sz w:val="18"/>
          <w:szCs w:val="18"/>
        </w:rPr>
        <w:t xml:space="preserve">    z = torch.tensor(logits, dtype=torch.float64)</w:t>
      </w:r>
    </w:p>
    <w:p>
      <w:pPr>
        <w:spacing w:line="240" w:lineRule="auto"/>
        <w:ind w:left="360"/>
      </w:pPr>
      <w:r>
        <w:rPr>
          <w:rFonts w:ascii="Courier New" w:cs="Courier New" w:eastAsia="Courier New" w:hAnsi="Courier New"/>
          <w:sz w:val="18"/>
          <w:szCs w:val="18"/>
        </w:rPr>
        <w:t xml:space="preserve">    t = torch.tensor(y, dtype=torch.long)</w:t>
      </w:r>
    </w:p>
    <w:p>
      <w:pPr>
        <w:spacing w:line="240" w:lineRule="auto"/>
        <w:ind w:left="360"/>
      </w:pPr>
      <w:r>
        <w:rPr>
          <w:rFonts w:ascii="Courier New" w:cs="Courier New" w:eastAsia="Courier New" w:hAnsi="Courier New"/>
          <w:sz w:val="18"/>
          <w:szCs w:val="18"/>
        </w:rPr>
        <w:t xml:space="preserve">    log_t = torch.zeros(1, dtype=torch.float64, requires_grad=True)</w:t>
      </w:r>
    </w:p>
    <w:p>
      <w:pPr>
        <w:spacing w:line="240" w:lineRule="auto"/>
        <w:ind w:left="360"/>
      </w:pPr>
      <w:r>
        <w:rPr>
          <w:rFonts w:ascii="Courier New" w:cs="Courier New" w:eastAsia="Courier New" w:hAnsi="Courier New"/>
          <w:sz w:val="18"/>
          <w:szCs w:val="18"/>
        </w:rPr>
        <w:t xml:space="preserve">    opt = torch.optim.LBFGS([log_t], lr=0.1, max_iter=iters)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def closure():</w:t>
      </w:r>
    </w:p>
    <w:p>
      <w:pPr>
        <w:spacing w:line="240" w:lineRule="auto"/>
        <w:ind w:left="360"/>
      </w:pPr>
      <w:r>
        <w:rPr>
          <w:rFonts w:ascii="Courier New" w:cs="Courier New" w:eastAsia="Courier New" w:hAnsi="Courier New"/>
          <w:sz w:val="18"/>
          <w:szCs w:val="18"/>
        </w:rPr>
        <w:t xml:space="preserve">        opt.zero_grad()</w:t>
      </w:r>
    </w:p>
    <w:p>
      <w:pPr>
        <w:spacing w:line="240" w:lineRule="auto"/>
        <w:ind w:left="360"/>
      </w:pPr>
      <w:r>
        <w:rPr>
          <w:rFonts w:ascii="Courier New" w:cs="Courier New" w:eastAsia="Courier New" w:hAnsi="Courier New"/>
          <w:sz w:val="18"/>
          <w:szCs w:val="18"/>
        </w:rPr>
        <w:t xml:space="preserve">        loss = F.cross_entropy(z / log_t.exp(), t)</w:t>
      </w:r>
    </w:p>
    <w:p>
      <w:pPr>
        <w:spacing w:line="240" w:lineRule="auto"/>
        <w:ind w:left="360"/>
      </w:pPr>
      <w:r>
        <w:rPr>
          <w:rFonts w:ascii="Courier New" w:cs="Courier New" w:eastAsia="Courier New" w:hAnsi="Courier New"/>
          <w:sz w:val="18"/>
          <w:szCs w:val="18"/>
        </w:rPr>
        <w:t xml:space="preserve">        loss.backward()</w:t>
      </w:r>
    </w:p>
    <w:p>
      <w:pPr>
        <w:spacing w:line="240" w:lineRule="auto"/>
        <w:ind w:left="360"/>
      </w:pPr>
      <w:r>
        <w:rPr>
          <w:rFonts w:ascii="Courier New" w:cs="Courier New" w:eastAsia="Courier New" w:hAnsi="Courier New"/>
          <w:sz w:val="18"/>
          <w:szCs w:val="18"/>
        </w:rPr>
        <w:t xml:space="preserve">        return loss</w:t>
      </w:r>
    </w:p>
    <w:p>
      <w:pPr>
        <w:spacing w:line="240" w:lineRule="auto"/>
        <w:ind w:left="360"/>
      </w:pPr>
      <w:r>
        <w:rPr>
          <w:rFonts w:ascii="Courier New" w:cs="Courier New" w:eastAsia="Courier New" w:hAnsi="Courier New"/>
          <w:sz w:val="18"/>
          <w:szCs w:val="18"/>
        </w:rPr>
        <w:t xml:space="preserve">    opt.step(closure)</w:t>
      </w:r>
    </w:p>
    <w:p>
      <w:pPr>
        <w:spacing w:line="240" w:lineRule="auto"/>
        <w:ind w:left="360"/>
      </w:pPr>
      <w:r>
        <w:rPr>
          <w:rFonts w:ascii="Courier New" w:cs="Courier New" w:eastAsia="Courier New" w:hAnsi="Courier New"/>
          <w:sz w:val="18"/>
          <w:szCs w:val="18"/>
        </w:rPr>
        <w:t xml:space="preserve">    return float(log_t.exp().item())</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apply_temperature(logits: np.ndarray, temperature: float) -&gt; np.ndarray:</w:t>
      </w:r>
    </w:p>
    <w:p>
      <w:pPr>
        <w:spacing w:line="240" w:lineRule="auto"/>
        <w:ind w:left="360"/>
      </w:pPr>
      <w:r>
        <w:rPr>
          <w:rFonts w:ascii="Courier New" w:cs="Courier New" w:eastAsia="Courier New" w:hAnsi="Courier New"/>
          <w:sz w:val="18"/>
          <w:szCs w:val="18"/>
        </w:rPr>
        <w:t xml:space="preserve">    z = logits / temperature</w:t>
      </w:r>
    </w:p>
    <w:p>
      <w:pPr>
        <w:spacing w:line="240" w:lineRule="auto"/>
        <w:ind w:left="360"/>
      </w:pPr>
      <w:r>
        <w:rPr>
          <w:rFonts w:ascii="Courier New" w:cs="Courier New" w:eastAsia="Courier New" w:hAnsi="Courier New"/>
          <w:sz w:val="18"/>
          <w:szCs w:val="18"/>
        </w:rPr>
        <w:t xml:space="preserve">    z = z - z.max(axis=1, keepdims=True)</w:t>
      </w:r>
    </w:p>
    <w:p>
      <w:pPr>
        <w:spacing w:line="240" w:lineRule="auto"/>
        <w:ind w:left="360"/>
      </w:pPr>
      <w:r>
        <w:rPr>
          <w:rFonts w:ascii="Courier New" w:cs="Courier New" w:eastAsia="Courier New" w:hAnsi="Courier New"/>
          <w:sz w:val="18"/>
          <w:szCs w:val="18"/>
        </w:rPr>
        <w:t xml:space="preserve">    e = np.exp(z)</w:t>
      </w:r>
    </w:p>
    <w:p>
      <w:pPr>
        <w:spacing w:line="240" w:lineRule="auto"/>
        <w:ind w:left="360"/>
      </w:pPr>
      <w:r>
        <w:rPr>
          <w:rFonts w:ascii="Courier New" w:cs="Courier New" w:eastAsia="Courier New" w:hAnsi="Courier New"/>
          <w:sz w:val="18"/>
          <w:szCs w:val="18"/>
        </w:rPr>
        <w:t xml:space="preserve">    return e / e.sum(axis=1, keepdims=True)</w:t>
      </w:r>
    </w:p>
    <w:p>
      <w:pPr>
        <w:spacing w:line="240" w:lineRule="auto"/>
      </w:pPr>
    </w:p>
    <w:p>
      <w:pPr>
        <w:spacing w:after="120" w:line="240" w:lineRule="auto"/>
      </w:pPr>
      <w:r>
        <w:rPr>
          <w:rFonts w:ascii="Times New Roman" w:cs="Times New Roman" w:eastAsia="Times New Roman" w:hAnsi="Times New Roman"/>
          <w:sz w:val="22"/>
          <w:szCs w:val="22"/>
        </w:rPr>
        <w:t xml:space="preserve">Listing: src/leukemia_ml/eval/metrics.py</w:t>
      </w:r>
    </w:p>
    <w:p>
      <w:pPr>
        <w:spacing w:line="240" w:lineRule="auto"/>
        <w:ind w:left="360"/>
      </w:pPr>
      <w:r>
        <w:rPr>
          <w:rFonts w:ascii="Courier New" w:cs="Courier New" w:eastAsia="Courier New" w:hAnsi="Courier New"/>
          <w:sz w:val="18"/>
          <w:szCs w:val="18"/>
        </w:rPr>
        <w:t xml:space="preserve">"""Classification metrics for image-level predictions (probabilities (N,C), labels (N,))."""</w:t>
      </w:r>
    </w:p>
    <w:p>
      <w:pPr>
        <w:spacing w:line="240" w:lineRule="auto"/>
        <w:ind w:left="360"/>
      </w:pPr>
      <w:r>
        <w:rPr>
          <w:rFonts w:ascii="Courier New" w:cs="Courier New" w:eastAsia="Courier New" w:hAnsi="Courier New"/>
          <w:sz w:val="18"/>
          <w:szCs w:val="18"/>
        </w:rPr>
        <w:t xml:space="preserve">from __future__ import annotations</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import numpy as np</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confusion(y: np.ndarray, pred: np.ndarray, n_classes: int) -&gt; np.ndarray:</w:t>
      </w:r>
    </w:p>
    <w:p>
      <w:pPr>
        <w:spacing w:line="240" w:lineRule="auto"/>
        <w:ind w:left="360"/>
      </w:pPr>
      <w:r>
        <w:rPr>
          <w:rFonts w:ascii="Courier New" w:cs="Courier New" w:eastAsia="Courier New" w:hAnsi="Courier New"/>
          <w:sz w:val="18"/>
          <w:szCs w:val="18"/>
        </w:rPr>
        <w:t xml:space="preserve">    m = np.zeros((n_classes, n_classes), np.int64)</w:t>
      </w:r>
    </w:p>
    <w:p>
      <w:pPr>
        <w:spacing w:line="240" w:lineRule="auto"/>
        <w:ind w:left="360"/>
      </w:pPr>
      <w:r>
        <w:rPr>
          <w:rFonts w:ascii="Courier New" w:cs="Courier New" w:eastAsia="Courier New" w:hAnsi="Courier New"/>
          <w:sz w:val="18"/>
          <w:szCs w:val="18"/>
        </w:rPr>
        <w:t xml:space="preserve">    np.add.at(m, (y, pred), 1)</w:t>
      </w:r>
    </w:p>
    <w:p>
      <w:pPr>
        <w:spacing w:line="240" w:lineRule="auto"/>
        <w:ind w:left="360"/>
      </w:pPr>
      <w:r>
        <w:rPr>
          <w:rFonts w:ascii="Courier New" w:cs="Courier New" w:eastAsia="Courier New" w:hAnsi="Courier New"/>
          <w:sz w:val="18"/>
          <w:szCs w:val="18"/>
        </w:rPr>
        <w:t xml:space="preserve">    return m</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per_class_recall(cm: np.ndarray) -&gt; np.ndarray:</w:t>
      </w:r>
    </w:p>
    <w:p>
      <w:pPr>
        <w:spacing w:line="240" w:lineRule="auto"/>
        <w:ind w:left="360"/>
      </w:pPr>
      <w:r>
        <w:rPr>
          <w:rFonts w:ascii="Courier New" w:cs="Courier New" w:eastAsia="Courier New" w:hAnsi="Courier New"/>
          <w:sz w:val="18"/>
          <w:szCs w:val="18"/>
        </w:rPr>
        <w:t xml:space="preserve">    support = cm.sum(axis=1)</w:t>
      </w:r>
    </w:p>
    <w:p>
      <w:pPr>
        <w:spacing w:line="240" w:lineRule="auto"/>
        <w:ind w:left="360"/>
      </w:pPr>
      <w:r>
        <w:rPr>
          <w:rFonts w:ascii="Courier New" w:cs="Courier New" w:eastAsia="Courier New" w:hAnsi="Courier New"/>
          <w:sz w:val="18"/>
          <w:szCs w:val="18"/>
        </w:rPr>
        <w:t xml:space="preserve">    return np.divide(np.diag(cm), support, out=np.full(len(cm), np.nan), where=support &gt; 0)</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balanced_accuracy(y: np.ndarray, pred: np.ndarray, n_classes: int) -&gt; float:</w:t>
      </w:r>
    </w:p>
    <w:p>
      <w:pPr>
        <w:spacing w:line="240" w:lineRule="auto"/>
        <w:ind w:left="360"/>
      </w:pPr>
      <w:r>
        <w:rPr>
          <w:rFonts w:ascii="Courier New" w:cs="Courier New" w:eastAsia="Courier New" w:hAnsi="Courier New"/>
          <w:sz w:val="18"/>
          <w:szCs w:val="18"/>
        </w:rPr>
        <w:t xml:space="preserve">    r = per_class_recall(confusion(y, pred, n_classes))</w:t>
      </w:r>
    </w:p>
    <w:p>
      <w:pPr>
        <w:spacing w:line="240" w:lineRule="auto"/>
        <w:ind w:left="360"/>
      </w:pPr>
      <w:r>
        <w:rPr>
          <w:rFonts w:ascii="Courier New" w:cs="Courier New" w:eastAsia="Courier New" w:hAnsi="Courier New"/>
          <w:sz w:val="18"/>
          <w:szCs w:val="18"/>
        </w:rPr>
        <w:t xml:space="preserve">    return float(np.nanmean(r))</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macro_f1(y: np.ndarray, pred: np.ndarray, n_classes: int) -&gt; float:</w:t>
      </w:r>
    </w:p>
    <w:p>
      <w:pPr>
        <w:spacing w:line="240" w:lineRule="auto"/>
        <w:ind w:left="360"/>
      </w:pPr>
      <w:r>
        <w:rPr>
          <w:rFonts w:ascii="Courier New" w:cs="Courier New" w:eastAsia="Courier New" w:hAnsi="Courier New"/>
          <w:sz w:val="18"/>
          <w:szCs w:val="18"/>
        </w:rPr>
        <w:t xml:space="preserve">    cm = confusion(y, pred, n_classes)</w:t>
      </w:r>
    </w:p>
    <w:p>
      <w:pPr>
        <w:spacing w:line="240" w:lineRule="auto"/>
        <w:ind w:left="360"/>
      </w:pPr>
      <w:r>
        <w:rPr>
          <w:rFonts w:ascii="Courier New" w:cs="Courier New" w:eastAsia="Courier New" w:hAnsi="Courier New"/>
          <w:sz w:val="18"/>
          <w:szCs w:val="18"/>
        </w:rPr>
        <w:t xml:space="preserve">    tp = np.diag(cm).astype(float)</w:t>
      </w:r>
    </w:p>
    <w:p>
      <w:pPr>
        <w:spacing w:line="240" w:lineRule="auto"/>
        <w:ind w:left="360"/>
      </w:pPr>
      <w:r>
        <w:rPr>
          <w:rFonts w:ascii="Courier New" w:cs="Courier New" w:eastAsia="Courier New" w:hAnsi="Courier New"/>
          <w:sz w:val="18"/>
          <w:szCs w:val="18"/>
        </w:rPr>
        <w:t xml:space="preserve">    prec = np.divide(tp, cm.sum(axis=0), out=np.zeros(n_classes), where=cm.sum(axis=0) &gt; 0)</w:t>
      </w:r>
    </w:p>
    <w:p>
      <w:pPr>
        <w:spacing w:line="240" w:lineRule="auto"/>
        <w:ind w:left="360"/>
      </w:pPr>
      <w:r>
        <w:rPr>
          <w:rFonts w:ascii="Courier New" w:cs="Courier New" w:eastAsia="Courier New" w:hAnsi="Courier New"/>
          <w:sz w:val="18"/>
          <w:szCs w:val="18"/>
        </w:rPr>
        <w:t xml:space="preserve">    rec = np.divide(tp, cm.sum(axis=1), out=np.zeros(n_classes), where=cm.sum(axis=1) &gt; 0)</w:t>
      </w:r>
    </w:p>
    <w:p>
      <w:pPr>
        <w:spacing w:line="240" w:lineRule="auto"/>
        <w:ind w:left="360"/>
      </w:pPr>
      <w:r>
        <w:rPr>
          <w:rFonts w:ascii="Courier New" w:cs="Courier New" w:eastAsia="Courier New" w:hAnsi="Courier New"/>
          <w:sz w:val="18"/>
          <w:szCs w:val="18"/>
        </w:rPr>
        <w:t xml:space="preserve">    f1 = np.divide(2 * prec * rec, prec + rec, out=np.zeros(n_classes), where=(prec + rec) &gt; 0)</w:t>
      </w:r>
    </w:p>
    <w:p>
      <w:pPr>
        <w:spacing w:line="240" w:lineRule="auto"/>
        <w:ind w:left="360"/>
      </w:pPr>
      <w:r>
        <w:rPr>
          <w:rFonts w:ascii="Courier New" w:cs="Courier New" w:eastAsia="Courier New" w:hAnsi="Courier New"/>
          <w:sz w:val="18"/>
          <w:szCs w:val="18"/>
        </w:rPr>
        <w:t xml:space="preserve">    present = cm.sum(axis=1) &gt; 0</w:t>
      </w:r>
    </w:p>
    <w:p>
      <w:pPr>
        <w:spacing w:line="240" w:lineRule="auto"/>
        <w:ind w:left="360"/>
      </w:pPr>
      <w:r>
        <w:rPr>
          <w:rFonts w:ascii="Courier New" w:cs="Courier New" w:eastAsia="Courier New" w:hAnsi="Courier New"/>
          <w:sz w:val="18"/>
          <w:szCs w:val="18"/>
        </w:rPr>
        <w:t xml:space="preserve">    return float(f1[present].mean())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auroc_ovr(y: np.ndarray, probs: np.ndarray) -&gt; float:</w:t>
      </w:r>
    </w:p>
    <w:p>
      <w:pPr>
        <w:spacing w:line="240" w:lineRule="auto"/>
        <w:ind w:left="360"/>
      </w:pPr>
      <w:r>
        <w:rPr>
          <w:rFonts w:ascii="Courier New" w:cs="Courier New" w:eastAsia="Courier New" w:hAnsi="Courier New"/>
          <w:sz w:val="18"/>
          <w:szCs w:val="18"/>
        </w:rPr>
        <w:t xml:space="preserve">    """Macro one-vs-rest AUROC (rank-based, ties averaged); classes absent in `y` are skipped."""</w:t>
      </w:r>
    </w:p>
    <w:p>
      <w:pPr>
        <w:spacing w:line="240" w:lineRule="auto"/>
        <w:ind w:left="360"/>
      </w:pPr>
      <w:r>
        <w:rPr>
          <w:rFonts w:ascii="Courier New" w:cs="Courier New" w:eastAsia="Courier New" w:hAnsi="Courier New"/>
          <w:sz w:val="18"/>
          <w:szCs w:val="18"/>
        </w:rPr>
        <w:t xml:space="preserve">    from scipy.stats import rankdata</w:t>
      </w:r>
    </w:p>
    <w:p>
      <w:pPr>
        <w:spacing w:line="240" w:lineRule="auto"/>
        <w:ind w:left="360"/>
      </w:pPr>
      <w:r>
        <w:rPr>
          <w:rFonts w:ascii="Courier New" w:cs="Courier New" w:eastAsia="Courier New" w:hAnsi="Courier New"/>
          <w:sz w:val="18"/>
          <w:szCs w:val="18"/>
        </w:rPr>
        <w:t xml:space="preserve">    aucs = []</w:t>
      </w:r>
    </w:p>
    <w:p>
      <w:pPr>
        <w:spacing w:line="240" w:lineRule="auto"/>
        <w:ind w:left="360"/>
      </w:pPr>
      <w:r>
        <w:rPr>
          <w:rFonts w:ascii="Courier New" w:cs="Courier New" w:eastAsia="Courier New" w:hAnsi="Courier New"/>
          <w:sz w:val="18"/>
          <w:szCs w:val="18"/>
        </w:rPr>
        <w:t xml:space="preserve">    for c in range(probs.shape[1]):</w:t>
      </w:r>
    </w:p>
    <w:p>
      <w:pPr>
        <w:spacing w:line="240" w:lineRule="auto"/>
        <w:ind w:left="360"/>
      </w:pPr>
      <w:r>
        <w:rPr>
          <w:rFonts w:ascii="Courier New" w:cs="Courier New" w:eastAsia="Courier New" w:hAnsi="Courier New"/>
          <w:sz w:val="18"/>
          <w:szCs w:val="18"/>
        </w:rPr>
        <w:t xml:space="preserve">        pos = y == c</w:t>
      </w:r>
    </w:p>
    <w:p>
      <w:pPr>
        <w:spacing w:line="240" w:lineRule="auto"/>
        <w:ind w:left="360"/>
      </w:pPr>
      <w:r>
        <w:rPr>
          <w:rFonts w:ascii="Courier New" w:cs="Courier New" w:eastAsia="Courier New" w:hAnsi="Courier New"/>
          <w:sz w:val="18"/>
          <w:szCs w:val="18"/>
        </w:rPr>
        <w:t xml:space="preserve">        n_pos, n_neg = int(pos.sum()), int((~pos).sum())</w:t>
      </w:r>
    </w:p>
    <w:p>
      <w:pPr>
        <w:spacing w:line="240" w:lineRule="auto"/>
        <w:ind w:left="360"/>
      </w:pPr>
      <w:r>
        <w:rPr>
          <w:rFonts w:ascii="Courier New" w:cs="Courier New" w:eastAsia="Courier New" w:hAnsi="Courier New"/>
          <w:sz w:val="18"/>
          <w:szCs w:val="18"/>
        </w:rPr>
        <w:t xml:space="preserve">        if n_pos == 0 or n_neg == 0:</w:t>
      </w:r>
    </w:p>
    <w:p>
      <w:pPr>
        <w:spacing w:line="240" w:lineRule="auto"/>
        <w:ind w:left="360"/>
      </w:pPr>
      <w:r>
        <w:rPr>
          <w:rFonts w:ascii="Courier New" w:cs="Courier New" w:eastAsia="Courier New" w:hAnsi="Courier New"/>
          <w:sz w:val="18"/>
          <w:szCs w:val="18"/>
        </w:rPr>
        <w:t xml:space="preserve">            continue</w:t>
      </w:r>
    </w:p>
    <w:p>
      <w:pPr>
        <w:spacing w:line="240" w:lineRule="auto"/>
        <w:ind w:left="360"/>
      </w:pPr>
      <w:r>
        <w:rPr>
          <w:rFonts w:ascii="Courier New" w:cs="Courier New" w:eastAsia="Courier New" w:hAnsi="Courier New"/>
          <w:sz w:val="18"/>
          <w:szCs w:val="18"/>
        </w:rPr>
        <w:t xml:space="preserve">        ranks = rankdata(probs[:, c])</w:t>
      </w:r>
    </w:p>
    <w:p>
      <w:pPr>
        <w:spacing w:line="240" w:lineRule="auto"/>
        <w:ind w:left="360"/>
      </w:pPr>
      <w:r>
        <w:rPr>
          <w:rFonts w:ascii="Courier New" w:cs="Courier New" w:eastAsia="Courier New" w:hAnsi="Courier New"/>
          <w:sz w:val="18"/>
          <w:szCs w:val="18"/>
        </w:rPr>
        <w:t xml:space="preserve">        aucs.append((ranks[pos].sum() - n_pos * (n_pos + 1) / 2) / (n_pos * n_neg))</w:t>
      </w:r>
    </w:p>
    <w:p>
      <w:pPr>
        <w:spacing w:line="240" w:lineRule="auto"/>
        <w:ind w:left="360"/>
      </w:pPr>
      <w:r>
        <w:rPr>
          <w:rFonts w:ascii="Courier New" w:cs="Courier New" w:eastAsia="Courier New" w:hAnsi="Courier New"/>
          <w:sz w:val="18"/>
          <w:szCs w:val="18"/>
        </w:rPr>
        <w:t xml:space="preserve">    return float(np.mean(aucs)) if aucs else float("nan")</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ece(y: np.ndarray, probs: np.ndarray, n_bins: int = 15) -&gt; float:</w:t>
      </w:r>
    </w:p>
    <w:p>
      <w:pPr>
        <w:spacing w:line="240" w:lineRule="auto"/>
        <w:ind w:left="360"/>
      </w:pPr>
      <w:r>
        <w:rPr>
          <w:rFonts w:ascii="Courier New" w:cs="Courier New" w:eastAsia="Courier New" w:hAnsi="Courier New"/>
          <w:sz w:val="18"/>
          <w:szCs w:val="18"/>
        </w:rPr>
        <w:t xml:space="preserve">    """Expected calibration error of the top-label confidence."""</w:t>
      </w:r>
    </w:p>
    <w:p>
      <w:pPr>
        <w:spacing w:line="240" w:lineRule="auto"/>
        <w:ind w:left="360"/>
      </w:pPr>
      <w:r>
        <w:rPr>
          <w:rFonts w:ascii="Courier New" w:cs="Courier New" w:eastAsia="Courier New" w:hAnsi="Courier New"/>
          <w:sz w:val="18"/>
          <w:szCs w:val="18"/>
        </w:rPr>
        <w:t xml:space="preserve">    conf, pred = probs.max(axis=1), probs.argmax(axis=1)</w:t>
      </w:r>
    </w:p>
    <w:p>
      <w:pPr>
        <w:spacing w:line="240" w:lineRule="auto"/>
        <w:ind w:left="360"/>
      </w:pPr>
      <w:r>
        <w:rPr>
          <w:rFonts w:ascii="Courier New" w:cs="Courier New" w:eastAsia="Courier New" w:hAnsi="Courier New"/>
          <w:sz w:val="18"/>
          <w:szCs w:val="18"/>
        </w:rPr>
        <w:t xml:space="preserve">    edges = np.linspace(0, 1, n_bins + 1)</w:t>
      </w:r>
    </w:p>
    <w:p>
      <w:pPr>
        <w:spacing w:line="240" w:lineRule="auto"/>
        <w:ind w:left="360"/>
      </w:pPr>
      <w:r>
        <w:rPr>
          <w:rFonts w:ascii="Courier New" w:cs="Courier New" w:eastAsia="Courier New" w:hAnsi="Courier New"/>
          <w:sz w:val="18"/>
          <w:szCs w:val="18"/>
        </w:rPr>
        <w:t xml:space="preserve">    total = 0.0</w:t>
      </w:r>
    </w:p>
    <w:p>
      <w:pPr>
        <w:spacing w:line="240" w:lineRule="auto"/>
        <w:ind w:left="360"/>
      </w:pPr>
      <w:r>
        <w:rPr>
          <w:rFonts w:ascii="Courier New" w:cs="Courier New" w:eastAsia="Courier New" w:hAnsi="Courier New"/>
          <w:sz w:val="18"/>
          <w:szCs w:val="18"/>
        </w:rPr>
        <w:t xml:space="preserve">    for lo, hi in zip(edges[:-1], edges[1:]):</w:t>
      </w:r>
    </w:p>
    <w:p>
      <w:pPr>
        <w:spacing w:line="240" w:lineRule="auto"/>
        <w:ind w:left="360"/>
      </w:pPr>
      <w:r>
        <w:rPr>
          <w:rFonts w:ascii="Courier New" w:cs="Courier New" w:eastAsia="Courier New" w:hAnsi="Courier New"/>
          <w:sz w:val="18"/>
          <w:szCs w:val="18"/>
        </w:rPr>
        <w:t xml:space="preserve">        m = (conf &gt; lo) &amp; (conf &lt;= hi)</w:t>
      </w:r>
    </w:p>
    <w:p>
      <w:pPr>
        <w:spacing w:line="240" w:lineRule="auto"/>
        <w:ind w:left="360"/>
      </w:pPr>
      <w:r>
        <w:rPr>
          <w:rFonts w:ascii="Courier New" w:cs="Courier New" w:eastAsia="Courier New" w:hAnsi="Courier New"/>
          <w:sz w:val="18"/>
          <w:szCs w:val="18"/>
        </w:rPr>
        <w:t xml:space="preserve">        if m.any():</w:t>
      </w:r>
    </w:p>
    <w:p>
      <w:pPr>
        <w:spacing w:line="240" w:lineRule="auto"/>
        <w:ind w:left="360"/>
      </w:pPr>
      <w:r>
        <w:rPr>
          <w:rFonts w:ascii="Courier New" w:cs="Courier New" w:eastAsia="Courier New" w:hAnsi="Courier New"/>
          <w:sz w:val="18"/>
          <w:szCs w:val="18"/>
        </w:rPr>
        <w:t xml:space="preserve">            total += m.mean() * abs((pred[m] == y[m]).mean() - conf[m].mean())</w:t>
      </w:r>
    </w:p>
    <w:p>
      <w:pPr>
        <w:spacing w:line="240" w:lineRule="auto"/>
        <w:ind w:left="360"/>
      </w:pPr>
      <w:r>
        <w:rPr>
          <w:rFonts w:ascii="Courier New" w:cs="Courier New" w:eastAsia="Courier New" w:hAnsi="Courier New"/>
          <w:sz w:val="18"/>
          <w:szCs w:val="18"/>
        </w:rPr>
        <w:t xml:space="preserve">    return float(total)</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binary_sens_spec(y: np.ndarray, pred: np.ndarray, benign_class: int = 0) -&gt; dict[str, float]:</w:t>
      </w:r>
    </w:p>
    <w:p>
      <w:pPr>
        <w:spacing w:line="240" w:lineRule="auto"/>
        <w:ind w:left="360"/>
      </w:pPr>
      <w:r>
        <w:rPr>
          <w:rFonts w:ascii="Courier New" w:cs="Courier New" w:eastAsia="Courier New" w:hAnsi="Courier New"/>
          <w:sz w:val="18"/>
          <w:szCs w:val="18"/>
        </w:rPr>
        <w:t xml:space="preserve">    """Benign-vs-malignant sensitivity/specificity from multi-class labels (malignant = not benign)."""</w:t>
      </w:r>
    </w:p>
    <w:p>
      <w:pPr>
        <w:spacing w:line="240" w:lineRule="auto"/>
        <w:ind w:left="360"/>
      </w:pPr>
      <w:r>
        <w:rPr>
          <w:rFonts w:ascii="Courier New" w:cs="Courier New" w:eastAsia="Courier New" w:hAnsi="Courier New"/>
          <w:sz w:val="18"/>
          <w:szCs w:val="18"/>
        </w:rPr>
        <w:t xml:space="preserve">    pos, pred_pos = y != benign_class, pred != benign_class</w:t>
      </w:r>
    </w:p>
    <w:p>
      <w:pPr>
        <w:spacing w:line="240" w:lineRule="auto"/>
        <w:ind w:left="360"/>
      </w:pPr>
      <w:r>
        <w:rPr>
          <w:rFonts w:ascii="Courier New" w:cs="Courier New" w:eastAsia="Courier New" w:hAnsi="Courier New"/>
          <w:sz w:val="18"/>
          <w:szCs w:val="18"/>
        </w:rPr>
        <w:t xml:space="preserve">    sens = float((pred_pos &amp; pos).sum() / max(pos.sum(), 1))</w:t>
      </w:r>
    </w:p>
    <w:p>
      <w:pPr>
        <w:spacing w:line="240" w:lineRule="auto"/>
        <w:ind w:left="360"/>
      </w:pPr>
      <w:r>
        <w:rPr>
          <w:rFonts w:ascii="Courier New" w:cs="Courier New" w:eastAsia="Courier New" w:hAnsi="Courier New"/>
          <w:sz w:val="18"/>
          <w:szCs w:val="18"/>
        </w:rPr>
        <w:t xml:space="preserve">    spec = float((~pred_pos &amp; ~pos).sum() / max((~pos).sum(), 1))</w:t>
      </w:r>
    </w:p>
    <w:p>
      <w:pPr>
        <w:spacing w:line="240" w:lineRule="auto"/>
        <w:ind w:left="360"/>
      </w:pPr>
      <w:r>
        <w:rPr>
          <w:rFonts w:ascii="Courier New" w:cs="Courier New" w:eastAsia="Courier New" w:hAnsi="Courier New"/>
          <w:sz w:val="18"/>
          <w:szCs w:val="18"/>
        </w:rPr>
        <w:t xml:space="preserve">    return {"sensitivity": sens, "specificity": spec}</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 </w:t>
      </w:r>
    </w:p>
    <w:p>
      <w:pPr>
        <w:spacing w:line="240" w:lineRule="auto"/>
        <w:ind w:left="360"/>
      </w:pPr>
      <w:r>
        <w:rPr>
          <w:rFonts w:ascii="Courier New" w:cs="Courier New" w:eastAsia="Courier New" w:hAnsi="Courier New"/>
          <w:sz w:val="18"/>
          <w:szCs w:val="18"/>
        </w:rPr>
        <w:t xml:space="preserve">def summarize(y: np.ndarray, probs: np.ndarray, benign_class: int = 0) -&gt; dict:</w:t>
      </w:r>
    </w:p>
    <w:p>
      <w:pPr>
        <w:spacing w:line="240" w:lineRule="auto"/>
        <w:ind w:left="360"/>
      </w:pPr>
      <w:r>
        <w:rPr>
          <w:rFonts w:ascii="Courier New" w:cs="Courier New" w:eastAsia="Courier New" w:hAnsi="Courier New"/>
          <w:sz w:val="18"/>
          <w:szCs w:val="18"/>
        </w:rPr>
        <w:t xml:space="preserve">    n_classes = probs.shape[1]</w:t>
      </w:r>
    </w:p>
    <w:p>
      <w:pPr>
        <w:spacing w:line="240" w:lineRule="auto"/>
        <w:ind w:left="360"/>
      </w:pPr>
      <w:r>
        <w:rPr>
          <w:rFonts w:ascii="Courier New" w:cs="Courier New" w:eastAsia="Courier New" w:hAnsi="Courier New"/>
          <w:sz w:val="18"/>
          <w:szCs w:val="18"/>
        </w:rPr>
        <w:t xml:space="preserve">    pred = probs.argmax(axis=1)</w:t>
      </w:r>
    </w:p>
    <w:p>
      <w:pPr>
        <w:spacing w:line="240" w:lineRule="auto"/>
        <w:ind w:left="360"/>
      </w:pPr>
      <w:r>
        <w:rPr>
          <w:rFonts w:ascii="Courier New" w:cs="Courier New" w:eastAsia="Courier New" w:hAnsi="Courier New"/>
          <w:sz w:val="18"/>
          <w:szCs w:val="18"/>
        </w:rPr>
        <w:t xml:space="preserve">    cm = confusion(y, pred, n_classes)</w:t>
      </w:r>
    </w:p>
    <w:p>
      <w:pPr>
        <w:spacing w:line="240" w:lineRule="auto"/>
        <w:ind w:left="360"/>
      </w:pPr>
      <w:r>
        <w:rPr>
          <w:rFonts w:ascii="Courier New" w:cs="Courier New" w:eastAsia="Courier New" w:hAnsi="Courier New"/>
          <w:sz w:val="18"/>
          <w:szCs w:val="18"/>
        </w:rPr>
        <w:t xml:space="preserve">    return {</w:t>
      </w:r>
    </w:p>
    <w:p>
      <w:pPr>
        <w:spacing w:line="240" w:lineRule="auto"/>
        <w:ind w:left="360"/>
      </w:pPr>
      <w:r>
        <w:rPr>
          <w:rFonts w:ascii="Courier New" w:cs="Courier New" w:eastAsia="Courier New" w:hAnsi="Courier New"/>
          <w:sz w:val="18"/>
          <w:szCs w:val="18"/>
        </w:rPr>
        <w:t xml:space="preserve">        "n": int(len(y)),</w:t>
      </w:r>
    </w:p>
    <w:p>
      <w:pPr>
        <w:spacing w:line="240" w:lineRule="auto"/>
        <w:ind w:left="360"/>
      </w:pPr>
      <w:r>
        <w:rPr>
          <w:rFonts w:ascii="Courier New" w:cs="Courier New" w:eastAsia="Courier New" w:hAnsi="Courier New"/>
          <w:sz w:val="18"/>
          <w:szCs w:val="18"/>
        </w:rPr>
        <w:t xml:space="preserve">        "accuracy": float((pred == y).mean()),</w:t>
      </w:r>
    </w:p>
    <w:p>
      <w:pPr>
        <w:spacing w:line="240" w:lineRule="auto"/>
        <w:ind w:left="360"/>
      </w:pPr>
      <w:r>
        <w:rPr>
          <w:rFonts w:ascii="Courier New" w:cs="Courier New" w:eastAsia="Courier New" w:hAnsi="Courier New"/>
          <w:sz w:val="18"/>
          <w:szCs w:val="18"/>
        </w:rPr>
        <w:t xml:space="preserve">        "balanced_accuracy": balanced_accuracy(y, pred, n_classes),</w:t>
      </w:r>
    </w:p>
    <w:p>
      <w:pPr>
        <w:spacing w:line="240" w:lineRule="auto"/>
        <w:ind w:left="360"/>
      </w:pPr>
      <w:r>
        <w:rPr>
          <w:rFonts w:ascii="Courier New" w:cs="Courier New" w:eastAsia="Courier New" w:hAnsi="Courier New"/>
          <w:sz w:val="18"/>
          <w:szCs w:val="18"/>
        </w:rPr>
        <w:t xml:space="preserve">        "macro_f1": macro_f1(y, pred, n_classes),</w:t>
      </w:r>
    </w:p>
    <w:p>
      <w:pPr>
        <w:spacing w:line="240" w:lineRule="auto"/>
        <w:ind w:left="360"/>
      </w:pPr>
      <w:r>
        <w:rPr>
          <w:rFonts w:ascii="Courier New" w:cs="Courier New" w:eastAsia="Courier New" w:hAnsi="Courier New"/>
          <w:sz w:val="18"/>
          <w:szCs w:val="18"/>
        </w:rPr>
        <w:t xml:space="preserve">        "auroc_ovr": auroc_ovr(y, probs),</w:t>
      </w:r>
    </w:p>
    <w:p>
      <w:pPr>
        <w:spacing w:line="240" w:lineRule="auto"/>
        <w:ind w:left="360"/>
      </w:pPr>
      <w:r>
        <w:rPr>
          <w:rFonts w:ascii="Courier New" w:cs="Courier New" w:eastAsia="Courier New" w:hAnsi="Courier New"/>
          <w:sz w:val="18"/>
          <w:szCs w:val="18"/>
        </w:rPr>
        <w:t xml:space="preserve">        "ece": ece(y, probs),</w:t>
      </w:r>
    </w:p>
    <w:p>
      <w:pPr>
        <w:spacing w:line="240" w:lineRule="auto"/>
        <w:ind w:left="360"/>
      </w:pPr>
      <w:r>
        <w:rPr>
          <w:rFonts w:ascii="Courier New" w:cs="Courier New" w:eastAsia="Courier New" w:hAnsi="Courier New"/>
          <w:sz w:val="18"/>
          <w:szCs w:val="18"/>
        </w:rPr>
        <w:t xml:space="preserve">        "per_class_recall": [None if np.isnan(r) else float(r) for r in per_class_recall(cm)],</w:t>
      </w:r>
    </w:p>
    <w:p>
      <w:pPr>
        <w:spacing w:line="240" w:lineRule="auto"/>
        <w:ind w:left="360"/>
      </w:pPr>
      <w:r>
        <w:rPr>
          <w:rFonts w:ascii="Courier New" w:cs="Courier New" w:eastAsia="Courier New" w:hAnsi="Courier New"/>
          <w:sz w:val="18"/>
          <w:szCs w:val="18"/>
        </w:rPr>
        <w:t xml:space="preserve">        "confusion": cm.tolist(),</w:t>
      </w:r>
    </w:p>
    <w:p>
      <w:pPr>
        <w:spacing w:line="240" w:lineRule="auto"/>
        <w:ind w:left="360"/>
      </w:pPr>
      <w:r>
        <w:rPr>
          <w:rFonts w:ascii="Courier New" w:cs="Courier New" w:eastAsia="Courier New" w:hAnsi="Courier New"/>
          <w:sz w:val="18"/>
          <w:szCs w:val="18"/>
        </w:rPr>
        <w:t xml:space="preserve">        **binary_sens_spec(y, pred, benign_class),</w:t>
      </w:r>
    </w:p>
    <w:p>
      <w:pPr>
        <w:spacing w:line="240" w:lineRule="auto"/>
        <w:ind w:left="360"/>
      </w:pPr>
      <w:r>
        <w:rPr>
          <w:rFonts w:ascii="Courier New" w:cs="Courier New" w:eastAsia="Courier New" w:hAnsi="Courier New"/>
          <w:sz w:val="18"/>
          <w:szCs w:val="18"/>
        </w:rPr>
        <w:t xml:space="preserve">    }</w:t>
      </w:r>
    </w:p>
    <w:p>
      <w:pPr>
        <w:spacing w:line="240" w:lineRule="auto"/>
      </w:pPr>
    </w:p>
    <w:p>
      <w:r>
        <w:br w:type="page"/>
      </w:r>
    </w:p>
    <w:p>
      <w:pPr>
        <w:keepNext/>
        <w:spacing w:line="480" w:lineRule="auto"/>
        <w:jc w:val="center"/>
      </w:pPr>
      <w:r>
        <w:rPr>
          <w:rFonts w:ascii="Times New Roman" w:cs="Times New Roman" w:eastAsia="Times New Roman" w:hAnsi="Times New Roman"/>
          <w:b/>
          <w:bCs/>
        </w:rPr>
        <w:t xml:space="preserve">APPENDIX XII. TEST SUITE</w:t>
      </w:r>
    </w:p>
    <w:p>
      <w:pPr>
        <w:spacing w:line="480" w:lineRule="auto"/>
        <w:ind w:firstLine="0"/>
        <w:jc w:val="left"/>
      </w:pPr>
      <w:r>
        <w:rPr>
          <w:rFonts w:ascii="Times New Roman" w:cs="Times New Roman" w:eastAsia="Times New Roman" w:hAnsi="Times New Roman"/>
        </w:rPr>
        <w:t xml:space="preserve">The repository has 189 automated tests, all of which passed in the run used for this paper (python -m pytest, 354 seconds on a CPU). They are listed by file; each name states the behaviour that is checked.</w:t>
      </w:r>
    </w:p>
    <w:p>
      <w:pPr>
        <w:spacing w:line="240" w:lineRule="auto"/>
        <w:ind w:left="360"/>
      </w:pPr>
      <w:r>
        <w:rPr>
          <w:rFonts w:ascii="Courier New" w:cs="Courier New" w:eastAsia="Courier New" w:hAnsi="Courier New"/>
          <w:sz w:val="18"/>
          <w:szCs w:val="18"/>
        </w:rPr>
        <w:t xml:space="preserve">test_audit.py::test_audit_flags_background_and_scale_bar_shortcuts</w:t>
      </w:r>
    </w:p>
    <w:p>
      <w:pPr>
        <w:spacing w:line="240" w:lineRule="auto"/>
        <w:ind w:left="360"/>
      </w:pPr>
      <w:r>
        <w:rPr>
          <w:rFonts w:ascii="Courier New" w:cs="Courier New" w:eastAsia="Courier New" w:hAnsi="Courier New"/>
          <w:sz w:val="18"/>
          <w:szCs w:val="18"/>
        </w:rPr>
        <w:t xml:space="preserve">test_audit.py::test_clean_image_carries_no_background_or_corner_signal</w:t>
      </w:r>
    </w:p>
    <w:p>
      <w:pPr>
        <w:spacing w:line="240" w:lineRule="auto"/>
        <w:ind w:left="360"/>
      </w:pPr>
      <w:r>
        <w:rPr>
          <w:rFonts w:ascii="Courier New" w:cs="Courier New" w:eastAsia="Courier New" w:hAnsi="Courier New"/>
          <w:sz w:val="18"/>
          <w:szCs w:val="18"/>
        </w:rPr>
        <w:t xml:space="preserve">test_audit.py::test_white_balance_removes_cell_colour_cast</w:t>
      </w:r>
    </w:p>
    <w:p>
      <w:pPr>
        <w:spacing w:line="240" w:lineRule="auto"/>
        <w:ind w:left="360"/>
      </w:pPr>
      <w:r>
        <w:rPr>
          <w:rFonts w:ascii="Courier New" w:cs="Courier New" w:eastAsia="Courier New" w:hAnsi="Courier New"/>
          <w:sz w:val="18"/>
          <w:szCs w:val="18"/>
        </w:rPr>
        <w:t xml:space="preserve">test_audit.py::test_audit_writes_reports_and_cli</w:t>
      </w:r>
    </w:p>
    <w:p>
      <w:pPr>
        <w:spacing w:line="240" w:lineRule="auto"/>
        <w:ind w:left="360"/>
      </w:pPr>
      <w:r>
        <w:rPr>
          <w:rFonts w:ascii="Courier New" w:cs="Courier New" w:eastAsia="Courier New" w:hAnsi="Courier New"/>
          <w:sz w:val="18"/>
          <w:szCs w:val="18"/>
        </w:rPr>
        <w:t xml:space="preserve">test_audit.py::test_verdict_thresholds</w:t>
      </w:r>
    </w:p>
    <w:p>
      <w:pPr>
        <w:spacing w:line="240" w:lineRule="auto"/>
        <w:ind w:left="360"/>
      </w:pPr>
      <w:r>
        <w:rPr>
          <w:rFonts w:ascii="Courier New" w:cs="Courier New" w:eastAsia="Courier New" w:hAnsi="Courier New"/>
          <w:sz w:val="18"/>
          <w:szCs w:val="18"/>
        </w:rPr>
        <w:t xml:space="preserve">test_audit.py::test_corner_patch_shape_and_range</w:t>
      </w:r>
    </w:p>
    <w:p>
      <w:pPr>
        <w:spacing w:line="240" w:lineRule="auto"/>
        <w:ind w:left="360"/>
      </w:pPr>
      <w:r>
        <w:rPr>
          <w:rFonts w:ascii="Courier New" w:cs="Courier New" w:eastAsia="Courier New" w:hAnsi="Courier New"/>
          <w:sz w:val="18"/>
          <w:szCs w:val="18"/>
        </w:rPr>
        <w:t xml:space="preserve">test_config.py::test_roundtrip_and_hash_stable</w:t>
      </w:r>
    </w:p>
    <w:p>
      <w:pPr>
        <w:spacing w:line="240" w:lineRule="auto"/>
        <w:ind w:left="360"/>
      </w:pPr>
      <w:r>
        <w:rPr>
          <w:rFonts w:ascii="Courier New" w:cs="Courier New" w:eastAsia="Courier New" w:hAnsi="Courier New"/>
          <w:sz w:val="18"/>
          <w:szCs w:val="18"/>
        </w:rPr>
        <w:t xml:space="preserve">test_config.py::test_partial_override_and_hash_changes</w:t>
      </w:r>
    </w:p>
    <w:p>
      <w:pPr>
        <w:spacing w:line="240" w:lineRule="auto"/>
        <w:ind w:left="360"/>
      </w:pPr>
      <w:r>
        <w:rPr>
          <w:rFonts w:ascii="Courier New" w:cs="Courier New" w:eastAsia="Courier New" w:hAnsi="Courier New"/>
          <w:sz w:val="18"/>
          <w:szCs w:val="18"/>
        </w:rPr>
        <w:t xml:space="preserve">test_config.py::test_invalid_config_rejected[bad0]</w:t>
      </w:r>
    </w:p>
    <w:p>
      <w:pPr>
        <w:spacing w:line="240" w:lineRule="auto"/>
        <w:ind w:left="360"/>
      </w:pPr>
      <w:r>
        <w:rPr>
          <w:rFonts w:ascii="Courier New" w:cs="Courier New" w:eastAsia="Courier New" w:hAnsi="Courier New"/>
          <w:sz w:val="18"/>
          <w:szCs w:val="18"/>
        </w:rPr>
        <w:t xml:space="preserve">test_config.py::test_invalid_config_rejected[bad1]</w:t>
      </w:r>
    </w:p>
    <w:p>
      <w:pPr>
        <w:spacing w:line="240" w:lineRule="auto"/>
        <w:ind w:left="360"/>
      </w:pPr>
      <w:r>
        <w:rPr>
          <w:rFonts w:ascii="Courier New" w:cs="Courier New" w:eastAsia="Courier New" w:hAnsi="Courier New"/>
          <w:sz w:val="18"/>
          <w:szCs w:val="18"/>
        </w:rPr>
        <w:t xml:space="preserve">test_config.py::test_invalid_config_rejected[bad2]</w:t>
      </w:r>
    </w:p>
    <w:p>
      <w:pPr>
        <w:spacing w:line="240" w:lineRule="auto"/>
        <w:ind w:left="360"/>
      </w:pPr>
      <w:r>
        <w:rPr>
          <w:rFonts w:ascii="Courier New" w:cs="Courier New" w:eastAsia="Courier New" w:hAnsi="Courier New"/>
          <w:sz w:val="18"/>
          <w:szCs w:val="18"/>
        </w:rPr>
        <w:t xml:space="preserve">test_config.py::test_invalid_config_rejected[bad3]</w:t>
      </w:r>
    </w:p>
    <w:p>
      <w:pPr>
        <w:spacing w:line="240" w:lineRule="auto"/>
        <w:ind w:left="360"/>
      </w:pPr>
      <w:r>
        <w:rPr>
          <w:rFonts w:ascii="Courier New" w:cs="Courier New" w:eastAsia="Courier New" w:hAnsi="Courier New"/>
          <w:sz w:val="18"/>
          <w:szCs w:val="18"/>
        </w:rPr>
        <w:t xml:space="preserve">test_emd.py::test_reconstruction_is_exact</w:t>
      </w:r>
    </w:p>
    <w:p>
      <w:pPr>
        <w:spacing w:line="240" w:lineRule="auto"/>
        <w:ind w:left="360"/>
      </w:pPr>
      <w:r>
        <w:rPr>
          <w:rFonts w:ascii="Courier New" w:cs="Courier New" w:eastAsia="Courier New" w:hAnsi="Courier New"/>
          <w:sz w:val="18"/>
          <w:szCs w:val="18"/>
        </w:rPr>
        <w:t xml:space="preserve">test_emd.py::test_modes_are_ordered_fine_to_coarse</w:t>
      </w:r>
    </w:p>
    <w:p>
      <w:pPr>
        <w:spacing w:line="240" w:lineRule="auto"/>
        <w:ind w:left="360"/>
      </w:pPr>
      <w:r>
        <w:rPr>
          <w:rFonts w:ascii="Courier New" w:cs="Courier New" w:eastAsia="Courier New" w:hAnsi="Courier New"/>
          <w:sz w:val="18"/>
          <w:szCs w:val="18"/>
        </w:rPr>
        <w:t xml:space="preserve">test_emd.py::test_characteristic_scale_recovers_period</w:t>
      </w:r>
    </w:p>
    <w:p>
      <w:pPr>
        <w:spacing w:line="240" w:lineRule="auto"/>
        <w:ind w:left="360"/>
      </w:pPr>
      <w:r>
        <w:rPr>
          <w:rFonts w:ascii="Courier New" w:cs="Courier New" w:eastAsia="Courier New" w:hAnsi="Courier New"/>
          <w:sz w:val="18"/>
          <w:szCs w:val="18"/>
        </w:rPr>
        <w:t xml:space="preserve">test_emd.py::test_deterministic_and_seed_sensitive</w:t>
      </w:r>
    </w:p>
    <w:p>
      <w:pPr>
        <w:spacing w:line="240" w:lineRule="auto"/>
        <w:ind w:left="360"/>
      </w:pPr>
      <w:r>
        <w:rPr>
          <w:rFonts w:ascii="Courier New" w:cs="Courier New" w:eastAsia="Courier New" w:hAnsi="Courier New"/>
          <w:sz w:val="18"/>
          <w:szCs w:val="18"/>
        </w:rPr>
        <w:t xml:space="preserve">test_emd.py::test_pure_selection_rejects_noise_and_drift_bands</w:t>
      </w:r>
    </w:p>
    <w:p>
      <w:pPr>
        <w:spacing w:line="240" w:lineRule="auto"/>
        <w:ind w:left="360"/>
      </w:pPr>
      <w:r>
        <w:rPr>
          <w:rFonts w:ascii="Courier New" w:cs="Courier New" w:eastAsia="Courier New" w:hAnsi="Courier New"/>
          <w:sz w:val="18"/>
          <w:szCs w:val="18"/>
        </w:rPr>
        <w:t xml:space="preserve">test_emd.py::test_pure_is_sum_of_selected_modes</w:t>
      </w:r>
    </w:p>
    <w:p>
      <w:pPr>
        <w:spacing w:line="240" w:lineRule="auto"/>
        <w:ind w:left="360"/>
      </w:pPr>
      <w:r>
        <w:rPr>
          <w:rFonts w:ascii="Courier New" w:cs="Courier New" w:eastAsia="Courier New" w:hAnsi="Courier New"/>
          <w:sz w:val="18"/>
          <w:szCs w:val="18"/>
        </w:rPr>
        <w:t xml:space="preserve">test_emd.py::test_flat_and_tiny_inputs_do_not_crash</w:t>
      </w:r>
    </w:p>
    <w:p>
      <w:pPr>
        <w:spacing w:line="240" w:lineRule="auto"/>
        <w:ind w:left="360"/>
      </w:pPr>
      <w:r>
        <w:rPr>
          <w:rFonts w:ascii="Courier New" w:cs="Courier New" w:eastAsia="Courier New" w:hAnsi="Courier New"/>
          <w:sz w:val="18"/>
          <w:szCs w:val="18"/>
        </w:rPr>
        <w:t xml:space="preserve">test_emd.py::test_ensemble_noise_cancels_in_the_mean</w:t>
      </w:r>
    </w:p>
    <w:p>
      <w:pPr>
        <w:spacing w:line="240" w:lineRule="auto"/>
        <w:ind w:left="360"/>
      </w:pPr>
      <w:r>
        <w:rPr>
          <w:rFonts w:ascii="Courier New" w:cs="Courier New" w:eastAsia="Courier New" w:hAnsi="Courier New"/>
          <w:sz w:val="18"/>
          <w:szCs w:val="18"/>
        </w:rPr>
        <w:t xml:space="preserve">test_emd.py::test_config_validation</w:t>
      </w:r>
    </w:p>
    <w:p>
      <w:pPr>
        <w:spacing w:line="240" w:lineRule="auto"/>
        <w:ind w:left="360"/>
      </w:pPr>
      <w:r>
        <w:rPr>
          <w:rFonts w:ascii="Courier New" w:cs="Courier New" w:eastAsia="Courier New" w:hAnsi="Courier New"/>
          <w:sz w:val="18"/>
          <w:szCs w:val="18"/>
        </w:rPr>
        <w:t xml:space="preserve">test_emd.py::test_white_noise_mode_is_rejected_but_cell_scale_structure_is_kept</w:t>
      </w:r>
    </w:p>
    <w:p>
      <w:pPr>
        <w:spacing w:line="240" w:lineRule="auto"/>
        <w:ind w:left="360"/>
      </w:pPr>
      <w:r>
        <w:rPr>
          <w:rFonts w:ascii="Courier New" w:cs="Courier New" w:eastAsia="Courier New" w:hAnsi="Courier New"/>
          <w:sz w:val="18"/>
          <w:szCs w:val="18"/>
        </w:rPr>
        <w:t xml:space="preserve">test_features.py::test_disc_geometry</w:t>
      </w:r>
    </w:p>
    <w:p>
      <w:pPr>
        <w:spacing w:line="240" w:lineRule="auto"/>
        <w:ind w:left="360"/>
      </w:pPr>
      <w:r>
        <w:rPr>
          <w:rFonts w:ascii="Courier New" w:cs="Courier New" w:eastAsia="Courier New" w:hAnsi="Courier New"/>
          <w:sz w:val="18"/>
          <w:szCs w:val="18"/>
        </w:rPr>
        <w:t xml:space="preserve">test_features.py::test_elongated_cell_has_lower_circularity_and_higher_aspect</w:t>
      </w:r>
    </w:p>
    <w:p>
      <w:pPr>
        <w:spacing w:line="240" w:lineRule="auto"/>
        <w:ind w:left="360"/>
      </w:pPr>
      <w:r>
        <w:rPr>
          <w:rFonts w:ascii="Courier New" w:cs="Courier New" w:eastAsia="Courier New" w:hAnsi="Courier New"/>
          <w:sz w:val="18"/>
          <w:szCs w:val="18"/>
        </w:rPr>
        <w:t xml:space="preserve">test_features.py::test_border_cells_flagged</w:t>
      </w:r>
    </w:p>
    <w:p>
      <w:pPr>
        <w:spacing w:line="240" w:lineRule="auto"/>
        <w:ind w:left="360"/>
      </w:pPr>
      <w:r>
        <w:rPr>
          <w:rFonts w:ascii="Courier New" w:cs="Courier New" w:eastAsia="Courier New" w:hAnsi="Courier New"/>
          <w:sz w:val="18"/>
          <w:szCs w:val="18"/>
        </w:rPr>
        <w:t xml:space="preserve">test_features.py::test_missing_nucleus_gives_nan_not_zero</w:t>
      </w:r>
    </w:p>
    <w:p>
      <w:pPr>
        <w:spacing w:line="240" w:lineRule="auto"/>
        <w:ind w:left="360"/>
      </w:pPr>
      <w:r>
        <w:rPr>
          <w:rFonts w:ascii="Courier New" w:cs="Courier New" w:eastAsia="Courier New" w:hAnsi="Courier New"/>
          <w:sz w:val="18"/>
          <w:szCs w:val="18"/>
        </w:rPr>
        <w:t xml:space="preserve">test_features.py::test_glcm_ignores_surround</w:t>
      </w:r>
    </w:p>
    <w:p>
      <w:pPr>
        <w:spacing w:line="240" w:lineRule="auto"/>
        <w:ind w:left="360"/>
      </w:pPr>
      <w:r>
        <w:rPr>
          <w:rFonts w:ascii="Courier New" w:cs="Courier New" w:eastAsia="Courier New" w:hAnsi="Courier New"/>
          <w:sz w:val="18"/>
          <w:szCs w:val="18"/>
        </w:rPr>
        <w:t xml:space="preserve">test_features.py::test_glcm_separates_smooth_from_textured</w:t>
      </w:r>
    </w:p>
    <w:p>
      <w:pPr>
        <w:spacing w:line="240" w:lineRule="auto"/>
        <w:ind w:left="360"/>
      </w:pPr>
      <w:r>
        <w:rPr>
          <w:rFonts w:ascii="Courier New" w:cs="Courier New" w:eastAsia="Courier New" w:hAnsi="Courier New"/>
          <w:sz w:val="18"/>
          <w:szCs w:val="18"/>
        </w:rPr>
        <w:t xml:space="preserve">test_features.py::test_glcm_tiny_region_is_nan</w:t>
      </w:r>
    </w:p>
    <w:p>
      <w:pPr>
        <w:spacing w:line="240" w:lineRule="auto"/>
        <w:ind w:left="360"/>
      </w:pPr>
      <w:r>
        <w:rPr>
          <w:rFonts w:ascii="Courier New" w:cs="Courier New" w:eastAsia="Courier New" w:hAnsi="Courier New"/>
          <w:sz w:val="18"/>
          <w:szCs w:val="18"/>
        </w:rPr>
        <w:t xml:space="preserve">test_features.py::test_aggregate_prefers_interior_cells</w:t>
      </w:r>
    </w:p>
    <w:p>
      <w:pPr>
        <w:spacing w:line="240" w:lineRule="auto"/>
        <w:ind w:left="360"/>
      </w:pPr>
      <w:r>
        <w:rPr>
          <w:rFonts w:ascii="Courier New" w:cs="Courier New" w:eastAsia="Courier New" w:hAnsi="Courier New"/>
          <w:sz w:val="18"/>
          <w:szCs w:val="18"/>
        </w:rPr>
        <w:t xml:space="preserve">test_features.py::test_aggregate_empty_image</w:t>
      </w:r>
    </w:p>
    <w:p>
      <w:pPr>
        <w:spacing w:line="240" w:lineRule="auto"/>
        <w:ind w:left="360"/>
      </w:pPr>
      <w:r>
        <w:rPr>
          <w:rFonts w:ascii="Courier New" w:cs="Courier New" w:eastAsia="Courier New" w:hAnsi="Courier New"/>
          <w:sz w:val="18"/>
          <w:szCs w:val="18"/>
        </w:rPr>
        <w:t xml:space="preserve">test_hds.py::test_denoises_additive_noise[0.05]</w:t>
      </w:r>
    </w:p>
    <w:p>
      <w:pPr>
        <w:spacing w:line="240" w:lineRule="auto"/>
        <w:ind w:left="360"/>
      </w:pPr>
      <w:r>
        <w:rPr>
          <w:rFonts w:ascii="Courier New" w:cs="Courier New" w:eastAsia="Courier New" w:hAnsi="Courier New"/>
          <w:sz w:val="18"/>
          <w:szCs w:val="18"/>
        </w:rPr>
        <w:t xml:space="preserve">test_hds.py::test_denoises_additive_noise[0.08]</w:t>
      </w:r>
    </w:p>
    <w:p>
      <w:pPr>
        <w:spacing w:line="240" w:lineRule="auto"/>
        <w:ind w:left="360"/>
      </w:pPr>
      <w:r>
        <w:rPr>
          <w:rFonts w:ascii="Courier New" w:cs="Courier New" w:eastAsia="Courier New" w:hAnsi="Courier New"/>
          <w:sz w:val="18"/>
          <w:szCs w:val="18"/>
        </w:rPr>
        <w:t xml:space="preserve">test_hds.py::test_denoises_additive_noise[0.12]</w:t>
      </w:r>
    </w:p>
    <w:p>
      <w:pPr>
        <w:spacing w:line="240" w:lineRule="auto"/>
        <w:ind w:left="360"/>
      </w:pPr>
      <w:r>
        <w:rPr>
          <w:rFonts w:ascii="Courier New" w:cs="Courier New" w:eastAsia="Courier New" w:hAnsi="Courier New"/>
          <w:sz w:val="18"/>
          <w:szCs w:val="18"/>
        </w:rPr>
        <w:t xml:space="preserve">test_hds.py::test_stable_and_bounded_even_when_run_to_exhaustion</w:t>
      </w:r>
    </w:p>
    <w:p>
      <w:pPr>
        <w:spacing w:line="240" w:lineRule="auto"/>
        <w:ind w:left="360"/>
      </w:pPr>
      <w:r>
        <w:rPr>
          <w:rFonts w:ascii="Courier New" w:cs="Courier New" w:eastAsia="Courier New" w:hAnsi="Courier New"/>
          <w:sz w:val="18"/>
          <w:szCs w:val="18"/>
        </w:rPr>
        <w:t xml:space="preserve">test_hds.py::test_legacy_hds_collapses_on_the_same_data</w:t>
      </w:r>
    </w:p>
    <w:p>
      <w:pPr>
        <w:spacing w:line="240" w:lineRule="auto"/>
        <w:ind w:left="360"/>
      </w:pPr>
      <w:r>
        <w:rPr>
          <w:rFonts w:ascii="Courier New" w:cs="Courier New" w:eastAsia="Courier New" w:hAnsi="Courier New"/>
          <w:sz w:val="18"/>
          <w:szCs w:val="18"/>
        </w:rPr>
        <w:t xml:space="preserve">test_hds.py::test_constant_image_is_a_fixed_point_with_no_edges</w:t>
      </w:r>
    </w:p>
    <w:p>
      <w:pPr>
        <w:spacing w:line="240" w:lineRule="auto"/>
        <w:ind w:left="360"/>
      </w:pPr>
      <w:r>
        <w:rPr>
          <w:rFonts w:ascii="Courier New" w:cs="Courier New" w:eastAsia="Courier New" w:hAnsi="Courier New"/>
          <w:sz w:val="18"/>
          <w:szCs w:val="18"/>
        </w:rPr>
        <w:t xml:space="preserve">test_hds.py::test_edge_indicator_fixed_scale_and_localised</w:t>
      </w:r>
    </w:p>
    <w:p>
      <w:pPr>
        <w:spacing w:line="240" w:lineRule="auto"/>
        <w:ind w:left="360"/>
      </w:pPr>
      <w:r>
        <w:rPr>
          <w:rFonts w:ascii="Courier New" w:cs="Courier New" w:eastAsia="Courier New" w:hAnsi="Courier New"/>
          <w:sz w:val="18"/>
          <w:szCs w:val="18"/>
        </w:rPr>
        <w:t xml:space="preserve">test_hds.py::test_early_stopping</w:t>
      </w:r>
    </w:p>
    <w:p>
      <w:pPr>
        <w:spacing w:line="240" w:lineRule="auto"/>
        <w:ind w:left="360"/>
      </w:pPr>
      <w:r>
        <w:rPr>
          <w:rFonts w:ascii="Courier New" w:cs="Courier New" w:eastAsia="Courier New" w:hAnsi="Courier New"/>
          <w:sz w:val="18"/>
          <w:szCs w:val="18"/>
        </w:rPr>
        <w:t xml:space="preserve">test_hds.py::test_invalid_params_rejected[bad0]</w:t>
      </w:r>
    </w:p>
    <w:p>
      <w:pPr>
        <w:spacing w:line="240" w:lineRule="auto"/>
        <w:ind w:left="360"/>
      </w:pPr>
      <w:r>
        <w:rPr>
          <w:rFonts w:ascii="Courier New" w:cs="Courier New" w:eastAsia="Courier New" w:hAnsi="Courier New"/>
          <w:sz w:val="18"/>
          <w:szCs w:val="18"/>
        </w:rPr>
        <w:t xml:space="preserve">test_hds.py::test_invalid_params_rejected[bad1]</w:t>
      </w:r>
    </w:p>
    <w:p>
      <w:pPr>
        <w:spacing w:line="240" w:lineRule="auto"/>
        <w:ind w:left="360"/>
      </w:pPr>
      <w:r>
        <w:rPr>
          <w:rFonts w:ascii="Courier New" w:cs="Courier New" w:eastAsia="Courier New" w:hAnsi="Courier New"/>
          <w:sz w:val="18"/>
          <w:szCs w:val="18"/>
        </w:rPr>
        <w:t xml:space="preserve">test_hds.py::test_invalid_params_rejected[bad2]</w:t>
      </w:r>
    </w:p>
    <w:p>
      <w:pPr>
        <w:spacing w:line="240" w:lineRule="auto"/>
        <w:ind w:left="360"/>
      </w:pPr>
      <w:r>
        <w:rPr>
          <w:rFonts w:ascii="Courier New" w:cs="Courier New" w:eastAsia="Courier New" w:hAnsi="Courier New"/>
          <w:sz w:val="18"/>
          <w:szCs w:val="18"/>
        </w:rPr>
        <w:t xml:space="preserve">test_hds.py::test_invalid_params_rejected[bad3]</w:t>
      </w:r>
    </w:p>
    <w:p>
      <w:pPr>
        <w:spacing w:line="240" w:lineRule="auto"/>
        <w:ind w:left="360"/>
      </w:pPr>
      <w:r>
        <w:rPr>
          <w:rFonts w:ascii="Courier New" w:cs="Courier New" w:eastAsia="Courier New" w:hAnsi="Courier New"/>
          <w:sz w:val="18"/>
          <w:szCs w:val="18"/>
        </w:rPr>
        <w:t xml:space="preserve">test_metrics.py::test_dice_iou</w:t>
      </w:r>
    </w:p>
    <w:p>
      <w:pPr>
        <w:spacing w:line="240" w:lineRule="auto"/>
        <w:ind w:left="360"/>
      </w:pPr>
      <w:r>
        <w:rPr>
          <w:rFonts w:ascii="Courier New" w:cs="Courier New" w:eastAsia="Courier New" w:hAnsi="Courier New"/>
          <w:sz w:val="18"/>
          <w:szCs w:val="18"/>
        </w:rPr>
        <w:t xml:space="preserve">test_ml_data.py::test_index_matches_cells_csv_and_never_splits_a_group</w:t>
      </w:r>
    </w:p>
    <w:p>
      <w:pPr>
        <w:spacing w:line="240" w:lineRule="auto"/>
        <w:ind w:left="360"/>
      </w:pPr>
      <w:r>
        <w:rPr>
          <w:rFonts w:ascii="Courier New" w:cs="Courier New" w:eastAsia="Courier New" w:hAnsi="Courier New"/>
          <w:sz w:val="18"/>
          <w:szCs w:val="18"/>
        </w:rPr>
        <w:t xml:space="preserve">test_ml_data.py::test_index_errors</w:t>
      </w:r>
    </w:p>
    <w:p>
      <w:pPr>
        <w:spacing w:line="240" w:lineRule="auto"/>
        <w:ind w:left="360"/>
      </w:pPr>
      <w:r>
        <w:rPr>
          <w:rFonts w:ascii="Courier New" w:cs="Courier New" w:eastAsia="Courier New" w:hAnsi="Courier New"/>
          <w:sz w:val="18"/>
          <w:szCs w:val="18"/>
        </w:rPr>
        <w:t xml:space="preserve">test_ml_data.py::test_cut_crop_geometry_isolation_and_padding</w:t>
      </w:r>
    </w:p>
    <w:p>
      <w:pPr>
        <w:spacing w:line="240" w:lineRule="auto"/>
        <w:ind w:left="360"/>
      </w:pPr>
      <w:r>
        <w:rPr>
          <w:rFonts w:ascii="Courier New" w:cs="Courier New" w:eastAsia="Courier New" w:hAnsi="Courier New"/>
          <w:sz w:val="18"/>
          <w:szCs w:val="18"/>
        </w:rPr>
        <w:t xml:space="preserve">test_ml_data.py::test_crop_cache_build_reuse_and_key</w:t>
      </w:r>
    </w:p>
    <w:p>
      <w:pPr>
        <w:spacing w:line="240" w:lineRule="auto"/>
        <w:ind w:left="360"/>
      </w:pPr>
      <w:r>
        <w:rPr>
          <w:rFonts w:ascii="Courier New" w:cs="Courier New" w:eastAsia="Courier New" w:hAnsi="Courier New"/>
          <w:sz w:val="18"/>
          <w:szCs w:val="18"/>
        </w:rPr>
        <w:t xml:space="preserve">test_ml_data.py::test_crop_sources_differ_as_designed</w:t>
      </w:r>
    </w:p>
    <w:p>
      <w:pPr>
        <w:spacing w:line="240" w:lineRule="auto"/>
        <w:ind w:left="360"/>
      </w:pPr>
      <w:r>
        <w:rPr>
          <w:rFonts w:ascii="Courier New" w:cs="Courier New" w:eastAsia="Courier New" w:hAnsi="Courier New"/>
          <w:sz w:val="18"/>
          <w:szCs w:val="18"/>
        </w:rPr>
        <w:t xml:space="preserve">test_ml_data.py::test_isolated_crops_leak_neither_scale_bar_nor_background_class</w:t>
      </w:r>
    </w:p>
    <w:p>
      <w:pPr>
        <w:spacing w:line="240" w:lineRule="auto"/>
        <w:ind w:left="360"/>
      </w:pPr>
      <w:r>
        <w:rPr>
          <w:rFonts w:ascii="Courier New" w:cs="Courier New" w:eastAsia="Courier New" w:hAnsi="Courier New"/>
          <w:sz w:val="18"/>
          <w:szCs w:val="18"/>
        </w:rPr>
        <w:t xml:space="preserve">test_ml_data.py::test_augment_is_deterministic_shape_preserving_and_keeps_fill</w:t>
      </w:r>
    </w:p>
    <w:p>
      <w:pPr>
        <w:spacing w:line="240" w:lineRule="auto"/>
        <w:ind w:left="360"/>
      </w:pPr>
      <w:r>
        <w:rPr>
          <w:rFonts w:ascii="Courier New" w:cs="Courier New" w:eastAsia="Courier New" w:hAnsi="Courier New"/>
          <w:sz w:val="18"/>
          <w:szCs w:val="18"/>
        </w:rPr>
        <w:t xml:space="preserve">test_ml_data.py::test_bag_dataset_caps_cells_is_deterministic_and_collates</w:t>
      </w:r>
    </w:p>
    <w:p>
      <w:pPr>
        <w:spacing w:line="240" w:lineRule="auto"/>
        <w:ind w:left="360"/>
      </w:pPr>
      <w:r>
        <w:rPr>
          <w:rFonts w:ascii="Courier New" w:cs="Courier New" w:eastAsia="Courier New" w:hAnsi="Courier New"/>
          <w:sz w:val="18"/>
          <w:szCs w:val="18"/>
        </w:rPr>
        <w:t xml:space="preserve">test_ml_data.py::test_feature_scaler_uses_train_statistics_and_imputes</w:t>
      </w:r>
    </w:p>
    <w:p>
      <w:pPr>
        <w:spacing w:line="240" w:lineRule="auto"/>
        <w:ind w:left="360"/>
      </w:pPr>
      <w:r>
        <w:rPr>
          <w:rFonts w:ascii="Courier New" w:cs="Courier New" w:eastAsia="Courier New" w:hAnsi="Courier New"/>
          <w:sz w:val="18"/>
          <w:szCs w:val="18"/>
        </w:rPr>
        <w:t xml:space="preserve">test_ml_data.py::test_embedding_dataset_matches_index</w:t>
      </w:r>
    </w:p>
    <w:p>
      <w:pPr>
        <w:spacing w:line="240" w:lineRule="auto"/>
        <w:ind w:left="360"/>
      </w:pPr>
      <w:r>
        <w:rPr>
          <w:rFonts w:ascii="Courier New" w:cs="Courier New" w:eastAsia="Courier New" w:hAnsi="Courier New"/>
          <w:sz w:val="18"/>
          <w:szCs w:val="18"/>
        </w:rPr>
        <w:t xml:space="preserve">test_ml_eval.py::test_metrics_known_values</w:t>
      </w:r>
    </w:p>
    <w:p>
      <w:pPr>
        <w:spacing w:line="240" w:lineRule="auto"/>
        <w:ind w:left="360"/>
      </w:pPr>
      <w:r>
        <w:rPr>
          <w:rFonts w:ascii="Courier New" w:cs="Courier New" w:eastAsia="Courier New" w:hAnsi="Courier New"/>
          <w:sz w:val="18"/>
          <w:szCs w:val="18"/>
        </w:rPr>
        <w:t xml:space="preserve">test_ml_eval.py::test_auroc_and_ece</w:t>
      </w:r>
    </w:p>
    <w:p>
      <w:pPr>
        <w:spacing w:line="240" w:lineRule="auto"/>
        <w:ind w:left="360"/>
      </w:pPr>
      <w:r>
        <w:rPr>
          <w:rFonts w:ascii="Courier New" w:cs="Courier New" w:eastAsia="Courier New" w:hAnsi="Courier New"/>
          <w:sz w:val="18"/>
          <w:szCs w:val="18"/>
        </w:rPr>
        <w:t xml:space="preserve">test_ml_eval.py::test_binary_sens_spec_and_summary</w:t>
      </w:r>
    </w:p>
    <w:p>
      <w:pPr>
        <w:spacing w:line="240" w:lineRule="auto"/>
        <w:ind w:left="360"/>
      </w:pPr>
      <w:r>
        <w:rPr>
          <w:rFonts w:ascii="Courier New" w:cs="Courier New" w:eastAsia="Courier New" w:hAnsi="Courier New"/>
          <w:sz w:val="18"/>
          <w:szCs w:val="18"/>
        </w:rPr>
        <w:t xml:space="preserve">test_ml_eval.py::test_grouped_folds_are_group_disjoint_stratified_and_seeded</w:t>
      </w:r>
    </w:p>
    <w:p>
      <w:pPr>
        <w:spacing w:line="240" w:lineRule="auto"/>
        <w:ind w:left="360"/>
      </w:pPr>
      <w:r>
        <w:rPr>
          <w:rFonts w:ascii="Courier New" w:cs="Courier New" w:eastAsia="Courier New" w:hAnsi="Courier New"/>
          <w:sz w:val="18"/>
          <w:szCs w:val="18"/>
        </w:rPr>
        <w:t xml:space="preserve">test_ml_eval.py::test_cluster_bootstrap_widens_with_correlated_groups</w:t>
      </w:r>
    </w:p>
    <w:p>
      <w:pPr>
        <w:spacing w:line="240" w:lineRule="auto"/>
        <w:ind w:left="360"/>
      </w:pPr>
      <w:r>
        <w:rPr>
          <w:rFonts w:ascii="Courier New" w:cs="Courier New" w:eastAsia="Courier New" w:hAnsi="Courier New"/>
          <w:sz w:val="18"/>
          <w:szCs w:val="18"/>
        </w:rPr>
        <w:t xml:space="preserve">test_ml_eval.py::test_paired_bootstrap_detects_real_difference_and_not_null</w:t>
      </w:r>
    </w:p>
    <w:p>
      <w:pPr>
        <w:spacing w:line="240" w:lineRule="auto"/>
        <w:ind w:left="360"/>
      </w:pPr>
      <w:r>
        <w:rPr>
          <w:rFonts w:ascii="Courier New" w:cs="Courier New" w:eastAsia="Courier New" w:hAnsi="Courier New"/>
          <w:sz w:val="18"/>
          <w:szCs w:val="18"/>
        </w:rPr>
        <w:t xml:space="preserve">test_ml_eval.py::test_corrected_ttest_is_more_conservative_than_plain</w:t>
      </w:r>
    </w:p>
    <w:p>
      <w:pPr>
        <w:spacing w:line="240" w:lineRule="auto"/>
        <w:ind w:left="360"/>
      </w:pPr>
      <w:r>
        <w:rPr>
          <w:rFonts w:ascii="Courier New" w:cs="Courier New" w:eastAsia="Courier New" w:hAnsi="Courier New"/>
          <w:sz w:val="18"/>
          <w:szCs w:val="18"/>
        </w:rPr>
        <w:t xml:space="preserve">test_ml_eval.py::test_holm_matches_hand_computation</w:t>
      </w:r>
    </w:p>
    <w:p>
      <w:pPr>
        <w:spacing w:line="240" w:lineRule="auto"/>
        <w:ind w:left="360"/>
      </w:pPr>
      <w:r>
        <w:rPr>
          <w:rFonts w:ascii="Courier New" w:cs="Courier New" w:eastAsia="Courier New" w:hAnsi="Courier New"/>
          <w:sz w:val="18"/>
          <w:szCs w:val="18"/>
        </w:rPr>
        <w:t xml:space="preserve">test_ml_eval.py::test_temperature_scaling_fixes_overconfidence</w:t>
      </w:r>
    </w:p>
    <w:p>
      <w:pPr>
        <w:spacing w:line="240" w:lineRule="auto"/>
        <w:ind w:left="360"/>
      </w:pPr>
      <w:r>
        <w:rPr>
          <w:rFonts w:ascii="Courier New" w:cs="Courier New" w:eastAsia="Courier New" w:hAnsi="Courier New"/>
          <w:sz w:val="18"/>
          <w:szCs w:val="18"/>
        </w:rPr>
        <w:t xml:space="preserve">test_ml_eval.py::test_probe_finds_signal_and_not_noise</w:t>
      </w:r>
    </w:p>
    <w:p>
      <w:pPr>
        <w:spacing w:line="240" w:lineRule="auto"/>
        <w:ind w:left="360"/>
      </w:pPr>
      <w:r>
        <w:rPr>
          <w:rFonts w:ascii="Courier New" w:cs="Courier New" w:eastAsia="Courier New" w:hAnsi="Courier New"/>
          <w:sz w:val="18"/>
          <w:szCs w:val="18"/>
        </w:rPr>
        <w:t xml:space="preserve">test_ml_eval.py::test_experiment_config_roundtrip_and_validation</w:t>
      </w:r>
    </w:p>
    <w:p>
      <w:pPr>
        <w:spacing w:line="240" w:lineRule="auto"/>
        <w:ind w:left="360"/>
      </w:pPr>
      <w:r>
        <w:rPr>
          <w:rFonts w:ascii="Courier New" w:cs="Courier New" w:eastAsia="Courier New" w:hAnsi="Courier New"/>
          <w:sz w:val="18"/>
          <w:szCs w:val="18"/>
        </w:rPr>
        <w:t xml:space="preserve">test_ml_eval.py::test_purge_train_removes_same_class_neighbours_only</w:t>
      </w:r>
    </w:p>
    <w:p>
      <w:pPr>
        <w:spacing w:line="240" w:lineRule="auto"/>
        <w:ind w:left="360"/>
      </w:pPr>
      <w:r>
        <w:rPr>
          <w:rFonts w:ascii="Courier New" w:cs="Courier New" w:eastAsia="Courier New" w:hAnsi="Courier New"/>
          <w:sz w:val="18"/>
          <w:szCs w:val="18"/>
        </w:rPr>
        <w:t xml:space="preserve">test_ml_eval.py::test_embargo_never_leaves_train_test_overlap_and_shrinks_train</w:t>
      </w:r>
    </w:p>
    <w:p>
      <w:pPr>
        <w:spacing w:line="240" w:lineRule="auto"/>
        <w:ind w:left="360"/>
      </w:pPr>
      <w:r>
        <w:rPr>
          <w:rFonts w:ascii="Courier New" w:cs="Courier New" w:eastAsia="Courier New" w:hAnsi="Courier New"/>
          <w:sz w:val="18"/>
          <w:szCs w:val="18"/>
        </w:rPr>
        <w:t xml:space="preserve">test_ml_eval.py::test_contiguous_folds_partition_each_class_into_consecutive_segments</w:t>
      </w:r>
    </w:p>
    <w:p>
      <w:pPr>
        <w:spacing w:line="240" w:lineRule="auto"/>
        <w:ind w:left="360"/>
      </w:pPr>
      <w:r>
        <w:rPr>
          <w:rFonts w:ascii="Courier New" w:cs="Courier New" w:eastAsia="Courier New" w:hAnsi="Courier New"/>
          <w:sz w:val="18"/>
          <w:szCs w:val="18"/>
        </w:rPr>
        <w:t xml:space="preserve">test_ml_eval.py::test_contiguous_embargo_removes_only_edge_neighbours</w:t>
      </w:r>
    </w:p>
    <w:p>
      <w:pPr>
        <w:spacing w:line="240" w:lineRule="auto"/>
        <w:ind w:left="360"/>
      </w:pPr>
      <w:r>
        <w:rPr>
          <w:rFonts w:ascii="Courier New" w:cs="Courier New" w:eastAsia="Courier New" w:hAnsi="Courier New"/>
          <w:sz w:val="18"/>
          <w:szCs w:val="18"/>
        </w:rPr>
        <w:t xml:space="preserve">test_ml_eval.py::test_contiguous_rotation_changes_boundaries</w:t>
      </w:r>
    </w:p>
    <w:p>
      <w:pPr>
        <w:spacing w:line="240" w:lineRule="auto"/>
        <w:ind w:left="360"/>
      </w:pPr>
      <w:r>
        <w:rPr>
          <w:rFonts w:ascii="Courier New" w:cs="Courier New" w:eastAsia="Courier New" w:hAnsi="Courier New"/>
          <w:sz w:val="18"/>
          <w:szCs w:val="18"/>
        </w:rPr>
        <w:t xml:space="preserve">test_ml_eval.py::test_probe_rejects_unknown_scheme</w:t>
      </w:r>
    </w:p>
    <w:p>
      <w:pPr>
        <w:spacing w:line="240" w:lineRule="auto"/>
        <w:ind w:left="360"/>
      </w:pPr>
      <w:r>
        <w:rPr>
          <w:rFonts w:ascii="Courier New" w:cs="Courier New" w:eastAsia="Courier New" w:hAnsi="Courier New"/>
          <w:sz w:val="18"/>
          <w:szCs w:val="18"/>
        </w:rPr>
        <w:t xml:space="preserve">test_ml_experiments.py::test_apply_overrides_do_not_mutate_base</w:t>
      </w:r>
    </w:p>
    <w:p>
      <w:pPr>
        <w:spacing w:line="240" w:lineRule="auto"/>
        <w:ind w:left="360"/>
      </w:pPr>
      <w:r>
        <w:rPr>
          <w:rFonts w:ascii="Courier New" w:cs="Courier New" w:eastAsia="Courier New" w:hAnsi="Courier New"/>
          <w:sz w:val="18"/>
          <w:szCs w:val="18"/>
        </w:rPr>
        <w:t xml:space="preserve">test_ml_experiments.py::test_probe_ablation_structure_ci_and_determinism</w:t>
      </w:r>
    </w:p>
    <w:p>
      <w:pPr>
        <w:spacing w:line="240" w:lineRule="auto"/>
        <w:ind w:left="360"/>
      </w:pPr>
      <w:r>
        <w:rPr>
          <w:rFonts w:ascii="Courier New" w:cs="Courier New" w:eastAsia="Courier New" w:hAnsi="Courier New"/>
          <w:sz w:val="18"/>
          <w:szCs w:val="18"/>
        </w:rPr>
        <w:t xml:space="preserve">test_ml_experiments.py::test_markdown_mentions_reference_and_ci</w:t>
      </w:r>
    </w:p>
    <w:p>
      <w:pPr>
        <w:spacing w:line="240" w:lineRule="auto"/>
        <w:ind w:left="360"/>
      </w:pPr>
      <w:r>
        <w:rPr>
          <w:rFonts w:ascii="Courier New" w:cs="Courier New" w:eastAsia="Courier New" w:hAnsi="Courier New"/>
          <w:sz w:val="18"/>
          <w:szCs w:val="18"/>
        </w:rPr>
        <w:t xml:space="preserve">test_ml_experiments.py::test_cli_ablate</w:t>
      </w:r>
    </w:p>
    <w:p>
      <w:pPr>
        <w:spacing w:line="240" w:lineRule="auto"/>
        <w:ind w:left="360"/>
      </w:pPr>
      <w:r>
        <w:rPr>
          <w:rFonts w:ascii="Courier New" w:cs="Courier New" w:eastAsia="Courier New" w:hAnsi="Courier New"/>
          <w:sz w:val="18"/>
          <w:szCs w:val="18"/>
        </w:rPr>
        <w:t xml:space="preserve">test_ml_experiments.py::test_contiguous_is_the_default_scheme_and_is_recorded</w:t>
      </w:r>
    </w:p>
    <w:p>
      <w:pPr>
        <w:spacing w:line="240" w:lineRule="auto"/>
        <w:ind w:left="360"/>
      </w:pPr>
      <w:r>
        <w:rPr>
          <w:rFonts w:ascii="Courier New" w:cs="Courier New" w:eastAsia="Courier New" w:hAnsi="Courier New"/>
          <w:sz w:val="18"/>
          <w:szCs w:val="18"/>
        </w:rPr>
        <w:t xml:space="preserve">test_ml_fullrun.py::test_contiguous_split_segments_embargo_and_coverage</w:t>
      </w:r>
    </w:p>
    <w:p>
      <w:pPr>
        <w:spacing w:line="240" w:lineRule="auto"/>
        <w:ind w:left="360"/>
      </w:pPr>
      <w:r>
        <w:rPr>
          <w:rFonts w:ascii="Courier New" w:cs="Courier New" w:eastAsia="Courier New" w:hAnsi="Courier New"/>
          <w:sz w:val="18"/>
          <w:szCs w:val="18"/>
        </w:rPr>
        <w:t xml:space="preserve">test_ml_fullrun.py::test_split_config_validation</w:t>
      </w:r>
    </w:p>
    <w:p>
      <w:pPr>
        <w:spacing w:line="240" w:lineRule="auto"/>
        <w:ind w:left="360"/>
      </w:pPr>
      <w:r>
        <w:rPr>
          <w:rFonts w:ascii="Courier New" w:cs="Courier New" w:eastAsia="Courier New" w:hAnsi="Courier New"/>
          <w:sz w:val="18"/>
          <w:szCs w:val="18"/>
        </w:rPr>
        <w:t xml:space="preserve">test_ml_fullrun.py::test_trainer_uses_contiguous_split_and_never_trains_on_heldout</w:t>
      </w:r>
    </w:p>
    <w:p>
      <w:pPr>
        <w:spacing w:line="240" w:lineRule="auto"/>
        <w:ind w:left="360"/>
      </w:pPr>
      <w:r>
        <w:rPr>
          <w:rFonts w:ascii="Courier New" w:cs="Courier New" w:eastAsia="Courier New" w:hAnsi="Courier New"/>
          <w:sz w:val="18"/>
          <w:szCs w:val="18"/>
        </w:rPr>
        <w:t xml:space="preserve">test_ml_fullrun.py::test_interrupted_and_resumed_frozen_run_equals_uninterrupted</w:t>
      </w:r>
    </w:p>
    <w:p>
      <w:pPr>
        <w:spacing w:line="240" w:lineRule="auto"/>
        <w:ind w:left="360"/>
      </w:pPr>
      <w:r>
        <w:rPr>
          <w:rFonts w:ascii="Courier New" w:cs="Courier New" w:eastAsia="Courier New" w:hAnsi="Courier New"/>
          <w:sz w:val="18"/>
          <w:szCs w:val="18"/>
        </w:rPr>
        <w:t xml:space="preserve">test_ml_fullrun.py::test_interrupted_and_resumed_lora_run_with_augmentation_is_exact</w:t>
      </w:r>
    </w:p>
    <w:p>
      <w:pPr>
        <w:spacing w:line="240" w:lineRule="auto"/>
        <w:ind w:left="360"/>
      </w:pPr>
      <w:r>
        <w:rPr>
          <w:rFonts w:ascii="Courier New" w:cs="Courier New" w:eastAsia="Courier New" w:hAnsi="Courier New"/>
          <w:sz w:val="18"/>
          <w:szCs w:val="18"/>
        </w:rPr>
        <w:t xml:space="preserve">test_ml_fullrun.py::test_finished_run_is_not_recomputed_and_other_config_does_not_resume</w:t>
      </w:r>
    </w:p>
    <w:p>
      <w:pPr>
        <w:spacing w:line="240" w:lineRule="auto"/>
        <w:ind w:left="360"/>
      </w:pPr>
      <w:r>
        <w:rPr>
          <w:rFonts w:ascii="Courier New" w:cs="Courier New" w:eastAsia="Courier New" w:hAnsi="Courier New"/>
          <w:sz w:val="18"/>
          <w:szCs w:val="18"/>
        </w:rPr>
        <w:t xml:space="preserve">test_ml_fullrun.py::test_amp_dtype_is_none_on_cpu</w:t>
      </w:r>
    </w:p>
    <w:p>
      <w:pPr>
        <w:spacing w:line="240" w:lineRule="auto"/>
        <w:ind w:left="360"/>
      </w:pPr>
      <w:r>
        <w:rPr>
          <w:rFonts w:ascii="Courier New" w:cs="Courier New" w:eastAsia="Courier New" w:hAnsi="Courier New"/>
          <w:sz w:val="18"/>
          <w:szCs w:val="18"/>
        </w:rPr>
        <w:t xml:space="preserve">test_ml_fullrun.py::test_cv_tests_every_image_once_pools_and_resumes</w:t>
      </w:r>
    </w:p>
    <w:p>
      <w:pPr>
        <w:spacing w:line="240" w:lineRule="auto"/>
        <w:ind w:left="360"/>
      </w:pPr>
      <w:r>
        <w:rPr>
          <w:rFonts w:ascii="Courier New" w:cs="Courier New" w:eastAsia="Courier New" w:hAnsi="Courier New"/>
          <w:sz w:val="18"/>
          <w:szCs w:val="18"/>
        </w:rPr>
        <w:t xml:space="preserve">test_ml_fullrun.py::test_cv_subset_of_folds</w:t>
      </w:r>
    </w:p>
    <w:p>
      <w:pPr>
        <w:spacing w:line="240" w:lineRule="auto"/>
        <w:ind w:left="360"/>
      </w:pPr>
      <w:r>
        <w:rPr>
          <w:rFonts w:ascii="Courier New" w:cs="Courier New" w:eastAsia="Courier New" w:hAnsi="Courier New"/>
          <w:sz w:val="18"/>
          <w:szCs w:val="18"/>
        </w:rPr>
        <w:t xml:space="preserve">test_ml_fullrun.py::test_preflight_reports_timing_and_projects_epoch_time</w:t>
      </w:r>
    </w:p>
    <w:p>
      <w:pPr>
        <w:spacing w:line="240" w:lineRule="auto"/>
        <w:ind w:left="360"/>
      </w:pPr>
      <w:r>
        <w:rPr>
          <w:rFonts w:ascii="Courier New" w:cs="Courier New" w:eastAsia="Courier New" w:hAnsi="Courier New"/>
          <w:sz w:val="18"/>
          <w:szCs w:val="18"/>
        </w:rPr>
        <w:t xml:space="preserve">test_ml_fullrun.py::test_bundle_roundtrip_and_corruption_detection</w:t>
      </w:r>
    </w:p>
    <w:p>
      <w:pPr>
        <w:spacing w:line="240" w:lineRule="auto"/>
        <w:ind w:left="360"/>
      </w:pPr>
      <w:r>
        <w:rPr>
          <w:rFonts w:ascii="Courier New" w:cs="Courier New" w:eastAsia="Courier New" w:hAnsi="Courier New"/>
          <w:sz w:val="18"/>
          <w:szCs w:val="18"/>
        </w:rPr>
        <w:t xml:space="preserve">test_ml_models.py::test_lora_is_identity_at_init_and_merge_roundtrips</w:t>
      </w:r>
    </w:p>
    <w:p>
      <w:pPr>
        <w:spacing w:line="240" w:lineRule="auto"/>
        <w:ind w:left="360"/>
      </w:pPr>
      <w:r>
        <w:rPr>
          <w:rFonts w:ascii="Courier New" w:cs="Courier New" w:eastAsia="Courier New" w:hAnsi="Courier New"/>
          <w:sz w:val="18"/>
          <w:szCs w:val="18"/>
        </w:rPr>
        <w:t xml:space="preserve">test_ml_models.py::test_lora_trains_adapters_only</w:t>
      </w:r>
    </w:p>
    <w:p>
      <w:pPr>
        <w:spacing w:line="240" w:lineRule="auto"/>
        <w:ind w:left="360"/>
      </w:pPr>
      <w:r>
        <w:rPr>
          <w:rFonts w:ascii="Courier New" w:cs="Courier New" w:eastAsia="Courier New" w:hAnsi="Courier New"/>
          <w:sz w:val="18"/>
          <w:szCs w:val="18"/>
        </w:rPr>
        <w:t xml:space="preserve">test_ml_models.py::test_apply_lora_wraps_vit_attention_and_counts_params</w:t>
      </w:r>
    </w:p>
    <w:p>
      <w:pPr>
        <w:spacing w:line="240" w:lineRule="auto"/>
        <w:ind w:left="360"/>
      </w:pPr>
      <w:r>
        <w:rPr>
          <w:rFonts w:ascii="Courier New" w:cs="Courier New" w:eastAsia="Courier New" w:hAnsi="Courier New"/>
          <w:sz w:val="18"/>
          <w:szCs w:val="18"/>
        </w:rPr>
        <w:t xml:space="preserve">test_ml_models.py::test_dinobloom_checkpoint_loads_exactly</w:t>
      </w:r>
    </w:p>
    <w:p>
      <w:pPr>
        <w:spacing w:line="240" w:lineRule="auto"/>
        <w:ind w:left="360"/>
      </w:pPr>
      <w:r>
        <w:rPr>
          <w:rFonts w:ascii="Courier New" w:cs="Courier New" w:eastAsia="Courier New" w:hAnsi="Courier New"/>
          <w:sz w:val="18"/>
          <w:szCs w:val="18"/>
        </w:rPr>
        <w:t xml:space="preserve">test_ml_models.py::test_dinobloom_resamples_position_embedding</w:t>
      </w:r>
    </w:p>
    <w:p>
      <w:pPr>
        <w:spacing w:line="240" w:lineRule="auto"/>
        <w:ind w:left="360"/>
      </w:pPr>
      <w:r>
        <w:rPr>
          <w:rFonts w:ascii="Courier New" w:cs="Courier New" w:eastAsia="Courier New" w:hAnsi="Courier New"/>
          <w:sz w:val="18"/>
          <w:szCs w:val="18"/>
        </w:rPr>
        <w:t xml:space="preserve">test_ml_models.py::test_dinobloom_errors</w:t>
      </w:r>
    </w:p>
    <w:p>
      <w:pPr>
        <w:spacing w:line="240" w:lineRule="auto"/>
        <w:ind w:left="360"/>
      </w:pPr>
      <w:r>
        <w:rPr>
          <w:rFonts w:ascii="Courier New" w:cs="Courier New" w:eastAsia="Courier New" w:hAnsi="Courier New"/>
          <w:sz w:val="18"/>
          <w:szCs w:val="18"/>
        </w:rPr>
        <w:t xml:space="preserve">test_ml_models.py::test_cnn_encoder_and_trainable_modes</w:t>
      </w:r>
    </w:p>
    <w:p>
      <w:pPr>
        <w:spacing w:line="240" w:lineRule="auto"/>
        <w:ind w:left="360"/>
      </w:pPr>
      <w:r>
        <w:rPr>
          <w:rFonts w:ascii="Courier New" w:cs="Courier New" w:eastAsia="Courier New" w:hAnsi="Courier New"/>
          <w:sz w:val="18"/>
          <w:szCs w:val="18"/>
        </w:rPr>
        <w:t xml:space="preserve">test_ml_models.py::test_masked_softmax_normalises_valid_cells_only</w:t>
      </w:r>
    </w:p>
    <w:p>
      <w:pPr>
        <w:spacing w:line="240" w:lineRule="auto"/>
        <w:ind w:left="360"/>
      </w:pPr>
      <w:r>
        <w:rPr>
          <w:rFonts w:ascii="Courier New" w:cs="Courier New" w:eastAsia="Courier New" w:hAnsi="Courier New"/>
          <w:sz w:val="18"/>
          <w:szCs w:val="18"/>
        </w:rPr>
        <w:t xml:space="preserve">test_ml_models.py::test_mil_is_permutation_invariant_and_padding_independent</w:t>
      </w:r>
    </w:p>
    <w:p>
      <w:pPr>
        <w:spacing w:line="240" w:lineRule="auto"/>
        <w:ind w:left="360"/>
      </w:pPr>
      <w:r>
        <w:rPr>
          <w:rFonts w:ascii="Courier New" w:cs="Courier New" w:eastAsia="Courier New" w:hAnsi="Courier New"/>
          <w:sz w:val="18"/>
          <w:szCs w:val="18"/>
        </w:rPr>
        <w:t xml:space="preserve">test_ml_models.py::test_mil_ignores_cell_count_duplication</w:t>
      </w:r>
    </w:p>
    <w:p>
      <w:pPr>
        <w:spacing w:line="240" w:lineRule="auto"/>
        <w:ind w:left="360"/>
      </w:pPr>
      <w:r>
        <w:rPr>
          <w:rFonts w:ascii="Courier New" w:cs="Courier New" w:eastAsia="Courier New" w:hAnsi="Courier New"/>
          <w:sz w:val="18"/>
          <w:szCs w:val="18"/>
        </w:rPr>
        <w:t xml:space="preserve">test_ml_models.py::test_heads_backprop_everywhere_and_no_nan_on_empty_bag[GatedAttentionMIL]</w:t>
      </w:r>
    </w:p>
    <w:p>
      <w:pPr>
        <w:spacing w:line="240" w:lineRule="auto"/>
        <w:ind w:left="360"/>
      </w:pPr>
      <w:r>
        <w:rPr>
          <w:rFonts w:ascii="Courier New" w:cs="Courier New" w:eastAsia="Courier New" w:hAnsi="Courier New"/>
          <w:sz w:val="18"/>
          <w:szCs w:val="18"/>
        </w:rPr>
        <w:t xml:space="preserve">test_ml_models.py::test_heads_backprop_everywhere_and_no_nan_on_empty_bag[MeanPoolHead]</w:t>
      </w:r>
    </w:p>
    <w:p>
      <w:pPr>
        <w:spacing w:line="240" w:lineRule="auto"/>
        <w:ind w:left="360"/>
      </w:pPr>
      <w:r>
        <w:rPr>
          <w:rFonts w:ascii="Courier New" w:cs="Courier New" w:eastAsia="Courier New" w:hAnsi="Courier New"/>
          <w:sz w:val="18"/>
          <w:szCs w:val="18"/>
        </w:rPr>
        <w:t xml:space="preserve">test_ml_models.py::test_feature_branch_group_dropout_and_ablation</w:t>
      </w:r>
    </w:p>
    <w:p>
      <w:pPr>
        <w:spacing w:line="240" w:lineRule="auto"/>
        <w:ind w:left="360"/>
      </w:pPr>
      <w:r>
        <w:rPr>
          <w:rFonts w:ascii="Courier New" w:cs="Courier New" w:eastAsia="Courier New" w:hAnsi="Courier New"/>
          <w:sz w:val="18"/>
          <w:szCs w:val="18"/>
        </w:rPr>
        <w:t xml:space="preserve">test_ml_models.py::test_model_forward_backward_and_param_groups</w:t>
      </w:r>
    </w:p>
    <w:p>
      <w:pPr>
        <w:spacing w:line="240" w:lineRule="auto"/>
        <w:ind w:left="360"/>
      </w:pPr>
      <w:r>
        <w:rPr>
          <w:rFonts w:ascii="Courier New" w:cs="Courier New" w:eastAsia="Courier New" w:hAnsi="Courier New"/>
          <w:sz w:val="18"/>
          <w:szCs w:val="18"/>
        </w:rPr>
        <w:t xml:space="preserve">test_ml_models.py::test_frozen_encoder_builds_no_graph_and_lora_model_has_adapters</w:t>
      </w:r>
    </w:p>
    <w:p>
      <w:pPr>
        <w:spacing w:line="240" w:lineRule="auto"/>
        <w:ind w:left="360"/>
      </w:pPr>
      <w:r>
        <w:rPr>
          <w:rFonts w:ascii="Courier New" w:cs="Courier New" w:eastAsia="Courier New" w:hAnsi="Courier New"/>
          <w:sz w:val="18"/>
          <w:szCs w:val="18"/>
        </w:rPr>
        <w:t xml:space="preserve">test_ml_models.py::test_pad_bags_layout</w:t>
      </w:r>
    </w:p>
    <w:p>
      <w:pPr>
        <w:spacing w:line="240" w:lineRule="auto"/>
        <w:ind w:left="360"/>
      </w:pPr>
      <w:r>
        <w:rPr>
          <w:rFonts w:ascii="Courier New" w:cs="Courier New" w:eastAsia="Courier New" w:hAnsi="Courier New"/>
          <w:sz w:val="18"/>
          <w:szCs w:val="18"/>
        </w:rPr>
        <w:t xml:space="preserve">test_ml_models.py::test_model_config_validation</w:t>
      </w:r>
    </w:p>
    <w:p>
      <w:pPr>
        <w:spacing w:line="240" w:lineRule="auto"/>
        <w:ind w:left="360"/>
      </w:pPr>
      <w:r>
        <w:rPr>
          <w:rFonts w:ascii="Courier New" w:cs="Courier New" w:eastAsia="Courier New" w:hAnsi="Courier New"/>
          <w:sz w:val="18"/>
          <w:szCs w:val="18"/>
        </w:rPr>
        <w:t xml:space="preserve">test_ml_train.py::test_class_weights_scheduler_subset</w:t>
      </w:r>
    </w:p>
    <w:p>
      <w:pPr>
        <w:spacing w:line="240" w:lineRule="auto"/>
        <w:ind w:left="360"/>
      </w:pPr>
      <w:r>
        <w:rPr>
          <w:rFonts w:ascii="Courier New" w:cs="Courier New" w:eastAsia="Courier New" w:hAnsi="Courier New"/>
          <w:sz w:val="18"/>
          <w:szCs w:val="18"/>
        </w:rPr>
        <w:t xml:space="preserve">test_ml_train.py::test_stratified_subset_balances_classes</w:t>
      </w:r>
    </w:p>
    <w:p>
      <w:pPr>
        <w:spacing w:line="240" w:lineRule="auto"/>
        <w:ind w:left="360"/>
      </w:pPr>
      <w:r>
        <w:rPr>
          <w:rFonts w:ascii="Courier New" w:cs="Courier New" w:eastAsia="Courier New" w:hAnsi="Courier New"/>
          <w:sz w:val="18"/>
          <w:szCs w:val="18"/>
        </w:rPr>
        <w:t xml:space="preserve">test_ml_train.py::test_embedding_cache_is_keyed_and_reused</w:t>
      </w:r>
    </w:p>
    <w:p>
      <w:pPr>
        <w:spacing w:line="240" w:lineRule="auto"/>
        <w:ind w:left="360"/>
      </w:pPr>
      <w:r>
        <w:rPr>
          <w:rFonts w:ascii="Courier New" w:cs="Courier New" w:eastAsia="Courier New" w:hAnsi="Courier New"/>
          <w:sz w:val="18"/>
          <w:szCs w:val="18"/>
        </w:rPr>
        <w:t xml:space="preserve">test_ml_train.py::test_frozen_embedding_training_is_deterministic_and_learns</w:t>
      </w:r>
    </w:p>
    <w:p>
      <w:pPr>
        <w:spacing w:line="240" w:lineRule="auto"/>
        <w:ind w:left="360"/>
      </w:pPr>
      <w:r>
        <w:rPr>
          <w:rFonts w:ascii="Courier New" w:cs="Courier New" w:eastAsia="Courier New" w:hAnsi="Courier New"/>
          <w:sz w:val="18"/>
          <w:szCs w:val="18"/>
        </w:rPr>
        <w:t xml:space="preserve">test_ml_train.py::test_different_seeds_change_the_run</w:t>
      </w:r>
    </w:p>
    <w:p>
      <w:pPr>
        <w:spacing w:line="240" w:lineRule="auto"/>
        <w:ind w:left="360"/>
      </w:pPr>
      <w:r>
        <w:rPr>
          <w:rFonts w:ascii="Courier New" w:cs="Courier New" w:eastAsia="Courier New" w:hAnsi="Courier New"/>
          <w:sz w:val="18"/>
          <w:szCs w:val="18"/>
        </w:rPr>
        <w:t xml:space="preserve">test_ml_train.py::test_early_stopping_and_best_checkpoint</w:t>
      </w:r>
    </w:p>
    <w:p>
      <w:pPr>
        <w:spacing w:line="240" w:lineRule="auto"/>
        <w:ind w:left="360"/>
      </w:pPr>
      <w:r>
        <w:rPr>
          <w:rFonts w:ascii="Courier New" w:cs="Courier New" w:eastAsia="Courier New" w:hAnsi="Courier New"/>
          <w:sz w:val="18"/>
          <w:szCs w:val="18"/>
        </w:rPr>
        <w:t xml:space="preserve">test_ml_train.py::test_lora_training_updates_adapters_only</w:t>
      </w:r>
    </w:p>
    <w:p>
      <w:pPr>
        <w:spacing w:line="240" w:lineRule="auto"/>
        <w:ind w:left="360"/>
      </w:pPr>
      <w:r>
        <w:rPr>
          <w:rFonts w:ascii="Courier New" w:cs="Courier New" w:eastAsia="Courier New" w:hAnsi="Courier New"/>
          <w:sz w:val="18"/>
          <w:szCs w:val="18"/>
        </w:rPr>
        <w:t xml:space="preserve">test_ml_train.py::test_full_finetune_path_with_augmentation_runs</w:t>
      </w:r>
    </w:p>
    <w:p>
      <w:pPr>
        <w:spacing w:line="240" w:lineRule="auto"/>
        <w:ind w:left="360"/>
      </w:pPr>
      <w:r>
        <w:rPr>
          <w:rFonts w:ascii="Courier New" w:cs="Courier New" w:eastAsia="Courier New" w:hAnsi="Courier New"/>
          <w:sz w:val="18"/>
          <w:szCs w:val="18"/>
        </w:rPr>
        <w:t xml:space="preserve">test_ml_train.py::test_binary_task_and_cell_head</w:t>
      </w:r>
    </w:p>
    <w:p>
      <w:pPr>
        <w:spacing w:line="240" w:lineRule="auto"/>
        <w:ind w:left="360"/>
      </w:pPr>
      <w:r>
        <w:rPr>
          <w:rFonts w:ascii="Courier New" w:cs="Courier New" w:eastAsia="Courier New" w:hAnsi="Courier New"/>
          <w:sz w:val="18"/>
          <w:szCs w:val="18"/>
        </w:rPr>
        <w:t xml:space="preserve">test_ml_xai.py::test_grad_cam_shape_range_determinism[cnn_model-64]</w:t>
      </w:r>
    </w:p>
    <w:p>
      <w:pPr>
        <w:spacing w:line="240" w:lineRule="auto"/>
        <w:ind w:left="360"/>
      </w:pPr>
      <w:r>
        <w:rPr>
          <w:rFonts w:ascii="Courier New" w:cs="Courier New" w:eastAsia="Courier New" w:hAnsi="Courier New"/>
          <w:sz w:val="18"/>
          <w:szCs w:val="18"/>
        </w:rPr>
        <w:t xml:space="preserve">test_ml_xai.py::test_grad_cam_shape_range_determinism[vit_model-56]</w:t>
      </w:r>
    </w:p>
    <w:p>
      <w:pPr>
        <w:spacing w:line="240" w:lineRule="auto"/>
        <w:ind w:left="360"/>
      </w:pPr>
      <w:r>
        <w:rPr>
          <w:rFonts w:ascii="Courier New" w:cs="Courier New" w:eastAsia="Courier New" w:hAnsi="Courier New"/>
          <w:sz w:val="18"/>
          <w:szCs w:val="18"/>
        </w:rPr>
        <w:t xml:space="preserve">test_ml_xai.py::test_grad_cam_depends_on_the_input</w:t>
      </w:r>
    </w:p>
    <w:p>
      <w:pPr>
        <w:spacing w:line="240" w:lineRule="auto"/>
        <w:ind w:left="360"/>
      </w:pPr>
      <w:r>
        <w:rPr>
          <w:rFonts w:ascii="Courier New" w:cs="Courier New" w:eastAsia="Courier New" w:hAnsi="Courier New"/>
          <w:sz w:val="18"/>
          <w:szCs w:val="18"/>
        </w:rPr>
        <w:t xml:space="preserve">test_ml_xai.py::test_randomisation_sanity_reports_each_stage_and_decorrelates</w:t>
      </w:r>
    </w:p>
    <w:p>
      <w:pPr>
        <w:spacing w:line="240" w:lineRule="auto"/>
        <w:ind w:left="360"/>
      </w:pPr>
      <w:r>
        <w:rPr>
          <w:rFonts w:ascii="Courier New" w:cs="Courier New" w:eastAsia="Courier New" w:hAnsi="Courier New"/>
          <w:sz w:val="18"/>
          <w:szCs w:val="18"/>
        </w:rPr>
        <w:t xml:space="preserve">test_ml_xai.py::test_deletion_curve_structure_and_start_value</w:t>
      </w:r>
    </w:p>
    <w:p>
      <w:pPr>
        <w:spacing w:line="240" w:lineRule="auto"/>
        <w:ind w:left="360"/>
      </w:pPr>
      <w:r>
        <w:rPr>
          <w:rFonts w:ascii="Courier New" w:cs="Courier New" w:eastAsia="Courier New" w:hAnsi="Courier New"/>
          <w:sz w:val="18"/>
          <w:szCs w:val="18"/>
        </w:rPr>
        <w:t xml:space="preserve">test_neutralise.py::test_everything_outside_cells_is_one_constant</w:t>
      </w:r>
    </w:p>
    <w:p>
      <w:pPr>
        <w:spacing w:line="240" w:lineRule="auto"/>
        <w:ind w:left="360"/>
      </w:pPr>
      <w:r>
        <w:rPr>
          <w:rFonts w:ascii="Courier New" w:cs="Courier New" w:eastAsia="Courier New" w:hAnsi="Courier New"/>
          <w:sz w:val="18"/>
          <w:szCs w:val="18"/>
        </w:rPr>
        <w:t xml:space="preserve">test_neutralise.py::test_rbcs_and_background_colour_leave_no_trace</w:t>
      </w:r>
    </w:p>
    <w:p>
      <w:pPr>
        <w:spacing w:line="240" w:lineRule="auto"/>
        <w:ind w:left="360"/>
      </w:pPr>
      <w:r>
        <w:rPr>
          <w:rFonts w:ascii="Courier New" w:cs="Courier New" w:eastAsia="Courier New" w:hAnsi="Courier New"/>
          <w:sz w:val="18"/>
          <w:szCs w:val="18"/>
        </w:rPr>
        <w:t xml:space="preserve">test_neutralise.py::test_scale_bar_label_is_removed</w:t>
      </w:r>
    </w:p>
    <w:p>
      <w:pPr>
        <w:spacing w:line="240" w:lineRule="auto"/>
        <w:ind w:left="360"/>
      </w:pPr>
      <w:r>
        <w:rPr>
          <w:rFonts w:ascii="Courier New" w:cs="Courier New" w:eastAsia="Courier New" w:hAnsi="Courier New"/>
          <w:sz w:val="18"/>
          <w:szCs w:val="18"/>
        </w:rPr>
        <w:t xml:space="preserve">test_neutralise.py::test_cell_pixels_untouched_without_white_balance</w:t>
      </w:r>
    </w:p>
    <w:p>
      <w:pPr>
        <w:spacing w:line="240" w:lineRule="auto"/>
        <w:ind w:left="360"/>
      </w:pPr>
      <w:r>
        <w:rPr>
          <w:rFonts w:ascii="Courier New" w:cs="Courier New" w:eastAsia="Courier New" w:hAnsi="Courier New"/>
          <w:sz w:val="18"/>
          <w:szCs w:val="18"/>
        </w:rPr>
        <w:t xml:space="preserve">test_neutralise.py::test_white_balance_cancels_slide_tint_in_cells</w:t>
      </w:r>
    </w:p>
    <w:p>
      <w:pPr>
        <w:spacing w:line="240" w:lineRule="auto"/>
        <w:ind w:left="360"/>
      </w:pPr>
      <w:r>
        <w:rPr>
          <w:rFonts w:ascii="Courier New" w:cs="Courier New" w:eastAsia="Courier New" w:hAnsi="Courier New"/>
          <w:sz w:val="18"/>
          <w:szCs w:val="18"/>
        </w:rPr>
        <w:t xml:space="preserve">test_neutralise.py::test_no_cells_gives_uniform_image</w:t>
      </w:r>
    </w:p>
    <w:p>
      <w:pPr>
        <w:spacing w:line="240" w:lineRule="auto"/>
        <w:ind w:left="360"/>
      </w:pPr>
      <w:r>
        <w:rPr>
          <w:rFonts w:ascii="Courier New" w:cs="Courier New" w:eastAsia="Courier New" w:hAnsi="Courier New"/>
          <w:sz w:val="18"/>
          <w:szCs w:val="18"/>
        </w:rPr>
        <w:t xml:space="preserve">test_neutralise.py::test_all_cell_frame_skips_white_balance_without_crashing</w:t>
      </w:r>
    </w:p>
    <w:p>
      <w:pPr>
        <w:spacing w:line="240" w:lineRule="auto"/>
        <w:ind w:left="360"/>
      </w:pPr>
      <w:r>
        <w:rPr>
          <w:rFonts w:ascii="Courier New" w:cs="Courier New" w:eastAsia="Courier New" w:hAnsi="Courier New"/>
          <w:sz w:val="18"/>
          <w:szCs w:val="18"/>
        </w:rPr>
        <w:t xml:space="preserve">test_neutralise.py::test_pipeline_emits_clean_arrays_and_can_disable</w:t>
      </w:r>
    </w:p>
    <w:p>
      <w:pPr>
        <w:spacing w:line="240" w:lineRule="auto"/>
        <w:ind w:left="360"/>
      </w:pPr>
      <w:r>
        <w:rPr>
          <w:rFonts w:ascii="Courier New" w:cs="Courier New" w:eastAsia="Courier New" w:hAnsi="Courier New"/>
          <w:sz w:val="18"/>
          <w:szCs w:val="18"/>
        </w:rPr>
        <w:t xml:space="preserve">test_neutralise.py::test_config_rejects_unknown[bad0]</w:t>
      </w:r>
    </w:p>
    <w:p>
      <w:pPr>
        <w:spacing w:line="240" w:lineRule="auto"/>
        <w:ind w:left="360"/>
      </w:pPr>
      <w:r>
        <w:rPr>
          <w:rFonts w:ascii="Courier New" w:cs="Courier New" w:eastAsia="Courier New" w:hAnsi="Courier New"/>
          <w:sz w:val="18"/>
          <w:szCs w:val="18"/>
        </w:rPr>
        <w:t xml:space="preserve">test_pipeline.py::test_end_to_end_outputs</w:t>
      </w:r>
    </w:p>
    <w:p>
      <w:pPr>
        <w:spacing w:line="240" w:lineRule="auto"/>
        <w:ind w:left="360"/>
      </w:pPr>
      <w:r>
        <w:rPr>
          <w:rFonts w:ascii="Courier New" w:cs="Courier New" w:eastAsia="Courier New" w:hAnsi="Courier New"/>
          <w:sz w:val="18"/>
          <w:szCs w:val="18"/>
        </w:rPr>
        <w:t xml:space="preserve">test_pipeline.py::test_stain_reference_fitted_on_train_only</w:t>
      </w:r>
    </w:p>
    <w:p>
      <w:pPr>
        <w:spacing w:line="240" w:lineRule="auto"/>
        <w:ind w:left="360"/>
      </w:pPr>
      <w:r>
        <w:rPr>
          <w:rFonts w:ascii="Courier New" w:cs="Courier New" w:eastAsia="Courier New" w:hAnsi="Courier New"/>
          <w:sz w:val="18"/>
          <w:szCs w:val="18"/>
        </w:rPr>
        <w:t xml:space="preserve">test_pipeline.py::test_deterministic_across_runs_and_worker_counts</w:t>
      </w:r>
    </w:p>
    <w:p>
      <w:pPr>
        <w:spacing w:line="240" w:lineRule="auto"/>
        <w:ind w:left="360"/>
      </w:pPr>
      <w:r>
        <w:rPr>
          <w:rFonts w:ascii="Courier New" w:cs="Courier New" w:eastAsia="Courier New" w:hAnsi="Courier New"/>
          <w:sz w:val="18"/>
          <w:szCs w:val="18"/>
        </w:rPr>
        <w:t xml:space="preserve">test_pipeline.py::test_corrupt_image_is_reported_not_fatal</w:t>
      </w:r>
    </w:p>
    <w:p>
      <w:pPr>
        <w:spacing w:line="240" w:lineRule="auto"/>
        <w:ind w:left="360"/>
      </w:pPr>
      <w:r>
        <w:rPr>
          <w:rFonts w:ascii="Courier New" w:cs="Courier New" w:eastAsia="Courier New" w:hAnsi="Courier New"/>
          <w:sz w:val="18"/>
          <w:szCs w:val="18"/>
        </w:rPr>
        <w:t xml:space="preserve">test_pipeline.py::test_changed_config_in_same_output_dir_is_refused</w:t>
      </w:r>
    </w:p>
    <w:p>
      <w:pPr>
        <w:spacing w:line="240" w:lineRule="auto"/>
        <w:ind w:left="360"/>
      </w:pPr>
      <w:r>
        <w:rPr>
          <w:rFonts w:ascii="Courier New" w:cs="Courier New" w:eastAsia="Courier New" w:hAnsi="Courier New"/>
          <w:sz w:val="18"/>
          <w:szCs w:val="18"/>
        </w:rPr>
        <w:t xml:space="preserve">test_pipeline.py::test_duplicate_image_ids_rejected</w:t>
      </w:r>
    </w:p>
    <w:p>
      <w:pPr>
        <w:spacing w:line="240" w:lineRule="auto"/>
        <w:ind w:left="360"/>
      </w:pPr>
      <w:r>
        <w:rPr>
          <w:rFonts w:ascii="Courier New" w:cs="Courier New" w:eastAsia="Courier New" w:hAnsi="Courier New"/>
          <w:sz w:val="18"/>
          <w:szCs w:val="18"/>
        </w:rPr>
        <w:t xml:space="preserve">test_pipeline.py::test_unknown_class_folders_ignored_and_empty_input_errors</w:t>
      </w:r>
    </w:p>
    <w:p>
      <w:pPr>
        <w:spacing w:line="240" w:lineRule="auto"/>
        <w:ind w:left="360"/>
      </w:pPr>
      <w:r>
        <w:rPr>
          <w:rFonts w:ascii="Courier New" w:cs="Courier New" w:eastAsia="Courier New" w:hAnsi="Courier New"/>
          <w:sz w:val="18"/>
          <w:szCs w:val="18"/>
        </w:rPr>
        <w:t xml:space="preserve">test_pipeline.py::test_sparse_field_is_flagged</w:t>
      </w:r>
    </w:p>
    <w:p>
      <w:pPr>
        <w:spacing w:line="240" w:lineRule="auto"/>
        <w:ind w:left="360"/>
      </w:pPr>
      <w:r>
        <w:rPr>
          <w:rFonts w:ascii="Courier New" w:cs="Courier New" w:eastAsia="Courier New" w:hAnsi="Courier New"/>
          <w:sz w:val="18"/>
          <w:szCs w:val="18"/>
        </w:rPr>
        <w:t xml:space="preserve">test_pipeline.py::test_empty_field_is_flagged_no_cells</w:t>
      </w:r>
    </w:p>
    <w:p>
      <w:pPr>
        <w:spacing w:line="240" w:lineRule="auto"/>
        <w:ind w:left="360"/>
      </w:pPr>
      <w:r>
        <w:rPr>
          <w:rFonts w:ascii="Courier New" w:cs="Courier New" w:eastAsia="Courier New" w:hAnsi="Courier New"/>
          <w:sz w:val="18"/>
          <w:szCs w:val="18"/>
        </w:rPr>
        <w:t xml:space="preserve">test_pipeline.py::test_stain_disabled_needs_no_reference</w:t>
      </w:r>
    </w:p>
    <w:p>
      <w:pPr>
        <w:spacing w:line="240" w:lineRule="auto"/>
        <w:ind w:left="360"/>
      </w:pPr>
      <w:r>
        <w:rPr>
          <w:rFonts w:ascii="Courier New" w:cs="Courier New" w:eastAsia="Courier New" w:hAnsi="Courier New"/>
          <w:sz w:val="18"/>
          <w:szCs w:val="18"/>
        </w:rPr>
        <w:t xml:space="preserve">test_pipeline.py::test_max_side_downscales</w:t>
      </w:r>
    </w:p>
    <w:p>
      <w:pPr>
        <w:spacing w:line="240" w:lineRule="auto"/>
        <w:ind w:left="360"/>
      </w:pPr>
      <w:r>
        <w:rPr>
          <w:rFonts w:ascii="Courier New" w:cs="Courier New" w:eastAsia="Courier New" w:hAnsi="Courier New"/>
          <w:sz w:val="18"/>
          <w:szCs w:val="18"/>
        </w:rPr>
        <w:t xml:space="preserve">test_pipeline.py::test_cli</w:t>
      </w:r>
    </w:p>
    <w:p>
      <w:pPr>
        <w:spacing w:line="240" w:lineRule="auto"/>
        <w:ind w:left="360"/>
      </w:pPr>
      <w:r>
        <w:rPr>
          <w:rFonts w:ascii="Courier New" w:cs="Courier New" w:eastAsia="Courier New" w:hAnsi="Courier New"/>
          <w:sz w:val="18"/>
          <w:szCs w:val="18"/>
        </w:rPr>
        <w:t xml:space="preserve">test_pipeline.py::test_pipeline_module_exports_documented_columns</w:t>
      </w:r>
    </w:p>
    <w:p>
      <w:pPr>
        <w:spacing w:line="240" w:lineRule="auto"/>
        <w:ind w:left="360"/>
      </w:pPr>
      <w:r>
        <w:rPr>
          <w:rFonts w:ascii="Courier New" w:cs="Courier New" w:eastAsia="Courier New" w:hAnsi="Courier New"/>
          <w:sz w:val="18"/>
          <w:szCs w:val="18"/>
        </w:rPr>
        <w:t xml:space="preserve">test_representations.py::test_default_config_computes_no_optional_arrays</w:t>
      </w:r>
    </w:p>
    <w:p>
      <w:pPr>
        <w:spacing w:line="240" w:lineRule="auto"/>
        <w:ind w:left="360"/>
      </w:pPr>
      <w:r>
        <w:rPr>
          <w:rFonts w:ascii="Courier New" w:cs="Courier New" w:eastAsia="Courier New" w:hAnsi="Courier New"/>
          <w:sz w:val="18"/>
          <w:szCs w:val="18"/>
        </w:rPr>
        <w:t xml:space="preserve">test_representations.py::test_all_on_arrays_shapes_and_columns</w:t>
      </w:r>
    </w:p>
    <w:p>
      <w:pPr>
        <w:spacing w:line="240" w:lineRule="auto"/>
        <w:ind w:left="360"/>
      </w:pPr>
      <w:r>
        <w:rPr>
          <w:rFonts w:ascii="Courier New" w:cs="Courier New" w:eastAsia="Courier New" w:hAnsi="Courier New"/>
          <w:sz w:val="18"/>
          <w:szCs w:val="18"/>
        </w:rPr>
        <w:t xml:space="preserve">test_representations.py::test_boundary_edge_stat_exceeds_interior_for_flat_cells</w:t>
      </w:r>
    </w:p>
    <w:p>
      <w:pPr>
        <w:spacing w:line="240" w:lineRule="auto"/>
        <w:ind w:left="360"/>
      </w:pPr>
      <w:r>
        <w:rPr>
          <w:rFonts w:ascii="Courier New" w:cs="Courier New" w:eastAsia="Courier New" w:hAnsi="Courier New"/>
          <w:sz w:val="18"/>
          <w:szCs w:val="18"/>
        </w:rPr>
        <w:t xml:space="preserve">test_representations.py::test_pipeline_run_with_everything_enabled</w:t>
      </w:r>
    </w:p>
    <w:p>
      <w:pPr>
        <w:spacing w:line="240" w:lineRule="auto"/>
        <w:ind w:left="360"/>
      </w:pPr>
      <w:r>
        <w:rPr>
          <w:rFonts w:ascii="Courier New" w:cs="Courier New" w:eastAsia="Courier New" w:hAnsi="Courier New"/>
          <w:sz w:val="18"/>
          <w:szCs w:val="18"/>
        </w:rPr>
        <w:t xml:space="preserve">test_representations.py::test_load_stack_scaling_and_order</w:t>
      </w:r>
    </w:p>
    <w:p>
      <w:pPr>
        <w:spacing w:line="240" w:lineRule="auto"/>
        <w:ind w:left="360"/>
      </w:pPr>
      <w:r>
        <w:rPr>
          <w:rFonts w:ascii="Courier New" w:cs="Courier New" w:eastAsia="Courier New" w:hAnsi="Courier New"/>
          <w:sz w:val="18"/>
          <w:szCs w:val="18"/>
        </w:rPr>
        <w:t xml:space="preserve">test_representations.py::test_missing_channel_gives_actionable_error</w:t>
      </w:r>
    </w:p>
    <w:p>
      <w:pPr>
        <w:spacing w:line="240" w:lineRule="auto"/>
        <w:ind w:left="360"/>
      </w:pPr>
      <w:r>
        <w:rPr>
          <w:rFonts w:ascii="Courier New" w:cs="Courier New" w:eastAsia="Courier New" w:hAnsi="Courier New"/>
          <w:sz w:val="18"/>
          <w:szCs w:val="18"/>
        </w:rPr>
        <w:t xml:space="preserve">test_representations.py::test_crop_cell_is_centred_square_and_deterministic</w:t>
      </w:r>
    </w:p>
    <w:p>
      <w:pPr>
        <w:spacing w:line="240" w:lineRule="auto"/>
        <w:ind w:left="360"/>
      </w:pPr>
      <w:r>
        <w:rPr>
          <w:rFonts w:ascii="Courier New" w:cs="Courier New" w:eastAsia="Courier New" w:hAnsi="Courier New"/>
          <w:sz w:val="18"/>
          <w:szCs w:val="18"/>
        </w:rPr>
        <w:t xml:space="preserve">test_representations.py::test_crop_of_border_cell_is_padded_not_shifted</w:t>
      </w:r>
    </w:p>
    <w:p>
      <w:pPr>
        <w:spacing w:line="240" w:lineRule="auto"/>
        <w:ind w:left="360"/>
      </w:pPr>
      <w:r>
        <w:rPr>
          <w:rFonts w:ascii="Courier New" w:cs="Courier New" w:eastAsia="Courier New" w:hAnsi="Courier New"/>
          <w:sz w:val="18"/>
          <w:szCs w:val="18"/>
        </w:rPr>
        <w:t xml:space="preserve">test_representations.py::test_presets_and_feature_groups_are_consistent</w:t>
      </w:r>
    </w:p>
    <w:p>
      <w:pPr>
        <w:spacing w:line="240" w:lineRule="auto"/>
        <w:ind w:left="360"/>
      </w:pPr>
      <w:r>
        <w:rPr>
          <w:rFonts w:ascii="Courier New" w:cs="Courier New" w:eastAsia="Courier New" w:hAnsi="Courier New"/>
          <w:sz w:val="18"/>
          <w:szCs w:val="18"/>
        </w:rPr>
        <w:t xml:space="preserve">test_responses.py::test_uniform_image_has_no_response_anywhere_including_border</w:t>
      </w:r>
    </w:p>
    <w:p>
      <w:pPr>
        <w:spacing w:line="240" w:lineRule="auto"/>
        <w:ind w:left="360"/>
      </w:pPr>
      <w:r>
        <w:rPr>
          <w:rFonts w:ascii="Courier New" w:cs="Courier New" w:eastAsia="Courier New" w:hAnsi="Courier New"/>
          <w:sz w:val="18"/>
          <w:szCs w:val="18"/>
        </w:rPr>
        <w:t xml:space="preserve">test_responses.py::test_blob_responds_and_range_is_fixed</w:t>
      </w:r>
    </w:p>
    <w:p>
      <w:pPr>
        <w:spacing w:line="240" w:lineRule="auto"/>
        <w:ind w:left="360"/>
      </w:pPr>
      <w:r>
        <w:rPr>
          <w:rFonts w:ascii="Courier New" w:cs="Courier New" w:eastAsia="Courier New" w:hAnsi="Courier New"/>
          <w:sz w:val="18"/>
          <w:szCs w:val="18"/>
        </w:rPr>
        <w:t xml:space="preserve">test_responses.py::test_response_does_not_rescale_with_image_content</w:t>
      </w:r>
    </w:p>
    <w:p>
      <w:pPr>
        <w:spacing w:line="240" w:lineRule="auto"/>
        <w:ind w:left="360"/>
      </w:pPr>
      <w:r>
        <w:rPr>
          <w:rFonts w:ascii="Courier New" w:cs="Courier New" w:eastAsia="Courier New" w:hAnsi="Courier New"/>
          <w:sz w:val="18"/>
          <w:szCs w:val="18"/>
        </w:rPr>
        <w:t xml:space="preserve">test_segmentation.py::test_rbcs_are_not_cells</w:t>
      </w:r>
    </w:p>
    <w:p>
      <w:pPr>
        <w:spacing w:line="240" w:lineRule="auto"/>
        <w:ind w:left="360"/>
      </w:pPr>
      <w:r>
        <w:rPr>
          <w:rFonts w:ascii="Courier New" w:cs="Courier New" w:eastAsia="Courier New" w:hAnsi="Courier New"/>
          <w:sz w:val="18"/>
          <w:szCs w:val="18"/>
        </w:rPr>
        <w:t xml:space="preserve">test_segmentation.py::test_wbcs_found_among_rbcs</w:t>
      </w:r>
    </w:p>
    <w:p>
      <w:pPr>
        <w:spacing w:line="240" w:lineRule="auto"/>
        <w:ind w:left="360"/>
      </w:pPr>
      <w:r>
        <w:rPr>
          <w:rFonts w:ascii="Courier New" w:cs="Courier New" w:eastAsia="Courier New" w:hAnsi="Courier New"/>
          <w:sz w:val="18"/>
          <w:szCs w:val="18"/>
        </w:rPr>
        <w:t xml:space="preserve">test_segmentation.py::test_touching_cells_are_split</w:t>
      </w:r>
    </w:p>
    <w:p>
      <w:pPr>
        <w:spacing w:line="240" w:lineRule="auto"/>
        <w:ind w:left="360"/>
      </w:pPr>
      <w:r>
        <w:rPr>
          <w:rFonts w:ascii="Courier New" w:cs="Courier New" w:eastAsia="Courier New" w:hAnsi="Courier New"/>
          <w:sz w:val="18"/>
          <w:szCs w:val="18"/>
        </w:rPr>
        <w:t xml:space="preserve">test_segmentation.py::test_single_elongated_cell_is_not_oversplit</w:t>
      </w:r>
    </w:p>
    <w:p>
      <w:pPr>
        <w:spacing w:line="240" w:lineRule="auto"/>
        <w:ind w:left="360"/>
      </w:pPr>
      <w:r>
        <w:rPr>
          <w:rFonts w:ascii="Courier New" w:cs="Courier New" w:eastAsia="Courier New" w:hAnsi="Courier New"/>
          <w:sz w:val="18"/>
          <w:szCs w:val="18"/>
        </w:rPr>
        <w:t xml:space="preserve">test_segmentation.py::test_empty_field_gives_nothing</w:t>
      </w:r>
    </w:p>
    <w:p>
      <w:pPr>
        <w:spacing w:line="240" w:lineRule="auto"/>
        <w:ind w:left="360"/>
      </w:pPr>
      <w:r>
        <w:rPr>
          <w:rFonts w:ascii="Courier New" w:cs="Courier New" w:eastAsia="Courier New" w:hAnsi="Courier New"/>
          <w:sz w:val="18"/>
          <w:szCs w:val="18"/>
        </w:rPr>
        <w:t xml:space="preserve">test_segmentation.py::test_specks_are_dropped</w:t>
      </w:r>
    </w:p>
    <w:p>
      <w:pPr>
        <w:spacing w:line="240" w:lineRule="auto"/>
        <w:ind w:left="360"/>
      </w:pPr>
      <w:r>
        <w:rPr>
          <w:rFonts w:ascii="Courier New" w:cs="Courier New" w:eastAsia="Courier New" w:hAnsi="Courier New"/>
          <w:sz w:val="18"/>
          <w:szCs w:val="18"/>
        </w:rPr>
        <w:t xml:space="preserve">test_segmentation.py::test_nucleus_found_inside_cell_with_dark_core</w:t>
      </w:r>
    </w:p>
    <w:p>
      <w:pPr>
        <w:spacing w:line="240" w:lineRule="auto"/>
        <w:ind w:left="360"/>
      </w:pPr>
      <w:r>
        <w:rPr>
          <w:rFonts w:ascii="Courier New" w:cs="Courier New" w:eastAsia="Courier New" w:hAnsi="Courier New"/>
          <w:sz w:val="18"/>
          <w:szCs w:val="18"/>
        </w:rPr>
        <w:t xml:space="preserve">test_segmentation.py::test_flat_cell_reports_no_nucleus_instead_of_inventing_one</w:t>
      </w:r>
    </w:p>
    <w:p>
      <w:pPr>
        <w:spacing w:line="240" w:lineRule="auto"/>
        <w:ind w:left="360"/>
      </w:pPr>
      <w:r>
        <w:rPr>
          <w:rFonts w:ascii="Courier New" w:cs="Courier New" w:eastAsia="Courier New" w:hAnsi="Courier New"/>
          <w:sz w:val="18"/>
          <w:szCs w:val="18"/>
        </w:rPr>
        <w:t xml:space="preserve">test_segmentation.py::test_labels_are_consecutive_and_nucleus_ids_match</w:t>
      </w:r>
    </w:p>
    <w:p>
      <w:pPr>
        <w:spacing w:line="240" w:lineRule="auto"/>
        <w:ind w:left="360"/>
      </w:pPr>
      <w:r>
        <w:rPr>
          <w:rFonts w:ascii="Courier New" w:cs="Courier New" w:eastAsia="Courier New" w:hAnsi="Courier New"/>
          <w:sz w:val="18"/>
          <w:szCs w:val="18"/>
        </w:rPr>
        <w:t xml:space="preserve">test_segmentation.py::test_split_rejects_fragments_below_min_area</w:t>
      </w:r>
    </w:p>
    <w:p>
      <w:pPr>
        <w:spacing w:line="240" w:lineRule="auto"/>
        <w:ind w:left="360"/>
      </w:pPr>
      <w:r>
        <w:rPr>
          <w:rFonts w:ascii="Courier New" w:cs="Courier New" w:eastAsia="Courier New" w:hAnsi="Courier New"/>
          <w:sz w:val="18"/>
          <w:szCs w:val="18"/>
        </w:rPr>
        <w:t xml:space="preserve">test_segmentation.py::test_noise_robustness[0]</w:t>
      </w:r>
    </w:p>
    <w:p>
      <w:pPr>
        <w:spacing w:line="240" w:lineRule="auto"/>
        <w:ind w:left="360"/>
      </w:pPr>
      <w:r>
        <w:rPr>
          <w:rFonts w:ascii="Courier New" w:cs="Courier New" w:eastAsia="Courier New" w:hAnsi="Courier New"/>
          <w:sz w:val="18"/>
          <w:szCs w:val="18"/>
        </w:rPr>
        <w:t xml:space="preserve">test_segmentation.py::test_noise_robustness[1]</w:t>
      </w:r>
    </w:p>
    <w:p>
      <w:pPr>
        <w:spacing w:line="240" w:lineRule="auto"/>
        <w:ind w:left="360"/>
      </w:pPr>
      <w:r>
        <w:rPr>
          <w:rFonts w:ascii="Courier New" w:cs="Courier New" w:eastAsia="Courier New" w:hAnsi="Courier New"/>
          <w:sz w:val="18"/>
          <w:szCs w:val="18"/>
        </w:rPr>
        <w:t xml:space="preserve">test_segmentation.py::test_noise_robustness[2]</w:t>
      </w:r>
    </w:p>
    <w:p>
      <w:pPr>
        <w:spacing w:line="240" w:lineRule="auto"/>
        <w:ind w:left="360"/>
      </w:pPr>
      <w:r>
        <w:rPr>
          <w:rFonts w:ascii="Courier New" w:cs="Courier New" w:eastAsia="Courier New" w:hAnsi="Courier New"/>
          <w:sz w:val="18"/>
          <w:szCs w:val="18"/>
        </w:rPr>
        <w:t xml:space="preserve">test_splits.py::test_allocate[0-expected0]</w:t>
      </w:r>
    </w:p>
    <w:p>
      <w:pPr>
        <w:spacing w:line="240" w:lineRule="auto"/>
        <w:ind w:left="360"/>
      </w:pPr>
      <w:r>
        <w:rPr>
          <w:rFonts w:ascii="Courier New" w:cs="Courier New" w:eastAsia="Courier New" w:hAnsi="Courier New"/>
          <w:sz w:val="18"/>
          <w:szCs w:val="18"/>
        </w:rPr>
        <w:t xml:space="preserve">test_splits.py::test_allocate[1-expected1]</w:t>
      </w:r>
    </w:p>
    <w:p>
      <w:pPr>
        <w:spacing w:line="240" w:lineRule="auto"/>
        <w:ind w:left="360"/>
      </w:pPr>
      <w:r>
        <w:rPr>
          <w:rFonts w:ascii="Courier New" w:cs="Courier New" w:eastAsia="Courier New" w:hAnsi="Courier New"/>
          <w:sz w:val="18"/>
          <w:szCs w:val="18"/>
        </w:rPr>
        <w:t xml:space="preserve">test_splits.py::test_allocate[2-expected2]</w:t>
      </w:r>
    </w:p>
    <w:p>
      <w:pPr>
        <w:spacing w:line="240" w:lineRule="auto"/>
        <w:ind w:left="360"/>
      </w:pPr>
      <w:r>
        <w:rPr>
          <w:rFonts w:ascii="Courier New" w:cs="Courier New" w:eastAsia="Courier New" w:hAnsi="Courier New"/>
          <w:sz w:val="18"/>
          <w:szCs w:val="18"/>
        </w:rPr>
        <w:t xml:space="preserve">test_splits.py::test_allocate[3-expected3]</w:t>
      </w:r>
    </w:p>
    <w:p>
      <w:pPr>
        <w:spacing w:line="240" w:lineRule="auto"/>
        <w:ind w:left="360"/>
      </w:pPr>
      <w:r>
        <w:rPr>
          <w:rFonts w:ascii="Courier New" w:cs="Courier New" w:eastAsia="Courier New" w:hAnsi="Courier New"/>
          <w:sz w:val="18"/>
          <w:szCs w:val="18"/>
        </w:rPr>
        <w:t xml:space="preserve">test_splits.py::test_allocate[10-expected4]</w:t>
      </w:r>
    </w:p>
    <w:p>
      <w:pPr>
        <w:spacing w:line="240" w:lineRule="auto"/>
        <w:ind w:left="360"/>
      </w:pPr>
      <w:r>
        <w:rPr>
          <w:rFonts w:ascii="Courier New" w:cs="Courier New" w:eastAsia="Courier New" w:hAnsi="Courier New"/>
          <w:sz w:val="18"/>
          <w:szCs w:val="18"/>
        </w:rPr>
        <w:t xml:space="preserve">test_splits.py::test_allocate[100-expected5]</w:t>
      </w:r>
    </w:p>
    <w:p>
      <w:pPr>
        <w:spacing w:line="240" w:lineRule="auto"/>
        <w:ind w:left="360"/>
      </w:pPr>
      <w:r>
        <w:rPr>
          <w:rFonts w:ascii="Courier New" w:cs="Courier New" w:eastAsia="Courier New" w:hAnsi="Courier New"/>
          <w:sz w:val="18"/>
          <w:szCs w:val="18"/>
        </w:rPr>
        <w:t xml:space="preserve">test_splits.py::test_allocate_sums_for_all_sizes</w:t>
      </w:r>
    </w:p>
    <w:p>
      <w:pPr>
        <w:spacing w:line="240" w:lineRule="auto"/>
        <w:ind w:left="360"/>
      </w:pPr>
      <w:r>
        <w:rPr>
          <w:rFonts w:ascii="Courier New" w:cs="Courier New" w:eastAsia="Courier New" w:hAnsi="Courier New"/>
          <w:sz w:val="18"/>
          <w:szCs w:val="18"/>
        </w:rPr>
        <w:t xml:space="preserve">test_splits.py::test_deterministic_and_stratified</w:t>
      </w:r>
    </w:p>
    <w:p>
      <w:pPr>
        <w:spacing w:line="240" w:lineRule="auto"/>
        <w:ind w:left="360"/>
      </w:pPr>
      <w:r>
        <w:rPr>
          <w:rFonts w:ascii="Courier New" w:cs="Courier New" w:eastAsia="Courier New" w:hAnsi="Courier New"/>
          <w:sz w:val="18"/>
          <w:szCs w:val="18"/>
        </w:rPr>
        <w:t xml:space="preserve">test_splits.py::test_exact_duplicates_never_straddle_splits</w:t>
      </w:r>
    </w:p>
    <w:p>
      <w:pPr>
        <w:spacing w:line="240" w:lineRule="auto"/>
        <w:ind w:left="360"/>
      </w:pPr>
      <w:r>
        <w:rPr>
          <w:rFonts w:ascii="Courier New" w:cs="Courier New" w:eastAsia="Courier New" w:hAnsi="Courier New"/>
          <w:sz w:val="18"/>
          <w:szCs w:val="18"/>
        </w:rPr>
        <w:t xml:space="preserve">test_splits.py::test_group_regex_keeps_patient_together</w:t>
      </w:r>
    </w:p>
    <w:p>
      <w:pPr>
        <w:spacing w:line="240" w:lineRule="auto"/>
        <w:ind w:left="360"/>
      </w:pPr>
      <w:r>
        <w:rPr>
          <w:rFonts w:ascii="Courier New" w:cs="Courier New" w:eastAsia="Courier New" w:hAnsi="Courier New"/>
          <w:sz w:val="18"/>
          <w:szCs w:val="18"/>
        </w:rPr>
        <w:t xml:space="preserve">test_splits.py::test_every_class_has_train</w:t>
      </w:r>
    </w:p>
    <w:p>
      <w:pPr>
        <w:spacing w:line="240" w:lineRule="auto"/>
        <w:ind w:left="360"/>
      </w:pPr>
      <w:r>
        <w:rPr>
          <w:rFonts w:ascii="Courier New" w:cs="Courier New" w:eastAsia="Courier New" w:hAnsi="Courier New"/>
          <w:sz w:val="18"/>
          <w:szCs w:val="18"/>
        </w:rPr>
        <w:t xml:space="preserve">test_splits.py::test_sequence_blocks_keep_consecutive_numbers_together</w:t>
      </w:r>
    </w:p>
    <w:p>
      <w:pPr>
        <w:spacing w:line="240" w:lineRule="auto"/>
        <w:ind w:left="360"/>
      </w:pPr>
      <w:r>
        <w:rPr>
          <w:rFonts w:ascii="Courier New" w:cs="Courier New" w:eastAsia="Courier New" w:hAnsi="Courier New"/>
          <w:sz w:val="18"/>
          <w:szCs w:val="18"/>
        </w:rPr>
        <w:t xml:space="preserve">test_splits.py::test_duplicate_pair_straddling_a_block_boundary_stays_together</w:t>
      </w:r>
    </w:p>
    <w:p>
      <w:pPr>
        <w:spacing w:line="240" w:lineRule="auto"/>
        <w:ind w:left="360"/>
      </w:pPr>
      <w:r>
        <w:rPr>
          <w:rFonts w:ascii="Courier New" w:cs="Courier New" w:eastAsia="Courier New" w:hAnsi="Courier New"/>
          <w:sz w:val="18"/>
          <w:szCs w:val="18"/>
        </w:rPr>
        <w:t xml:space="preserve">test_splits.py::test_blocks_are_per_class</w:t>
      </w:r>
    </w:p>
    <w:p>
      <w:pPr>
        <w:spacing w:line="240" w:lineRule="auto"/>
        <w:ind w:left="360"/>
      </w:pPr>
      <w:r>
        <w:rPr>
          <w:rFonts w:ascii="Courier New" w:cs="Courier New" w:eastAsia="Courier New" w:hAnsi="Courier New"/>
          <w:sz w:val="18"/>
          <w:szCs w:val="18"/>
        </w:rPr>
        <w:t xml:space="preserve">test_splits.py::test_invalid_block_rejected</w:t>
      </w:r>
    </w:p>
    <w:p>
      <w:pPr>
        <w:spacing w:line="240" w:lineRule="auto"/>
        <w:ind w:left="360"/>
      </w:pPr>
      <w:r>
        <w:rPr>
          <w:rFonts w:ascii="Courier New" w:cs="Courier New" w:eastAsia="Courier New" w:hAnsi="Courier New"/>
          <w:sz w:val="18"/>
          <w:szCs w:val="18"/>
        </w:rPr>
        <w:t xml:space="preserve">test_stain.py::test_normalisation_removes_global_tint</w:t>
      </w:r>
    </w:p>
    <w:p>
      <w:pPr>
        <w:spacing w:line="240" w:lineRule="auto"/>
        <w:ind w:left="360"/>
      </w:pPr>
      <w:r>
        <w:rPr>
          <w:rFonts w:ascii="Courier New" w:cs="Courier New" w:eastAsia="Courier New" w:hAnsi="Courier New"/>
          <w:sz w:val="18"/>
          <w:szCs w:val="18"/>
        </w:rPr>
        <w:t xml:space="preserve">test_stain.py::test_self_reference_is_near_identity</w:t>
      </w:r>
    </w:p>
    <w:p>
      <w:pPr>
        <w:spacing w:line="240" w:lineRule="auto"/>
        <w:ind w:left="360"/>
      </w:pPr>
      <w:r>
        <w:rPr>
          <w:rFonts w:ascii="Courier New" w:cs="Courier New" w:eastAsia="Courier New" w:hAnsi="Courier New"/>
          <w:sz w:val="18"/>
          <w:szCs w:val="18"/>
        </w:rPr>
        <w:t xml:space="preserve">test_stain.py::test_constant_image_does_not_explode</w:t>
      </w:r>
    </w:p>
    <w:p>
      <w:pPr>
        <w:spacing w:line="240" w:lineRule="auto"/>
        <w:ind w:left="360"/>
      </w:pPr>
      <w:r>
        <w:rPr>
          <w:rFonts w:ascii="Courier New" w:cs="Courier New" w:eastAsia="Courier New" w:hAnsi="Courier New"/>
          <w:sz w:val="18"/>
          <w:szCs w:val="18"/>
        </w:rPr>
        <w:t xml:space="preserve">test_stain.py::test_reference_roundtrip</w:t>
      </w:r>
    </w:p>
    <w:p>
      <w:pPr>
        <w:spacing w:line="240" w:lineRule="auto"/>
        <w:ind w:left="360"/>
      </w:pPr>
      <w:r>
        <w:rPr>
          <w:rFonts w:ascii="Courier New" w:cs="Courier New" w:eastAsia="Courier New" w:hAnsi="Courier New"/>
          <w:sz w:val="18"/>
          <w:szCs w:val="18"/>
        </w:rPr>
        <w:t xml:space="preserve">test_stain.py::test_foreground_not_dominated_by_background</w:t>
      </w:r>
    </w:p>
    <w:p>
      <w:pPr>
        <w:spacing w:line="240" w:lineRule="auto"/>
        <w:ind w:left="360"/>
      </w:pPr>
      <w:r>
        <w:rPr>
          <w:rFonts w:ascii="Courier New" w:cs="Courier New" w:eastAsia="Courier New" w:hAnsi="Courier New"/>
          <w:sz w:val="18"/>
          <w:szCs w:val="18"/>
        </w:rPr>
        <w:t xml:space="preserve">test_stain.py::test_sparse_field_is_left_unchanged_not_misnormalised</w:t>
      </w:r>
    </w:p>
    <w:p>
      <w:pPr>
        <w:spacing w:line="240" w:lineRule="auto"/>
        <w:ind w:left="360"/>
      </w:pPr>
      <w:r>
        <w:rPr>
          <w:rFonts w:ascii="Courier New" w:cs="Courier New" w:eastAsia="Courier New" w:hAnsi="Courier New"/>
          <w:sz w:val="18"/>
          <w:szCs w:val="18"/>
        </w:rPr>
        <w:t xml:space="preserve">test_stain.py::test_no_discontinuity_around_threshold</w:t>
      </w:r>
    </w:p>
    <w:p>
      <w:pPr>
        <w:spacing w:line="240" w:lineRule="auto"/>
        <w:ind w:left="360"/>
      </w:pPr>
      <w:r>
        <w:rPr>
          <w:rFonts w:ascii="Courier New" w:cs="Courier New" w:eastAsia="Courier New" w:hAnsi="Courier New"/>
          <w:sz w:val="18"/>
          <w:szCs w:val="18"/>
        </w:rPr>
        <w:t xml:space="preserve">test_stain.py::test_scale_bar_does_not_change_normalisation</w:t>
      </w:r>
    </w:p>
    <w:p>
      <w:pPr>
        <w:spacing w:line="240" w:lineRule="auto"/>
        <w:ind w:left="360"/>
      </w:pPr>
      <w:r>
        <w:rPr>
          <w:rFonts w:ascii="Courier New" w:cs="Courier New" w:eastAsia="Courier New" w:hAnsi="Courier New"/>
          <w:sz w:val="18"/>
          <w:szCs w:val="18"/>
        </w:rPr>
        <w:t xml:space="preserve">test_stain.py::test_annotation_pixels_excluded_from_reference_fit</w:t>
      </w:r>
    </w:p>
    <w:p>
      <w:pPr>
        <w:spacing w:line="240" w:lineRule="auto"/>
      </w:pPr>
    </w:p>
    <w:p>
      <w:r>
        <w:br w:type="page"/>
      </w:r>
    </w:p>
    <w:p>
      <w:pPr>
        <w:keepNext/>
        <w:spacing w:line="480" w:lineRule="auto"/>
        <w:jc w:val="center"/>
      </w:pPr>
      <w:r>
        <w:rPr>
          <w:rFonts w:ascii="Times New Roman" w:cs="Times New Roman" w:eastAsia="Times New Roman" w:hAnsi="Times New Roman"/>
          <w:b/>
          <w:bCs/>
        </w:rPr>
        <w:t xml:space="preserve">APPENDIX XIII. FILES RELEASED WITH THE PAPER</w:t>
      </w:r>
    </w:p>
    <w:p>
      <w:pPr>
        <w:pageBreakBefore/>
        <w:spacing w:after="120" w:line="240" w:lineRule="auto"/>
        <w:jc w:val="left"/>
      </w:pPr>
      <w:r>
        <w:rPr>
          <w:rFonts w:ascii="Times New Roman" w:cs="Times New Roman" w:eastAsia="Times New Roman" w:hAnsi="Times New Roman"/>
          <w:sz w:val="22"/>
          <w:szCs w:val="22"/>
        </w:rPr>
        <w:t xml:space="preserve">Table A16. </w:t>
      </w:r>
      <w:r>
        <w:rPr>
          <w:rFonts w:ascii="Times New Roman" w:cs="Times New Roman" w:eastAsia="Times New Roman" w:hAnsi="Times New Roman"/>
          <w:sz w:val="22"/>
          <w:szCs w:val="22"/>
        </w:rPr>
        <w:t xml:space="preserve">Result files and the scripts that produce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File</w:t>
            </w:r>
          </w:p>
        </w:tc>
        <w:tc>
          <w:tcPr>
            <w:tcW w:type="dxa" w:w="52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bCs/>
                <w:sz w:val="20"/>
                <w:szCs w:val="20"/>
              </w:rPr>
              <w:t xml:space="preserve">Content</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docs/results/cv_dinobloom_s_frozen_mil.json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Headline cross-validation: pooled and per-fold metrics, intervals, temperatures (Table 6).</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docs/results/cv_run/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Per-fold predictions, training logs and metrics of the headline model (Appendices I, VI, VII; Figs. of Results).</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docs/results/ablation_sources_contiguous.json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Representation ablation (Table 7).</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docs/results/ablation_sources_RANDOM_BLOCK_FOLDS_superseded.json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The same ablation with random blocks (Appendix II).</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docs/results/audit_full_dataset.json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Shortcut audit (Table 5).</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docs/results/leakage_analysis.json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Scheme comparison, purge and gap analyses (Tables 8, 9, 10).</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docs/results/dataset_stats.json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Dataset and segmentation statistics (Table 1).</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docs/results/session_structure.json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Adjacent-versus-random similarity analysis.</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docs/results/hds_benchmark.json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Denoising benchmark.</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docs/results/feature_stats.json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Per-class feature statistics.</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docs/results/curve_summary.json, cells_summary.json</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ROC and precision-recall areas; accuracy by cell count.</w:t>
            </w:r>
          </w:p>
        </w:tc>
      </w:tr>
      <w:tr>
        <w:tc>
          <w:tcPr>
            <w:tcW w:type="dxa" w:w="4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scripts/analysis_*.py, scripts/benchmark_hds.py, scripts/make_figures.py</w:t>
            </w:r>
          </w:p>
        </w:tc>
        <w:tc>
          <w:tcPr>
            <w:tcW w:type="dxa" w:w="5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Scripts that produce the above files and the figures.</w:t>
            </w:r>
          </w:p>
        </w:tc>
      </w:tr>
      <w:tr>
        <w:tc>
          <w:tcPr>
            <w:tcW w:type="dxa" w:w="416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paper/build_paper.py</w:t>
            </w:r>
          </w:p>
        </w:tc>
        <w:tc>
          <w:tcPr>
            <w:tcW w:type="dxa" w:w="52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line="240" w:lineRule="auto"/>
              <w:jc w:val="left"/>
            </w:pPr>
            <w:r>
              <w:rPr>
                <w:rFonts w:ascii="Times New Roman" w:cs="Times New Roman" w:eastAsia="Times New Roman" w:hAnsi="Times New Roman"/>
                <w:b w:val="false"/>
                <w:bCs w:val="false"/>
                <w:sz w:val="20"/>
                <w:szCs w:val="20"/>
              </w:rPr>
              <w:t xml:space="preserve">Script that assembles this manuscript from the result files.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5cafe2efb8d6340f443c9222c7e0b721537145.png"/><Relationship Id="rId9" Type="http://schemas.openxmlformats.org/officeDocument/2006/relationships/image" Target="media/f5ebab7680dfe1b6c7b2d849017e4cbc6659060c.png"/><Relationship Id="rId10" Type="http://schemas.openxmlformats.org/officeDocument/2006/relationships/image" Target="media/8ce50949075f0f9f50a089f3fd53a206ddf34d3e.png"/><Relationship Id="rId11" Type="http://schemas.openxmlformats.org/officeDocument/2006/relationships/image" Target="media/ced5ea05eec8d5aef11bf488c0bb8fa8d08c8262.png"/><Relationship Id="rId12" Type="http://schemas.openxmlformats.org/officeDocument/2006/relationships/image" Target="media/2c220ec0e9340c9d1447900b84e40b7365a19222.png"/><Relationship Id="rId13" Type="http://schemas.openxmlformats.org/officeDocument/2006/relationships/image" Target="media/4d768426ca22c77a144fde05104ab9c4250b1798.png"/><Relationship Id="rId14" Type="http://schemas.openxmlformats.org/officeDocument/2006/relationships/image" Target="media/3e9a160871009f26b423ac685d3b03f918ee20e8.png"/><Relationship Id="rId15" Type="http://schemas.openxmlformats.org/officeDocument/2006/relationships/image" Target="media/029fa6b30677efda6f281b65e4168c4ebc2c3bf0.png"/><Relationship Id="rId16" Type="http://schemas.openxmlformats.org/officeDocument/2006/relationships/image" Target="media/d70a49a4f092103d88fcf52bdba4aadd1c4e27b1.png"/><Relationship Id="rId17" Type="http://schemas.openxmlformats.org/officeDocument/2006/relationships/image" Target="media/e2c4fa9cab1383d7beaaba73953ba5cd047cc742.png"/><Relationship Id="rId18" Type="http://schemas.openxmlformats.org/officeDocument/2006/relationships/image" Target="media/13c9fb2cce2d1046e1e11a7229a8f96502837e26.png"/><Relationship Id="rId19" Type="http://schemas.openxmlformats.org/officeDocument/2006/relationships/image" Target="media/f447c51f28e6de62901e8660c7cef7373979cf73.png"/><Relationship Id="rId20" Type="http://schemas.openxmlformats.org/officeDocument/2006/relationships/image" Target="media/9ad8151d8615cbc5846e7d6337cad153b122b7c7.png"/><Relationship Id="rId21" Type="http://schemas.openxmlformats.org/officeDocument/2006/relationships/image" Target="media/2998a6c83b69d8b5258eb719ae77039e666e36fe.png"/><Relationship Id="rId22" Type="http://schemas.openxmlformats.org/officeDocument/2006/relationships/image" Target="media/94277fd58336d49a4d7b620488da13f3289881c0.png"/><Relationship Id="rId23" Type="http://schemas.openxmlformats.org/officeDocument/2006/relationships/image" Target="media/3b4ad935bc3cb50314790ca8ae6aa1223d6b4a8f.png"/><Relationship Id="rId24" Type="http://schemas.openxmlformats.org/officeDocument/2006/relationships/image" Target="media/49db3754709662de87c581688340fa7d8f6c3752.png"/><Relationship Id="rId25" Type="http://schemas.openxmlformats.org/officeDocument/2006/relationships/image" Target="media/ad213268fc7f90906db286adfd756ad74bfe231b.png"/><Relationship Id="rId26" Type="http://schemas.openxmlformats.org/officeDocument/2006/relationships/image" Target="media/3b04e2798ddb1608b40a75aa394cde5713d02e3b.png"/><Relationship Id="rId27" Type="http://schemas.openxmlformats.org/officeDocument/2006/relationships/image" Target="media/6bca1a85a9966f354a1e183d4143c0ac6207cfd7.png"/><Relationship Id="rId28" Type="http://schemas.openxmlformats.org/officeDocument/2006/relationships/image" Target="media/2c4e9dcfe5bc65e845d279ad6c3f54695b365da2.png"/><Relationship Id="rId29" Type="http://schemas.openxmlformats.org/officeDocument/2006/relationships/image" Target="media/a6430f143035c626a0abc95955c9fcbf46c2bd0d.png"/><Relationship Id="rId30" Type="http://schemas.openxmlformats.org/officeDocument/2006/relationships/image" Target="media/1f95cd39fb8e69a8a80fcb0b689d4fc49f11814c.png"/><Relationship Id="rId31" Type="http://schemas.openxmlformats.org/officeDocument/2006/relationships/image" Target="media/b4aa14a1de724c3e4f6c66c1c946998c2ae48fd9.png"/><Relationship Id="rId32" Type="http://schemas.openxmlformats.org/officeDocument/2006/relationships/image" Target="media/fc2f5f1886fbdfb11ae1efeee4f17472c4741cdc.png"/><Relationship Id="rId33" Type="http://schemas.openxmlformats.org/officeDocument/2006/relationships/image" Target="media/fffb6b6e3f88cea609693b8ed57b85d2eb76126a.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Session-Aware Evaluation of Foundation-Model Features for Four-Class Acute Lymphoblastic Leukemia Cell Classification: Shortcut Auditing and Leakage Analysis on a Public Peripheral Blood Smear Dataset</dc:title>
  <dc:creator>Authors</dc:creator>
  <cp:lastModifiedBy>Un-named</cp:lastModifiedBy>
  <cp:revision>1</cp:revision>
  <dcterms:created xsi:type="dcterms:W3CDTF">2026-10-04T19:12:46.300Z</dcterms:created>
  <dcterms:modified xsi:type="dcterms:W3CDTF">2026-10-04T19:12:46.300Z</dcterms:modified>
</cp:coreProperties>
</file>

<file path=docProps/custom.xml><?xml version="1.0" encoding="utf-8"?>
<Properties xmlns="http://schemas.openxmlformats.org/officeDocument/2006/custom-properties" xmlns:vt="http://schemas.openxmlformats.org/officeDocument/2006/docPropsVTypes"/>
</file>