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D829" w14:textId="77777777" w:rsidR="00D726FB" w:rsidRDefault="00D726FB" w:rsidP="00D726FB">
      <w:pPr>
        <w:ind w:left="360" w:hanging="360"/>
      </w:pPr>
    </w:p>
    <w:p w14:paraId="186F4ACA" w14:textId="3361AF86" w:rsidR="00D726FB" w:rsidRDefault="00D726FB" w:rsidP="00D726FB">
      <w:pPr>
        <w:pStyle w:val="ListParagraph"/>
        <w:ind w:left="360"/>
        <w:jc w:val="center"/>
        <w:rPr>
          <w:rStyle w:val="IntenseReference"/>
          <w:rFonts w:ascii="Franklin Gothic Demi" w:hAnsi="Franklin Gothic Demi"/>
          <w:i/>
          <w:iCs/>
          <w:sz w:val="56"/>
          <w:szCs w:val="56"/>
          <w:u w:val="single"/>
        </w:rPr>
      </w:pPr>
      <w:r w:rsidRPr="00D726FB">
        <w:rPr>
          <w:rStyle w:val="IntenseReference"/>
          <w:rFonts w:ascii="Franklin Gothic Demi" w:hAnsi="Franklin Gothic Demi"/>
          <w:i/>
          <w:iCs/>
          <w:sz w:val="56"/>
          <w:szCs w:val="56"/>
          <w:u w:val="single"/>
        </w:rPr>
        <w:t>PROJECT OVERVIEW</w:t>
      </w:r>
    </w:p>
    <w:p w14:paraId="2948D8CA" w14:textId="77777777" w:rsidR="00D726FB" w:rsidRPr="00D726FB" w:rsidRDefault="00D726FB" w:rsidP="00D726FB">
      <w:pPr>
        <w:pStyle w:val="ListParagraph"/>
        <w:ind w:left="360"/>
        <w:jc w:val="center"/>
        <w:rPr>
          <w:rStyle w:val="IntenseReference"/>
          <w:rFonts w:ascii="Franklin Gothic Demi" w:hAnsi="Franklin Gothic Demi"/>
          <w:i/>
          <w:iCs/>
          <w:sz w:val="56"/>
          <w:szCs w:val="56"/>
          <w:u w:val="single"/>
        </w:rPr>
      </w:pPr>
    </w:p>
    <w:p w14:paraId="68E503DE" w14:textId="77777777" w:rsidR="00D726FB" w:rsidRPr="00D726FB" w:rsidRDefault="00D726FB" w:rsidP="00D726FB">
      <w:pPr>
        <w:pStyle w:val="ListParagraph"/>
        <w:ind w:left="360"/>
        <w:rPr>
          <w:b/>
          <w:bCs/>
          <w:sz w:val="28"/>
          <w:szCs w:val="28"/>
        </w:rPr>
      </w:pPr>
    </w:p>
    <w:p w14:paraId="06F0087C" w14:textId="0094D611" w:rsidR="00D726FB" w:rsidRPr="00810AEC" w:rsidRDefault="00D726FB" w:rsidP="00D726F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10AEC">
        <w:rPr>
          <w:rFonts w:ascii="Franklin Gothic Demi" w:hAnsi="Franklin Gothic Demi"/>
          <w:sz w:val="28"/>
          <w:szCs w:val="28"/>
        </w:rPr>
        <w:t xml:space="preserve">TOOL </w:t>
      </w:r>
      <w:proofErr w:type="gramStart"/>
      <w:r w:rsidRPr="00810AEC">
        <w:rPr>
          <w:rFonts w:ascii="Franklin Gothic Demi" w:hAnsi="Franklin Gothic Demi"/>
          <w:sz w:val="28"/>
          <w:szCs w:val="28"/>
        </w:rPr>
        <w:t>USED</w:t>
      </w:r>
      <w:r w:rsidRPr="00810AEC">
        <w:rPr>
          <w:sz w:val="28"/>
          <w:szCs w:val="28"/>
        </w:rPr>
        <w:t xml:space="preserve"> </w:t>
      </w:r>
      <w:r w:rsidRPr="00810AEC">
        <w:rPr>
          <w:b/>
          <w:bCs/>
          <w:sz w:val="28"/>
          <w:szCs w:val="28"/>
        </w:rPr>
        <w:t>:</w:t>
      </w:r>
      <w:proofErr w:type="gramEnd"/>
      <w:r w:rsidRPr="00810AEC">
        <w:rPr>
          <w:b/>
          <w:bCs/>
          <w:sz w:val="28"/>
          <w:szCs w:val="28"/>
        </w:rPr>
        <w:t xml:space="preserve">   Canva</w:t>
      </w:r>
    </w:p>
    <w:p w14:paraId="41823E3C" w14:textId="77777777" w:rsidR="00D726FB" w:rsidRPr="00D45E0F" w:rsidRDefault="00D726FB" w:rsidP="00D726FB">
      <w:pPr>
        <w:rPr>
          <w:sz w:val="28"/>
          <w:szCs w:val="28"/>
        </w:rPr>
      </w:pPr>
      <w:r w:rsidRPr="00D45E0F">
        <w:rPr>
          <w:sz w:val="28"/>
          <w:szCs w:val="28"/>
        </w:rPr>
        <w:t xml:space="preserve">I used it to create an informative poster focused on the essential pillars of digital literacy. The design utilizes a clean, three-column layout to break down complex information into </w:t>
      </w:r>
      <w:r>
        <w:rPr>
          <w:sz w:val="28"/>
          <w:szCs w:val="28"/>
        </w:rPr>
        <w:t xml:space="preserve">easy </w:t>
      </w:r>
      <w:r w:rsidRPr="00D45E0F">
        <w:rPr>
          <w:sz w:val="28"/>
          <w:szCs w:val="28"/>
        </w:rPr>
        <w:t xml:space="preserve">sections: a definition of digital literacy, a curated list of productivity and research tools for students and actionable tips for maintaining online </w:t>
      </w:r>
      <w:proofErr w:type="gramStart"/>
      <w:r w:rsidRPr="00D45E0F">
        <w:rPr>
          <w:sz w:val="28"/>
          <w:szCs w:val="28"/>
        </w:rPr>
        <w:t>safety</w:t>
      </w:r>
      <w:r>
        <w:rPr>
          <w:sz w:val="28"/>
          <w:szCs w:val="28"/>
        </w:rPr>
        <w:t xml:space="preserve"> .</w:t>
      </w:r>
      <w:proofErr w:type="gramEnd"/>
    </w:p>
    <w:p w14:paraId="3C9A5EAF" w14:textId="77777777" w:rsidR="00D726FB" w:rsidRDefault="00D726FB" w:rsidP="00D726FB">
      <w:pPr>
        <w:rPr>
          <w:sz w:val="28"/>
          <w:szCs w:val="28"/>
        </w:rPr>
      </w:pPr>
      <w:r w:rsidRPr="00D705B6">
        <w:rPr>
          <w:sz w:val="28"/>
          <w:szCs w:val="28"/>
        </w:rPr>
        <w:t xml:space="preserve">One of the most interesting aspects of this design process was balancing the density of the information with the limited space on the poster. I had </w:t>
      </w:r>
      <w:proofErr w:type="gramStart"/>
      <w:r w:rsidRPr="00D705B6">
        <w:rPr>
          <w:sz w:val="28"/>
          <w:szCs w:val="28"/>
        </w:rPr>
        <w:t>to  ensu</w:t>
      </w:r>
      <w:r>
        <w:rPr>
          <w:sz w:val="28"/>
          <w:szCs w:val="28"/>
        </w:rPr>
        <w:t>re</w:t>
      </w:r>
      <w:proofErr w:type="gramEnd"/>
      <w:r w:rsidRPr="00D705B6">
        <w:rPr>
          <w:sz w:val="28"/>
          <w:szCs w:val="28"/>
        </w:rPr>
        <w:t xml:space="preserve"> that I distilled broad concepts such as safe internet practices</w:t>
      </w:r>
      <w:r>
        <w:rPr>
          <w:sz w:val="28"/>
          <w:szCs w:val="28"/>
        </w:rPr>
        <w:t xml:space="preserve"> </w:t>
      </w:r>
      <w:r w:rsidRPr="00D705B6">
        <w:rPr>
          <w:sz w:val="28"/>
          <w:szCs w:val="28"/>
        </w:rPr>
        <w:t xml:space="preserve">into short points that are easy for a student to understand quickly. It was </w:t>
      </w:r>
      <w:r>
        <w:rPr>
          <w:sz w:val="28"/>
          <w:szCs w:val="28"/>
        </w:rPr>
        <w:t xml:space="preserve">a </w:t>
      </w:r>
      <w:r w:rsidRPr="00D705B6">
        <w:rPr>
          <w:sz w:val="28"/>
          <w:szCs w:val="28"/>
        </w:rPr>
        <w:t xml:space="preserve">challenge to transform </w:t>
      </w:r>
      <w:r>
        <w:rPr>
          <w:sz w:val="28"/>
          <w:szCs w:val="28"/>
        </w:rPr>
        <w:t xml:space="preserve">different </w:t>
      </w:r>
      <w:r w:rsidRPr="00D705B6">
        <w:rPr>
          <w:sz w:val="28"/>
          <w:szCs w:val="28"/>
        </w:rPr>
        <w:t xml:space="preserve">concepts into a clear, structured visual guide that effectively encourages </w:t>
      </w:r>
      <w:r w:rsidRPr="00D45E0F">
        <w:rPr>
          <w:sz w:val="28"/>
          <w:szCs w:val="28"/>
        </w:rPr>
        <w:t>students</w:t>
      </w:r>
      <w:r w:rsidRPr="00D705B6">
        <w:rPr>
          <w:sz w:val="28"/>
          <w:szCs w:val="28"/>
        </w:rPr>
        <w:t xml:space="preserve"> to adopt better digital habits. </w:t>
      </w:r>
    </w:p>
    <w:p w14:paraId="092F4614" w14:textId="77777777" w:rsidR="00D726FB" w:rsidRDefault="00D726FB" w:rsidP="00D726FB">
      <w:pPr>
        <w:rPr>
          <w:sz w:val="28"/>
          <w:szCs w:val="28"/>
        </w:rPr>
      </w:pPr>
      <w:r w:rsidRPr="00D705B6">
        <w:rPr>
          <w:sz w:val="28"/>
          <w:szCs w:val="28"/>
        </w:rPr>
        <w:t>This project reinforced how effective graphic design is a critical component of communication, especially when teaching technical skills to others.</w:t>
      </w:r>
    </w:p>
    <w:p w14:paraId="75A03352" w14:textId="77777777" w:rsidR="00D726FB" w:rsidRDefault="00D726FB" w:rsidP="00D726FB">
      <w:pPr>
        <w:rPr>
          <w:sz w:val="28"/>
          <w:szCs w:val="28"/>
        </w:rPr>
      </w:pPr>
    </w:p>
    <w:p w14:paraId="69856CC1" w14:textId="77777777" w:rsidR="00D726FB" w:rsidRDefault="00D726FB"/>
    <w:sectPr w:rsidR="00D72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1179D"/>
    <w:multiLevelType w:val="hybridMultilevel"/>
    <w:tmpl w:val="BD9232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058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FB"/>
    <w:rsid w:val="00946F18"/>
    <w:rsid w:val="00D7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DA1F"/>
  <w15:chartTrackingRefBased/>
  <w15:docId w15:val="{1DB83C94-454C-4505-999D-1292963E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FB"/>
  </w:style>
  <w:style w:type="paragraph" w:styleId="Heading1">
    <w:name w:val="heading 1"/>
    <w:basedOn w:val="Normal"/>
    <w:next w:val="Normal"/>
    <w:link w:val="Heading1Char"/>
    <w:uiPriority w:val="9"/>
    <w:qFormat/>
    <w:rsid w:val="00D7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 dixit</dc:creator>
  <cp:keywords/>
  <dc:description/>
  <cp:lastModifiedBy>shrisha dixit</cp:lastModifiedBy>
  <cp:revision>1</cp:revision>
  <dcterms:created xsi:type="dcterms:W3CDTF">2026-03-30T13:14:00Z</dcterms:created>
  <dcterms:modified xsi:type="dcterms:W3CDTF">2026-03-30T13:15:00Z</dcterms:modified>
</cp:coreProperties>
</file>