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C3698C" w14:textId="4E520FBC" w:rsidR="001C33C7" w:rsidRPr="003F4805" w:rsidRDefault="001C33C7" w:rsidP="009173F0">
      <w:pPr>
        <w:pStyle w:val="Title"/>
        <w:rPr>
          <w:b/>
          <w:bCs/>
          <w:sz w:val="44"/>
          <w:szCs w:val="44"/>
          <w:u w:val="single"/>
        </w:rPr>
      </w:pPr>
      <w:r>
        <w:rPr>
          <w:b/>
          <w:bCs/>
          <w:sz w:val="44"/>
          <w:szCs w:val="44"/>
          <w:u w:val="single"/>
        </w:rPr>
        <w:t xml:space="preserve"> </w:t>
      </w:r>
    </w:p>
    <w:p w14:paraId="03B4DE5B" w14:textId="77777777" w:rsidR="001C33C7" w:rsidRDefault="001C33C7" w:rsidP="001C33C7">
      <w:pPr>
        <w:spacing w:after="0"/>
        <w:jc w:val="right"/>
      </w:pPr>
    </w:p>
    <w:p w14:paraId="4CC2E8E7" w14:textId="77777777" w:rsidR="001C33C7" w:rsidRDefault="001C33C7" w:rsidP="001C33C7">
      <w:pPr>
        <w:spacing w:after="0"/>
        <w:jc w:val="right"/>
      </w:pPr>
    </w:p>
    <w:p w14:paraId="6C6DC753" w14:textId="4E4830C5" w:rsidR="001C33C7" w:rsidRDefault="001C33C7" w:rsidP="001C33C7">
      <w:pPr>
        <w:spacing w:after="0"/>
        <w:jc w:val="right"/>
      </w:pPr>
    </w:p>
    <w:p w14:paraId="4283C8E3" w14:textId="54BE85B4" w:rsidR="001C33C7" w:rsidRDefault="001C33C7" w:rsidP="001C33C7">
      <w:pPr>
        <w:spacing w:after="0"/>
        <w:jc w:val="right"/>
      </w:pPr>
    </w:p>
    <w:p w14:paraId="2C1C310B" w14:textId="509246FD" w:rsidR="001C33C7" w:rsidRDefault="001C33C7" w:rsidP="001C33C7">
      <w:pPr>
        <w:spacing w:after="0"/>
        <w:jc w:val="right"/>
      </w:pPr>
    </w:p>
    <w:p w14:paraId="16BA4981" w14:textId="03A29B6E" w:rsidR="001C33C7" w:rsidRDefault="001C33C7" w:rsidP="001C33C7">
      <w:pPr>
        <w:spacing w:after="0"/>
        <w:jc w:val="right"/>
      </w:pPr>
    </w:p>
    <w:p w14:paraId="10317BF8" w14:textId="556D84A0" w:rsidR="001C33C7" w:rsidRDefault="001C33C7" w:rsidP="001C33C7">
      <w:pPr>
        <w:spacing w:after="0"/>
        <w:jc w:val="right"/>
      </w:pPr>
    </w:p>
    <w:p w14:paraId="6585DC6B" w14:textId="5B65DD18" w:rsidR="001C33C7" w:rsidRDefault="001C33C7" w:rsidP="001C33C7">
      <w:pPr>
        <w:spacing w:after="0"/>
        <w:jc w:val="right"/>
      </w:pPr>
    </w:p>
    <w:p w14:paraId="6DDFD4F5" w14:textId="3EF9A2C8" w:rsidR="001C33C7" w:rsidRDefault="001C33C7" w:rsidP="001C33C7">
      <w:pPr>
        <w:spacing w:after="0"/>
        <w:jc w:val="right"/>
      </w:pPr>
    </w:p>
    <w:p w14:paraId="09E69C2A" w14:textId="6F01B200" w:rsidR="001C33C7" w:rsidRDefault="001C33C7" w:rsidP="001C33C7">
      <w:pPr>
        <w:spacing w:after="0"/>
        <w:jc w:val="right"/>
      </w:pPr>
    </w:p>
    <w:p w14:paraId="2F16936D" w14:textId="102285F5" w:rsidR="001C33C7" w:rsidRDefault="001C33C7" w:rsidP="001C33C7">
      <w:pPr>
        <w:spacing w:after="0"/>
        <w:jc w:val="right"/>
      </w:pPr>
    </w:p>
    <w:p w14:paraId="1779B4D0" w14:textId="77777777" w:rsidR="001C33C7" w:rsidRDefault="001C33C7" w:rsidP="001C33C7">
      <w:pPr>
        <w:spacing w:after="0"/>
        <w:jc w:val="right"/>
      </w:pPr>
    </w:p>
    <w:p w14:paraId="4A849A16" w14:textId="77777777" w:rsidR="001C33C7" w:rsidRDefault="001C33C7" w:rsidP="001C33C7">
      <w:pPr>
        <w:spacing w:after="0"/>
        <w:jc w:val="right"/>
      </w:pPr>
    </w:p>
    <w:p w14:paraId="5C181D3A" w14:textId="77777777" w:rsidR="001C33C7" w:rsidRDefault="001C33C7" w:rsidP="001C33C7">
      <w:pPr>
        <w:spacing w:after="0"/>
        <w:jc w:val="right"/>
      </w:pPr>
    </w:p>
    <w:p w14:paraId="24260EBE" w14:textId="77777777" w:rsidR="001C33C7" w:rsidRDefault="001C33C7" w:rsidP="001C33C7">
      <w:pPr>
        <w:spacing w:after="0"/>
        <w:jc w:val="right"/>
      </w:pPr>
    </w:p>
    <w:p w14:paraId="14662C88" w14:textId="3D328C78" w:rsidR="00466146" w:rsidRDefault="00466146"/>
    <w:p w14:paraId="54755ECD" w14:textId="77777777" w:rsidR="001C33C7" w:rsidRDefault="001C33C7" w:rsidP="008506A6">
      <w:pPr>
        <w:jc w:val="center"/>
        <w:rPr>
          <w:b/>
          <w:bCs/>
          <w:sz w:val="44"/>
          <w:szCs w:val="44"/>
        </w:rPr>
      </w:pPr>
    </w:p>
    <w:p w14:paraId="0BF751C9" w14:textId="77777777" w:rsidR="001C33C7" w:rsidRDefault="001C33C7" w:rsidP="008506A6">
      <w:pPr>
        <w:jc w:val="center"/>
        <w:rPr>
          <w:b/>
          <w:bCs/>
          <w:sz w:val="44"/>
          <w:szCs w:val="44"/>
        </w:rPr>
      </w:pPr>
    </w:p>
    <w:p w14:paraId="589E5C4F" w14:textId="77777777" w:rsidR="001C33C7" w:rsidRDefault="001C33C7" w:rsidP="008506A6">
      <w:pPr>
        <w:jc w:val="center"/>
        <w:rPr>
          <w:b/>
          <w:bCs/>
          <w:sz w:val="44"/>
          <w:szCs w:val="44"/>
        </w:rPr>
      </w:pPr>
    </w:p>
    <w:p w14:paraId="100DA407" w14:textId="2C7326A5" w:rsidR="008506A6" w:rsidRPr="00593008" w:rsidRDefault="008506A6" w:rsidP="008506A6">
      <w:pPr>
        <w:jc w:val="center"/>
        <w:rPr>
          <w:b/>
          <w:bCs/>
          <w:sz w:val="44"/>
          <w:szCs w:val="44"/>
        </w:rPr>
      </w:pPr>
      <w:r w:rsidRPr="00593008">
        <w:rPr>
          <w:b/>
          <w:bCs/>
          <w:sz w:val="44"/>
          <w:szCs w:val="44"/>
        </w:rPr>
        <w:t>Malware analysis of Pony malware</w:t>
      </w:r>
    </w:p>
    <w:p w14:paraId="6E62DB33" w14:textId="77777777" w:rsidR="00D313C4" w:rsidRPr="00C02D49" w:rsidRDefault="00D313C4" w:rsidP="008506A6">
      <w:pPr>
        <w:jc w:val="center"/>
        <w:rPr>
          <w:b/>
          <w:bCs/>
          <w:sz w:val="44"/>
          <w:szCs w:val="44"/>
          <w:u w:val="single"/>
        </w:rPr>
      </w:pPr>
    </w:p>
    <w:p w14:paraId="1C8120C9" w14:textId="7DB200CC" w:rsidR="00D313C4" w:rsidRPr="005365A8" w:rsidRDefault="00D313C4" w:rsidP="008506A6">
      <w:pPr>
        <w:rPr>
          <w:sz w:val="24"/>
          <w:szCs w:val="24"/>
        </w:rPr>
      </w:pPr>
      <w:r w:rsidRPr="005365A8">
        <w:rPr>
          <w:b/>
          <w:bCs/>
          <w:sz w:val="28"/>
          <w:szCs w:val="28"/>
        </w:rPr>
        <w:t>Pony malware</w:t>
      </w:r>
      <w:r w:rsidRPr="005365A8">
        <w:rPr>
          <w:sz w:val="24"/>
          <w:szCs w:val="24"/>
        </w:rPr>
        <w:t>, also known as Pony Stealer, Pony Loader, FareIT and a few other names is a password stealer that can decrypt or unlock passwords for over 110 different applications including VPN, FTP, email, instant messaging, web browsers and much more. Pony Stealer is very dangerous and once it infects a PC it will turn the device into a botnet, allowing it to use the PCs it infects to infect other PCs.</w:t>
      </w:r>
    </w:p>
    <w:p w14:paraId="33D49FED" w14:textId="49D55267" w:rsidR="008506A6" w:rsidRDefault="008506A6" w:rsidP="008506A6">
      <w:pPr>
        <w:rPr>
          <w:rStyle w:val="Hyperlink"/>
          <w:sz w:val="24"/>
          <w:szCs w:val="24"/>
        </w:rPr>
      </w:pPr>
      <w:r w:rsidRPr="005365A8">
        <w:rPr>
          <w:b/>
          <w:bCs/>
          <w:sz w:val="28"/>
          <w:szCs w:val="28"/>
        </w:rPr>
        <w:t>Requirements:</w:t>
      </w:r>
      <w:r w:rsidRPr="005365A8">
        <w:rPr>
          <w:sz w:val="24"/>
          <w:szCs w:val="24"/>
        </w:rPr>
        <w:t xml:space="preserve"> Pony malware sample</w:t>
      </w:r>
      <w:r w:rsidR="004D2A7A" w:rsidRPr="005365A8">
        <w:rPr>
          <w:sz w:val="24"/>
          <w:szCs w:val="24"/>
        </w:rPr>
        <w:t xml:space="preserve">: </w:t>
      </w:r>
      <w:hyperlink r:id="rId5" w:history="1">
        <w:r w:rsidR="004D2A7A" w:rsidRPr="005365A8">
          <w:rPr>
            <w:rStyle w:val="Hyperlink"/>
            <w:sz w:val="24"/>
            <w:szCs w:val="24"/>
          </w:rPr>
          <w:t>https://gusindia01-my.sharepoint.com/:f:/g/personal/keshavkaushik_ddn_upes_ac_in/EuctZN-vFEpNicFWH20ZD0oBMUOpzK_0TVcFizvGJ69elw?e=qnLdLd</w:t>
        </w:r>
      </w:hyperlink>
    </w:p>
    <w:p w14:paraId="4BFE13DB" w14:textId="77777777" w:rsidR="00593008" w:rsidRPr="00532C08" w:rsidRDefault="00593008" w:rsidP="00593008">
      <w:pPr>
        <w:rPr>
          <w:rFonts w:ascii="Times New Roman" w:hAnsi="Times New Roman" w:cs="Times New Roman"/>
          <w:b/>
          <w:bCs/>
          <w:sz w:val="28"/>
          <w:szCs w:val="28"/>
          <w:shd w:val="clear" w:color="auto" w:fill="FAF9F8"/>
        </w:rPr>
      </w:pPr>
      <w:r w:rsidRPr="00532C08">
        <w:rPr>
          <w:rFonts w:ascii="Times New Roman" w:hAnsi="Times New Roman" w:cs="Times New Roman"/>
          <w:b/>
          <w:bCs/>
          <w:sz w:val="28"/>
          <w:szCs w:val="28"/>
          <w:shd w:val="clear" w:color="auto" w:fill="FAF9F8"/>
        </w:rPr>
        <w:t>Things to check for the environment you shall be working in:-</w:t>
      </w:r>
    </w:p>
    <w:p w14:paraId="1119C8F5" w14:textId="77777777" w:rsidR="00593008" w:rsidRDefault="00593008" w:rsidP="00593008">
      <w:pPr>
        <w:pStyle w:val="ListParagraph"/>
        <w:numPr>
          <w:ilvl w:val="0"/>
          <w:numId w:val="12"/>
        </w:numPr>
        <w:spacing w:after="0" w:line="259" w:lineRule="auto"/>
        <w:rPr>
          <w:rFonts w:ascii="Times New Roman" w:hAnsi="Times New Roman" w:cs="Times New Roman"/>
          <w:sz w:val="24"/>
          <w:szCs w:val="24"/>
          <w:shd w:val="clear" w:color="auto" w:fill="FAF9F8"/>
        </w:rPr>
      </w:pPr>
      <w:r w:rsidRPr="00593008">
        <w:rPr>
          <w:rFonts w:ascii="Times New Roman" w:hAnsi="Times New Roman" w:cs="Times New Roman"/>
          <w:sz w:val="24"/>
          <w:szCs w:val="24"/>
          <w:shd w:val="clear" w:color="auto" w:fill="FAF9F8"/>
        </w:rPr>
        <w:lastRenderedPageBreak/>
        <w:t>Updated Virtual box</w:t>
      </w:r>
    </w:p>
    <w:p w14:paraId="70604A74" w14:textId="77777777" w:rsidR="00593008" w:rsidRDefault="00593008" w:rsidP="00593008">
      <w:pPr>
        <w:pStyle w:val="ListParagraph"/>
        <w:numPr>
          <w:ilvl w:val="0"/>
          <w:numId w:val="12"/>
        </w:numPr>
        <w:spacing w:after="0" w:line="259" w:lineRule="auto"/>
        <w:rPr>
          <w:rFonts w:ascii="Times New Roman" w:hAnsi="Times New Roman" w:cs="Times New Roman"/>
          <w:sz w:val="24"/>
          <w:szCs w:val="24"/>
          <w:shd w:val="clear" w:color="auto" w:fill="FAF9F8"/>
        </w:rPr>
      </w:pPr>
      <w:r w:rsidRPr="00593008">
        <w:rPr>
          <w:rFonts w:ascii="Times New Roman" w:hAnsi="Times New Roman" w:cs="Times New Roman"/>
          <w:sz w:val="24"/>
          <w:szCs w:val="24"/>
          <w:shd w:val="clear" w:color="auto" w:fill="FAF9F8"/>
        </w:rPr>
        <w:t>Set network configuration to host-only mode</w:t>
      </w:r>
    </w:p>
    <w:p w14:paraId="1C232683" w14:textId="77777777" w:rsidR="00593008" w:rsidRDefault="00593008" w:rsidP="00593008">
      <w:pPr>
        <w:pStyle w:val="ListParagraph"/>
        <w:numPr>
          <w:ilvl w:val="0"/>
          <w:numId w:val="12"/>
        </w:numPr>
        <w:spacing w:after="0" w:line="259" w:lineRule="auto"/>
        <w:rPr>
          <w:rFonts w:ascii="Times New Roman" w:hAnsi="Times New Roman" w:cs="Times New Roman"/>
          <w:sz w:val="24"/>
          <w:szCs w:val="24"/>
          <w:shd w:val="clear" w:color="auto" w:fill="FAF9F8"/>
        </w:rPr>
      </w:pPr>
      <w:r w:rsidRPr="00593008">
        <w:rPr>
          <w:rFonts w:ascii="Times New Roman" w:hAnsi="Times New Roman" w:cs="Times New Roman"/>
          <w:sz w:val="24"/>
          <w:szCs w:val="24"/>
          <w:shd w:val="clear" w:color="auto" w:fill="FAF9F8"/>
        </w:rPr>
        <w:t>Do not use any USB while performing analysis</w:t>
      </w:r>
    </w:p>
    <w:p w14:paraId="0CB6CD13" w14:textId="77777777" w:rsidR="00593008" w:rsidRDefault="00593008" w:rsidP="00593008">
      <w:pPr>
        <w:pStyle w:val="ListParagraph"/>
        <w:numPr>
          <w:ilvl w:val="0"/>
          <w:numId w:val="12"/>
        </w:numPr>
        <w:spacing w:after="0" w:line="259" w:lineRule="auto"/>
        <w:rPr>
          <w:rFonts w:ascii="Times New Roman" w:hAnsi="Times New Roman" w:cs="Times New Roman"/>
          <w:sz w:val="24"/>
          <w:szCs w:val="24"/>
          <w:shd w:val="clear" w:color="auto" w:fill="FAF9F8"/>
        </w:rPr>
      </w:pPr>
      <w:r w:rsidRPr="00593008">
        <w:rPr>
          <w:rFonts w:ascii="Times New Roman" w:hAnsi="Times New Roman" w:cs="Times New Roman"/>
          <w:sz w:val="24"/>
          <w:szCs w:val="24"/>
          <w:shd w:val="clear" w:color="auto" w:fill="FAF9F8"/>
        </w:rPr>
        <w:t>Make sure you keep the malware in protected mode</w:t>
      </w:r>
    </w:p>
    <w:p w14:paraId="5C65F8CA" w14:textId="77777777" w:rsidR="00593008" w:rsidRDefault="00593008" w:rsidP="00593008">
      <w:pPr>
        <w:pStyle w:val="ListParagraph"/>
        <w:numPr>
          <w:ilvl w:val="0"/>
          <w:numId w:val="12"/>
        </w:numPr>
        <w:spacing w:after="0" w:line="259" w:lineRule="auto"/>
        <w:rPr>
          <w:rFonts w:ascii="Times New Roman" w:hAnsi="Times New Roman" w:cs="Times New Roman"/>
          <w:sz w:val="24"/>
          <w:szCs w:val="24"/>
          <w:shd w:val="clear" w:color="auto" w:fill="FAF9F8"/>
        </w:rPr>
      </w:pPr>
      <w:r w:rsidRPr="00593008">
        <w:rPr>
          <w:rFonts w:ascii="Times New Roman" w:hAnsi="Times New Roman" w:cs="Times New Roman"/>
          <w:sz w:val="24"/>
          <w:szCs w:val="24"/>
          <w:shd w:val="clear" w:color="auto" w:fill="FAF9F8"/>
        </w:rPr>
        <w:t>Open the malware only in VM</w:t>
      </w:r>
    </w:p>
    <w:p w14:paraId="5F600E97" w14:textId="0CD1819C" w:rsidR="00593008" w:rsidRPr="00593008" w:rsidRDefault="00593008" w:rsidP="00593008">
      <w:pPr>
        <w:pStyle w:val="ListParagraph"/>
        <w:numPr>
          <w:ilvl w:val="0"/>
          <w:numId w:val="12"/>
        </w:numPr>
        <w:spacing w:after="0" w:line="259" w:lineRule="auto"/>
        <w:rPr>
          <w:rFonts w:ascii="Times New Roman" w:hAnsi="Times New Roman" w:cs="Times New Roman"/>
          <w:sz w:val="24"/>
          <w:szCs w:val="24"/>
          <w:shd w:val="clear" w:color="auto" w:fill="FAF9F8"/>
        </w:rPr>
      </w:pPr>
      <w:r w:rsidRPr="00593008">
        <w:rPr>
          <w:rFonts w:ascii="Times New Roman" w:hAnsi="Times New Roman" w:cs="Times New Roman"/>
          <w:sz w:val="24"/>
          <w:szCs w:val="24"/>
          <w:shd w:val="clear" w:color="auto" w:fill="FAF9F8"/>
        </w:rPr>
        <w:t>Disable shared folders</w:t>
      </w:r>
    </w:p>
    <w:p w14:paraId="17C7185B" w14:textId="37BDDE47" w:rsidR="00593008" w:rsidRPr="005365A8" w:rsidRDefault="00593008" w:rsidP="008506A6">
      <w:pPr>
        <w:rPr>
          <w:sz w:val="24"/>
          <w:szCs w:val="24"/>
        </w:rPr>
      </w:pPr>
      <w:r>
        <w:rPr>
          <w:sz w:val="24"/>
          <w:szCs w:val="24"/>
        </w:rPr>
        <w:t xml:space="preserve"> </w:t>
      </w:r>
    </w:p>
    <w:p w14:paraId="6D5B2009" w14:textId="489C3E51" w:rsidR="008506A6" w:rsidRPr="005365A8" w:rsidRDefault="008506A6" w:rsidP="008506A6">
      <w:pPr>
        <w:rPr>
          <w:b/>
          <w:bCs/>
          <w:sz w:val="28"/>
          <w:szCs w:val="28"/>
        </w:rPr>
      </w:pPr>
      <w:r w:rsidRPr="005365A8">
        <w:rPr>
          <w:b/>
          <w:bCs/>
          <w:sz w:val="28"/>
          <w:szCs w:val="28"/>
        </w:rPr>
        <w:t xml:space="preserve">Tools: </w:t>
      </w:r>
    </w:p>
    <w:p w14:paraId="022B1E65" w14:textId="162C54E0" w:rsidR="004D2A7A" w:rsidRPr="005365A8" w:rsidRDefault="008506A6" w:rsidP="008506A6">
      <w:pPr>
        <w:rPr>
          <w:rFonts w:ascii="Segoe UI" w:hAnsi="Segoe UI" w:cs="Segoe UI"/>
          <w:color w:val="000000"/>
          <w:sz w:val="24"/>
          <w:szCs w:val="24"/>
          <w:shd w:val="clear" w:color="auto" w:fill="FFFFFF"/>
        </w:rPr>
      </w:pPr>
      <w:r w:rsidRPr="005365A8">
        <w:rPr>
          <w:sz w:val="24"/>
          <w:szCs w:val="24"/>
        </w:rPr>
        <w:t xml:space="preserve">• </w:t>
      </w:r>
      <w:r w:rsidRPr="005365A8">
        <w:rPr>
          <w:b/>
          <w:bCs/>
          <w:sz w:val="24"/>
          <w:szCs w:val="24"/>
        </w:rPr>
        <w:t>HxD:</w:t>
      </w:r>
      <w:r w:rsidRPr="005365A8">
        <w:rPr>
          <w:sz w:val="24"/>
          <w:szCs w:val="24"/>
        </w:rPr>
        <w:t xml:space="preserve"> HxD is a powerful Hex Editor that we will use in this experiment to analyze our Malware.</w:t>
      </w:r>
      <w:r w:rsidR="005365A8">
        <w:rPr>
          <w:sz w:val="24"/>
          <w:szCs w:val="24"/>
        </w:rPr>
        <w:t xml:space="preserve">  </w:t>
      </w:r>
      <w:r w:rsidRPr="005365A8">
        <w:rPr>
          <w:sz w:val="24"/>
          <w:szCs w:val="24"/>
        </w:rPr>
        <w:t xml:space="preserve">HxD can be downloaded at: </w:t>
      </w:r>
      <w:hyperlink r:id="rId6" w:history="1">
        <w:r w:rsidR="004D2A7A" w:rsidRPr="005365A8">
          <w:rPr>
            <w:rStyle w:val="Hyperlink"/>
            <w:rFonts w:ascii="Segoe UI" w:hAnsi="Segoe UI" w:cs="Segoe UI"/>
            <w:sz w:val="24"/>
            <w:szCs w:val="24"/>
            <w:shd w:val="clear" w:color="auto" w:fill="FFFFFF"/>
          </w:rPr>
          <w:t>https://mh-nexus.de/en/hxd/</w:t>
        </w:r>
      </w:hyperlink>
    </w:p>
    <w:p w14:paraId="35D06B5F" w14:textId="3DC0E134" w:rsidR="004D2A7A" w:rsidRPr="005365A8" w:rsidRDefault="008506A6" w:rsidP="008506A6">
      <w:pPr>
        <w:rPr>
          <w:rFonts w:ascii="Segoe UI" w:hAnsi="Segoe UI" w:cs="Segoe UI"/>
          <w:color w:val="000000"/>
          <w:sz w:val="24"/>
          <w:szCs w:val="24"/>
          <w:shd w:val="clear" w:color="auto" w:fill="FFFFFF"/>
        </w:rPr>
      </w:pPr>
      <w:r w:rsidRPr="005365A8">
        <w:rPr>
          <w:sz w:val="24"/>
          <w:szCs w:val="24"/>
        </w:rPr>
        <w:t xml:space="preserve">• </w:t>
      </w:r>
      <w:r w:rsidRPr="005365A8">
        <w:rPr>
          <w:b/>
          <w:bCs/>
          <w:sz w:val="24"/>
          <w:szCs w:val="24"/>
        </w:rPr>
        <w:t>PeStudio</w:t>
      </w:r>
      <w:r w:rsidRPr="005365A8">
        <w:rPr>
          <w:sz w:val="24"/>
          <w:szCs w:val="24"/>
        </w:rPr>
        <w:t>: PEInfois a utility to query bulk file information for researching.</w:t>
      </w:r>
      <w:r w:rsidR="005365A8">
        <w:rPr>
          <w:sz w:val="24"/>
          <w:szCs w:val="24"/>
        </w:rPr>
        <w:t xml:space="preserve"> </w:t>
      </w:r>
      <w:r w:rsidRPr="005365A8">
        <w:rPr>
          <w:sz w:val="24"/>
          <w:szCs w:val="24"/>
        </w:rPr>
        <w:t xml:space="preserve">PeStudio can be downloaded at: </w:t>
      </w:r>
      <w:hyperlink r:id="rId7" w:history="1">
        <w:r w:rsidR="004D2A7A" w:rsidRPr="005365A8">
          <w:rPr>
            <w:rStyle w:val="Hyperlink"/>
            <w:rFonts w:ascii="Segoe UI" w:hAnsi="Segoe UI" w:cs="Segoe UI"/>
            <w:sz w:val="24"/>
            <w:szCs w:val="24"/>
            <w:shd w:val="clear" w:color="auto" w:fill="FFFFFF"/>
          </w:rPr>
          <w:t>https://www.winitor.com/</w:t>
        </w:r>
      </w:hyperlink>
    </w:p>
    <w:p w14:paraId="2D0F8DAE" w14:textId="2B8C5AD6" w:rsidR="008506A6" w:rsidRPr="005365A8" w:rsidRDefault="008506A6" w:rsidP="008506A6">
      <w:pPr>
        <w:rPr>
          <w:rFonts w:ascii="Segoe UI" w:hAnsi="Segoe UI" w:cs="Segoe UI"/>
          <w:color w:val="000000"/>
          <w:sz w:val="24"/>
          <w:szCs w:val="24"/>
          <w:shd w:val="clear" w:color="auto" w:fill="FFFFFF"/>
        </w:rPr>
      </w:pPr>
      <w:r w:rsidRPr="005365A8">
        <w:rPr>
          <w:sz w:val="24"/>
          <w:szCs w:val="24"/>
        </w:rPr>
        <w:t xml:space="preserve">• </w:t>
      </w:r>
      <w:r w:rsidRPr="005365A8">
        <w:rPr>
          <w:b/>
          <w:bCs/>
          <w:sz w:val="24"/>
          <w:szCs w:val="24"/>
        </w:rPr>
        <w:t>ExeInfo PE:</w:t>
      </w:r>
      <w:r w:rsidRPr="005365A8">
        <w:rPr>
          <w:sz w:val="24"/>
          <w:szCs w:val="24"/>
        </w:rPr>
        <w:t xml:space="preserve"> Exeinfo PEis a program that lets you verify .exe files and check out all their properties.</w:t>
      </w:r>
      <w:r w:rsidR="005365A8">
        <w:rPr>
          <w:sz w:val="24"/>
          <w:szCs w:val="24"/>
        </w:rPr>
        <w:t xml:space="preserve"> </w:t>
      </w:r>
      <w:r w:rsidRPr="005365A8">
        <w:rPr>
          <w:sz w:val="24"/>
          <w:szCs w:val="24"/>
        </w:rPr>
        <w:t xml:space="preserve">ExeInfo PE can be downloaded at: </w:t>
      </w:r>
      <w:hyperlink r:id="rId8" w:anchor=":~:text=Exeinfo%20PE%20is%20a%20program,exe%2C%20or%20simply%20delete%20it.&amp;text=In%20short%2C%20you%20can%20access,edit%20any%20Windows%20executable%20file" w:history="1">
        <w:r w:rsidR="004D2A7A" w:rsidRPr="005365A8">
          <w:rPr>
            <w:rStyle w:val="Hyperlink"/>
            <w:rFonts w:ascii="Segoe UI" w:hAnsi="Segoe UI" w:cs="Segoe UI"/>
            <w:sz w:val="24"/>
            <w:szCs w:val="24"/>
            <w:shd w:val="clear" w:color="auto" w:fill="FFFFFF"/>
          </w:rPr>
          <w:t>https://exeinfo-pe.en.uptodown.com/windows#:~:text=Exeinfo%20PE%20is%20a%20program,exe%2C%20or%20simply%20delete%20it.&amp;text=In%20short%2C%20you%20can%20access,edit%20any%20Windows%20executable%20file</w:t>
        </w:r>
      </w:hyperlink>
    </w:p>
    <w:p w14:paraId="3C9E6143" w14:textId="331A5ADE" w:rsidR="00B05638" w:rsidRDefault="00B05638" w:rsidP="002A675F">
      <w:pPr>
        <w:rPr>
          <w:sz w:val="24"/>
          <w:szCs w:val="24"/>
        </w:rPr>
      </w:pPr>
    </w:p>
    <w:p w14:paraId="151CBF2F" w14:textId="77777777" w:rsidR="001C33C7" w:rsidRPr="005365A8" w:rsidRDefault="001C33C7" w:rsidP="002A675F">
      <w:pPr>
        <w:rPr>
          <w:sz w:val="24"/>
          <w:szCs w:val="24"/>
        </w:rPr>
      </w:pPr>
    </w:p>
    <w:p w14:paraId="3DEE8AFA" w14:textId="4B047018" w:rsidR="00B05638" w:rsidRPr="00593008" w:rsidRDefault="00B05638" w:rsidP="00B05638">
      <w:pPr>
        <w:ind w:left="360"/>
        <w:rPr>
          <w:b/>
          <w:bCs/>
          <w:sz w:val="44"/>
          <w:szCs w:val="44"/>
        </w:rPr>
      </w:pPr>
      <w:r w:rsidRPr="005365A8">
        <w:rPr>
          <w:b/>
          <w:bCs/>
          <w:sz w:val="44"/>
          <w:szCs w:val="44"/>
        </w:rPr>
        <w:t>Analysis</w:t>
      </w:r>
    </w:p>
    <w:p w14:paraId="1FE885F7" w14:textId="77777777" w:rsidR="00593008" w:rsidRPr="00593008" w:rsidRDefault="00593008" w:rsidP="00593008">
      <w:pPr>
        <w:spacing w:line="259" w:lineRule="auto"/>
        <w:rPr>
          <w:rFonts w:ascii="Times New Roman" w:hAnsi="Times New Roman" w:cs="Times New Roman"/>
          <w:b/>
          <w:bCs/>
          <w:color w:val="FF0000"/>
          <w:sz w:val="24"/>
          <w:szCs w:val="24"/>
          <w:shd w:val="clear" w:color="auto" w:fill="FAF9F8"/>
        </w:rPr>
      </w:pPr>
      <w:r w:rsidRPr="00593008">
        <w:rPr>
          <w:rFonts w:ascii="Times New Roman" w:hAnsi="Times New Roman" w:cs="Times New Roman"/>
          <w:b/>
          <w:bCs/>
          <w:sz w:val="24"/>
          <w:szCs w:val="24"/>
          <w:shd w:val="clear" w:color="auto" w:fill="FAF9F8"/>
        </w:rPr>
        <w:t xml:space="preserve">Unzip the file with password – </w:t>
      </w:r>
      <w:r w:rsidRPr="00593008">
        <w:rPr>
          <w:rFonts w:ascii="Times New Roman" w:hAnsi="Times New Roman" w:cs="Times New Roman"/>
          <w:b/>
          <w:bCs/>
          <w:color w:val="FF0000"/>
          <w:sz w:val="24"/>
          <w:szCs w:val="24"/>
          <w:shd w:val="clear" w:color="auto" w:fill="FAF9F8"/>
        </w:rPr>
        <w:t xml:space="preserve">infected </w:t>
      </w:r>
    </w:p>
    <w:p w14:paraId="36682188" w14:textId="77777777" w:rsidR="00593008" w:rsidRPr="00A03911" w:rsidRDefault="00593008" w:rsidP="00593008">
      <w:pPr>
        <w:rPr>
          <w:rFonts w:ascii="Times New Roman" w:hAnsi="Times New Roman" w:cs="Times New Roman"/>
          <w:sz w:val="24"/>
          <w:szCs w:val="24"/>
        </w:rPr>
      </w:pPr>
      <w:r>
        <w:rPr>
          <w:noProof/>
        </w:rPr>
        <w:lastRenderedPageBreak/>
        <w:drawing>
          <wp:inline distT="0" distB="0" distL="0" distR="0" wp14:anchorId="53DB3F36" wp14:editId="4DF6E3AD">
            <wp:extent cx="4095750" cy="3571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095959" cy="3572057"/>
                    </a:xfrm>
                    <a:prstGeom prst="rect">
                      <a:avLst/>
                    </a:prstGeom>
                  </pic:spPr>
                </pic:pic>
              </a:graphicData>
            </a:graphic>
          </wp:inline>
        </w:drawing>
      </w:r>
    </w:p>
    <w:p w14:paraId="4791A2C7" w14:textId="77777777" w:rsidR="002A675F" w:rsidRDefault="002A675F" w:rsidP="00B05638">
      <w:pPr>
        <w:ind w:left="360"/>
        <w:rPr>
          <w:b/>
          <w:bCs/>
          <w:sz w:val="44"/>
          <w:szCs w:val="44"/>
        </w:rPr>
      </w:pPr>
    </w:p>
    <w:p w14:paraId="044D2DF3" w14:textId="420EA9B7" w:rsidR="00593008" w:rsidRPr="005365A8" w:rsidRDefault="00593008" w:rsidP="00B05638">
      <w:pPr>
        <w:ind w:left="360"/>
        <w:rPr>
          <w:b/>
          <w:bCs/>
          <w:sz w:val="44"/>
          <w:szCs w:val="44"/>
        </w:rPr>
      </w:pPr>
      <w:r>
        <w:rPr>
          <w:b/>
          <w:bCs/>
          <w:sz w:val="44"/>
          <w:szCs w:val="44"/>
        </w:rPr>
        <w:t xml:space="preserve"> </w:t>
      </w:r>
    </w:p>
    <w:p w14:paraId="760A2BD1" w14:textId="4B863A46" w:rsidR="005365A8" w:rsidRDefault="00745480" w:rsidP="008506A6">
      <w:pPr>
        <w:rPr>
          <w:sz w:val="24"/>
          <w:szCs w:val="24"/>
        </w:rPr>
      </w:pPr>
      <w:r w:rsidRPr="005365A8">
        <w:rPr>
          <w:b/>
          <w:bCs/>
          <w:sz w:val="28"/>
          <w:szCs w:val="28"/>
        </w:rPr>
        <w:t>1</w:t>
      </w:r>
      <w:r w:rsidRPr="005365A8">
        <w:rPr>
          <w:sz w:val="24"/>
          <w:szCs w:val="24"/>
        </w:rPr>
        <w:t xml:space="preserve"> </w:t>
      </w:r>
      <w:r w:rsidR="005365A8" w:rsidRPr="005365A8">
        <w:rPr>
          <w:b/>
          <w:bCs/>
          <w:sz w:val="28"/>
          <w:szCs w:val="28"/>
        </w:rPr>
        <w:t>HxD</w:t>
      </w:r>
    </w:p>
    <w:p w14:paraId="34542968" w14:textId="15298CC5" w:rsidR="00B05638" w:rsidRPr="005365A8" w:rsidRDefault="005365A8" w:rsidP="005365A8">
      <w:pPr>
        <w:pStyle w:val="ListParagraph"/>
        <w:numPr>
          <w:ilvl w:val="0"/>
          <w:numId w:val="9"/>
        </w:numPr>
        <w:rPr>
          <w:sz w:val="24"/>
          <w:szCs w:val="24"/>
        </w:rPr>
      </w:pPr>
      <w:r w:rsidRPr="005365A8">
        <w:rPr>
          <w:sz w:val="24"/>
          <w:szCs w:val="24"/>
        </w:rPr>
        <w:t>O</w:t>
      </w:r>
      <w:r w:rsidR="00745480" w:rsidRPr="005365A8">
        <w:rPr>
          <w:sz w:val="24"/>
          <w:szCs w:val="24"/>
        </w:rPr>
        <w:t>pening the malware in HxD</w:t>
      </w:r>
      <w:r w:rsidR="00B05638" w:rsidRPr="005365A8">
        <w:rPr>
          <w:sz w:val="24"/>
          <w:szCs w:val="24"/>
        </w:rPr>
        <w:t xml:space="preserve"> hex editor. We will notice that at beginning of the decoded test, 4D 5A is mentioned. 4D 5A means that the file is a portable executable(PE) which is similar to windows exe files like .exe or .dl.</w:t>
      </w:r>
    </w:p>
    <w:p w14:paraId="03E23B1B" w14:textId="5EBB2060" w:rsidR="00B05638" w:rsidRPr="005365A8" w:rsidRDefault="00B05638" w:rsidP="005365A8">
      <w:pPr>
        <w:pStyle w:val="ListParagraph"/>
        <w:numPr>
          <w:ilvl w:val="0"/>
          <w:numId w:val="9"/>
        </w:numPr>
        <w:rPr>
          <w:sz w:val="24"/>
          <w:szCs w:val="24"/>
        </w:rPr>
      </w:pPr>
      <w:r w:rsidRPr="005365A8">
        <w:rPr>
          <w:sz w:val="24"/>
          <w:szCs w:val="24"/>
        </w:rPr>
        <w:t>We can also see there is a string in the decoded text which says that “program cannot be run in DOS mode”.</w:t>
      </w:r>
    </w:p>
    <w:p w14:paraId="5A8F9F54" w14:textId="69F4CEC1" w:rsidR="00745480" w:rsidRPr="005365A8" w:rsidRDefault="00C02D49" w:rsidP="008506A6">
      <w:pPr>
        <w:rPr>
          <w:sz w:val="24"/>
          <w:szCs w:val="24"/>
        </w:rPr>
      </w:pPr>
      <w:r w:rsidRPr="005365A8">
        <w:rPr>
          <w:noProof/>
          <w:sz w:val="24"/>
          <w:szCs w:val="24"/>
        </w:rPr>
        <w:lastRenderedPageBreak/>
        <w:drawing>
          <wp:inline distT="0" distB="0" distL="0" distR="0" wp14:anchorId="0A207514" wp14:editId="47A62A55">
            <wp:extent cx="5943600" cy="3286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86125"/>
                    </a:xfrm>
                    <a:prstGeom prst="rect">
                      <a:avLst/>
                    </a:prstGeom>
                  </pic:spPr>
                </pic:pic>
              </a:graphicData>
            </a:graphic>
          </wp:inline>
        </w:drawing>
      </w:r>
    </w:p>
    <w:p w14:paraId="6FACBA5F" w14:textId="5B1BDC9C" w:rsidR="00997C4A" w:rsidRPr="005365A8" w:rsidRDefault="00997C4A" w:rsidP="008506A6">
      <w:pPr>
        <w:rPr>
          <w:sz w:val="24"/>
          <w:szCs w:val="24"/>
        </w:rPr>
      </w:pPr>
      <w:r w:rsidRPr="005365A8">
        <w:rPr>
          <w:noProof/>
          <w:sz w:val="24"/>
          <w:szCs w:val="24"/>
        </w:rPr>
        <w:drawing>
          <wp:inline distT="0" distB="0" distL="0" distR="0" wp14:anchorId="1FDE29A6" wp14:editId="3DEC682C">
            <wp:extent cx="5943600" cy="196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62150"/>
                    </a:xfrm>
                    <a:prstGeom prst="rect">
                      <a:avLst/>
                    </a:prstGeom>
                  </pic:spPr>
                </pic:pic>
              </a:graphicData>
            </a:graphic>
          </wp:inline>
        </w:drawing>
      </w:r>
    </w:p>
    <w:p w14:paraId="02A20B68" w14:textId="455A6ECD" w:rsidR="00593008" w:rsidRDefault="00593008" w:rsidP="00593008">
      <w:pPr>
        <w:rPr>
          <w:rFonts w:ascii="Times New Roman" w:hAnsi="Times New Roman" w:cs="Times New Roman"/>
          <w:color w:val="FF0000"/>
          <w:sz w:val="24"/>
          <w:szCs w:val="24"/>
        </w:rPr>
      </w:pPr>
      <w:r w:rsidRPr="00593008">
        <w:rPr>
          <w:rFonts w:ascii="Times New Roman" w:hAnsi="Times New Roman" w:cs="Times New Roman"/>
          <w:color w:val="FF0000"/>
          <w:sz w:val="24"/>
          <w:szCs w:val="24"/>
        </w:rPr>
        <w:t xml:space="preserve">4D 5A indicates it’s a PE File along with the decoded text as the proof of it being a PE file. “This program cannot be run in DOS mode” is its property. </w:t>
      </w:r>
    </w:p>
    <w:p w14:paraId="3959986C" w14:textId="4CB2EBAD" w:rsidR="00593008" w:rsidRDefault="00593008" w:rsidP="00593008">
      <w:pPr>
        <w:rPr>
          <w:rFonts w:ascii="Times New Roman" w:hAnsi="Times New Roman" w:cs="Times New Roman"/>
          <w:color w:val="FF0000"/>
          <w:sz w:val="24"/>
          <w:szCs w:val="24"/>
        </w:rPr>
      </w:pPr>
    </w:p>
    <w:p w14:paraId="07081BCD" w14:textId="77777777" w:rsidR="00593008" w:rsidRPr="00593008" w:rsidRDefault="00593008" w:rsidP="00593008">
      <w:pPr>
        <w:rPr>
          <w:rFonts w:ascii="Times New Roman" w:hAnsi="Times New Roman" w:cs="Times New Roman"/>
          <w:color w:val="FF0000"/>
          <w:sz w:val="24"/>
          <w:szCs w:val="24"/>
        </w:rPr>
      </w:pPr>
    </w:p>
    <w:p w14:paraId="13F95803" w14:textId="57B2691D" w:rsidR="00997C4A" w:rsidRPr="005365A8" w:rsidRDefault="00B05638" w:rsidP="008506A6">
      <w:pPr>
        <w:rPr>
          <w:b/>
          <w:bCs/>
          <w:sz w:val="28"/>
          <w:szCs w:val="28"/>
        </w:rPr>
      </w:pPr>
      <w:r w:rsidRPr="005365A8">
        <w:rPr>
          <w:b/>
          <w:bCs/>
          <w:sz w:val="28"/>
          <w:szCs w:val="28"/>
        </w:rPr>
        <w:t xml:space="preserve">2 </w:t>
      </w:r>
      <w:r w:rsidR="00997C4A" w:rsidRPr="005365A8">
        <w:rPr>
          <w:b/>
          <w:bCs/>
          <w:sz w:val="28"/>
          <w:szCs w:val="28"/>
        </w:rPr>
        <w:t>Exe</w:t>
      </w:r>
      <w:r w:rsidRPr="005365A8">
        <w:rPr>
          <w:b/>
          <w:bCs/>
          <w:sz w:val="28"/>
          <w:szCs w:val="28"/>
        </w:rPr>
        <w:t>info PE</w:t>
      </w:r>
    </w:p>
    <w:p w14:paraId="72776AED" w14:textId="1B4EA6CA" w:rsidR="00B05638" w:rsidRPr="00BE52A7" w:rsidRDefault="00B05638" w:rsidP="00B05638">
      <w:pPr>
        <w:pStyle w:val="ListParagraph"/>
        <w:numPr>
          <w:ilvl w:val="0"/>
          <w:numId w:val="5"/>
        </w:numPr>
        <w:rPr>
          <w:rFonts w:cstheme="minorHAnsi"/>
          <w:color w:val="000000" w:themeColor="text1"/>
          <w:sz w:val="24"/>
          <w:szCs w:val="24"/>
        </w:rPr>
      </w:pPr>
      <w:r w:rsidRPr="00BE52A7">
        <w:rPr>
          <w:rFonts w:cstheme="minorHAnsi"/>
          <w:color w:val="000000" w:themeColor="text1"/>
          <w:sz w:val="24"/>
          <w:szCs w:val="24"/>
        </w:rPr>
        <w:t>Open the malware using ExeInfo PE.</w:t>
      </w:r>
    </w:p>
    <w:p w14:paraId="760A82E1" w14:textId="4F00A6D6" w:rsidR="00997C4A" w:rsidRPr="00BE52A7" w:rsidRDefault="00997C4A" w:rsidP="008506A6">
      <w:pPr>
        <w:rPr>
          <w:rFonts w:cstheme="minorHAnsi"/>
          <w:color w:val="000000" w:themeColor="text1"/>
          <w:sz w:val="24"/>
          <w:szCs w:val="24"/>
        </w:rPr>
      </w:pPr>
      <w:r w:rsidRPr="00BE52A7">
        <w:rPr>
          <w:rFonts w:cstheme="minorHAnsi"/>
          <w:noProof/>
          <w:color w:val="000000" w:themeColor="text1"/>
          <w:sz w:val="24"/>
          <w:szCs w:val="24"/>
        </w:rPr>
        <w:lastRenderedPageBreak/>
        <w:drawing>
          <wp:inline distT="0" distB="0" distL="0" distR="0" wp14:anchorId="4B9066D5" wp14:editId="7DC5C85A">
            <wp:extent cx="4160881" cy="211092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0881" cy="2110923"/>
                    </a:xfrm>
                    <a:prstGeom prst="rect">
                      <a:avLst/>
                    </a:prstGeom>
                  </pic:spPr>
                </pic:pic>
              </a:graphicData>
            </a:graphic>
          </wp:inline>
        </w:drawing>
      </w:r>
    </w:p>
    <w:p w14:paraId="670D3682" w14:textId="5ADAE571" w:rsidR="00B05638" w:rsidRPr="00BE52A7" w:rsidRDefault="008C135B" w:rsidP="00B05638">
      <w:pPr>
        <w:pStyle w:val="ListParagraph"/>
        <w:numPr>
          <w:ilvl w:val="0"/>
          <w:numId w:val="5"/>
        </w:numPr>
        <w:rPr>
          <w:rFonts w:cstheme="minorHAnsi"/>
          <w:color w:val="000000" w:themeColor="text1"/>
          <w:sz w:val="24"/>
          <w:szCs w:val="24"/>
        </w:rPr>
      </w:pPr>
      <w:r w:rsidRPr="00BE52A7">
        <w:rPr>
          <w:rFonts w:cstheme="minorHAnsi"/>
          <w:color w:val="000000" w:themeColor="text1"/>
          <w:sz w:val="24"/>
          <w:szCs w:val="24"/>
        </w:rPr>
        <w:t>We observe that in the last pane of the window, packing information has been displayed and the status says “Not packed”, which means no packer has been in used on the malware to change, hide it signature.</w:t>
      </w:r>
    </w:p>
    <w:p w14:paraId="1AA0FEEA" w14:textId="5CE99CCD" w:rsidR="008C135B" w:rsidRPr="00BE52A7" w:rsidRDefault="008C135B" w:rsidP="00B05638">
      <w:pPr>
        <w:pStyle w:val="ListParagraph"/>
        <w:numPr>
          <w:ilvl w:val="0"/>
          <w:numId w:val="5"/>
        </w:numPr>
        <w:rPr>
          <w:rFonts w:cstheme="minorHAnsi"/>
          <w:color w:val="000000" w:themeColor="text1"/>
          <w:sz w:val="24"/>
          <w:szCs w:val="24"/>
        </w:rPr>
      </w:pPr>
      <w:r w:rsidRPr="00BE52A7">
        <w:rPr>
          <w:rFonts w:cstheme="minorHAnsi"/>
          <w:color w:val="000000" w:themeColor="text1"/>
          <w:sz w:val="24"/>
          <w:szCs w:val="24"/>
        </w:rPr>
        <w:t>A more detailed look of the section viewer.</w:t>
      </w:r>
    </w:p>
    <w:p w14:paraId="5BFDC1C5" w14:textId="09313E51" w:rsidR="00997C4A" w:rsidRPr="00BE52A7" w:rsidRDefault="00997C4A" w:rsidP="008506A6">
      <w:pPr>
        <w:rPr>
          <w:rFonts w:cstheme="minorHAnsi"/>
          <w:color w:val="000000" w:themeColor="text1"/>
          <w:sz w:val="24"/>
          <w:szCs w:val="24"/>
        </w:rPr>
      </w:pPr>
      <w:r w:rsidRPr="00BE52A7">
        <w:rPr>
          <w:rFonts w:cstheme="minorHAnsi"/>
          <w:noProof/>
          <w:color w:val="000000" w:themeColor="text1"/>
          <w:sz w:val="24"/>
          <w:szCs w:val="24"/>
        </w:rPr>
        <w:drawing>
          <wp:inline distT="0" distB="0" distL="0" distR="0" wp14:anchorId="26A751AF" wp14:editId="61C14E71">
            <wp:extent cx="5943600" cy="30797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79750"/>
                    </a:xfrm>
                    <a:prstGeom prst="rect">
                      <a:avLst/>
                    </a:prstGeom>
                  </pic:spPr>
                </pic:pic>
              </a:graphicData>
            </a:graphic>
          </wp:inline>
        </w:drawing>
      </w:r>
    </w:p>
    <w:p w14:paraId="413054BC" w14:textId="110E7A7F" w:rsidR="008C135B" w:rsidRPr="00BE52A7" w:rsidRDefault="008C135B" w:rsidP="008C135B">
      <w:pPr>
        <w:pStyle w:val="ListParagraph"/>
        <w:numPr>
          <w:ilvl w:val="0"/>
          <w:numId w:val="6"/>
        </w:numPr>
        <w:rPr>
          <w:rFonts w:cstheme="minorHAnsi"/>
          <w:color w:val="000000" w:themeColor="text1"/>
          <w:sz w:val="24"/>
          <w:szCs w:val="24"/>
        </w:rPr>
      </w:pPr>
      <w:r w:rsidRPr="00BE52A7">
        <w:rPr>
          <w:rFonts w:cstheme="minorHAnsi"/>
          <w:color w:val="000000" w:themeColor="text1"/>
          <w:sz w:val="24"/>
          <w:szCs w:val="24"/>
        </w:rPr>
        <w:t>We can navigate to the PE header section to see information like the number of directories, version, Machine type, Size of headers etc.</w:t>
      </w:r>
    </w:p>
    <w:p w14:paraId="737E1D45" w14:textId="4BC37750" w:rsidR="00593008" w:rsidRPr="005365A8" w:rsidRDefault="00593008" w:rsidP="00593008">
      <w:pPr>
        <w:pStyle w:val="ListParagraph"/>
        <w:rPr>
          <w:sz w:val="24"/>
          <w:szCs w:val="24"/>
        </w:rPr>
      </w:pPr>
    </w:p>
    <w:p w14:paraId="0E7F2F4A" w14:textId="58D7D857" w:rsidR="00997C4A" w:rsidRPr="005365A8" w:rsidRDefault="0034236A" w:rsidP="008506A6">
      <w:pPr>
        <w:rPr>
          <w:sz w:val="24"/>
          <w:szCs w:val="24"/>
        </w:rPr>
      </w:pPr>
      <w:r w:rsidRPr="005365A8">
        <w:rPr>
          <w:noProof/>
          <w:sz w:val="24"/>
          <w:szCs w:val="24"/>
        </w:rPr>
        <w:lastRenderedPageBreak/>
        <w:drawing>
          <wp:inline distT="0" distB="0" distL="0" distR="0" wp14:anchorId="3C6E3298" wp14:editId="6A97B3C1">
            <wp:extent cx="5906012" cy="31244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06012" cy="3124471"/>
                    </a:xfrm>
                    <a:prstGeom prst="rect">
                      <a:avLst/>
                    </a:prstGeom>
                  </pic:spPr>
                </pic:pic>
              </a:graphicData>
            </a:graphic>
          </wp:inline>
        </w:drawing>
      </w:r>
    </w:p>
    <w:p w14:paraId="6B936AA7" w14:textId="63FB8DDB" w:rsidR="0034236A" w:rsidRPr="005365A8" w:rsidRDefault="0034236A" w:rsidP="008506A6">
      <w:pPr>
        <w:rPr>
          <w:sz w:val="24"/>
          <w:szCs w:val="24"/>
        </w:rPr>
      </w:pPr>
    </w:p>
    <w:p w14:paraId="447E0691" w14:textId="200EF3A1" w:rsidR="0034236A" w:rsidRPr="005365A8" w:rsidRDefault="008C135B" w:rsidP="008506A6">
      <w:pPr>
        <w:rPr>
          <w:b/>
          <w:bCs/>
          <w:sz w:val="28"/>
          <w:szCs w:val="28"/>
        </w:rPr>
      </w:pPr>
      <w:r w:rsidRPr="005365A8">
        <w:rPr>
          <w:b/>
          <w:bCs/>
          <w:sz w:val="28"/>
          <w:szCs w:val="28"/>
        </w:rPr>
        <w:t xml:space="preserve">3 </w:t>
      </w:r>
      <w:r w:rsidR="0034236A" w:rsidRPr="005365A8">
        <w:rPr>
          <w:b/>
          <w:bCs/>
          <w:sz w:val="28"/>
          <w:szCs w:val="28"/>
        </w:rPr>
        <w:t>P</w:t>
      </w:r>
      <w:r w:rsidR="005365A8">
        <w:rPr>
          <w:b/>
          <w:bCs/>
          <w:sz w:val="28"/>
          <w:szCs w:val="28"/>
        </w:rPr>
        <w:t>E</w:t>
      </w:r>
      <w:r w:rsidR="0034236A" w:rsidRPr="005365A8">
        <w:rPr>
          <w:b/>
          <w:bCs/>
          <w:sz w:val="28"/>
          <w:szCs w:val="28"/>
        </w:rPr>
        <w:t>studio</w:t>
      </w:r>
    </w:p>
    <w:p w14:paraId="3D698411" w14:textId="3DC4346A" w:rsidR="008C135B" w:rsidRPr="005365A8" w:rsidRDefault="008C135B" w:rsidP="008C135B">
      <w:pPr>
        <w:pStyle w:val="ListParagraph"/>
        <w:numPr>
          <w:ilvl w:val="0"/>
          <w:numId w:val="6"/>
        </w:numPr>
        <w:rPr>
          <w:sz w:val="24"/>
          <w:szCs w:val="24"/>
        </w:rPr>
      </w:pPr>
      <w:r w:rsidRPr="005365A8">
        <w:rPr>
          <w:sz w:val="24"/>
          <w:szCs w:val="24"/>
        </w:rPr>
        <w:t>Opening the malware using PE</w:t>
      </w:r>
      <w:r w:rsidR="00721DDF">
        <w:rPr>
          <w:sz w:val="24"/>
          <w:szCs w:val="24"/>
        </w:rPr>
        <w:t xml:space="preserve"> </w:t>
      </w:r>
      <w:r w:rsidRPr="005365A8">
        <w:rPr>
          <w:sz w:val="24"/>
          <w:szCs w:val="24"/>
        </w:rPr>
        <w:t>studio.</w:t>
      </w:r>
    </w:p>
    <w:p w14:paraId="167F9862" w14:textId="2E31BC9E" w:rsidR="0034236A" w:rsidRPr="005365A8" w:rsidRDefault="0034236A" w:rsidP="008506A6">
      <w:pPr>
        <w:rPr>
          <w:sz w:val="24"/>
          <w:szCs w:val="24"/>
        </w:rPr>
      </w:pPr>
      <w:r w:rsidRPr="005365A8">
        <w:rPr>
          <w:noProof/>
          <w:sz w:val="24"/>
          <w:szCs w:val="24"/>
        </w:rPr>
        <w:drawing>
          <wp:inline distT="0" distB="0" distL="0" distR="0" wp14:anchorId="7AA90084" wp14:editId="6B30120F">
            <wp:extent cx="5943600" cy="28238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23845"/>
                    </a:xfrm>
                    <a:prstGeom prst="rect">
                      <a:avLst/>
                    </a:prstGeom>
                  </pic:spPr>
                </pic:pic>
              </a:graphicData>
            </a:graphic>
          </wp:inline>
        </w:drawing>
      </w:r>
    </w:p>
    <w:p w14:paraId="451DB3EB" w14:textId="772F5745" w:rsidR="0034236A" w:rsidRPr="005365A8" w:rsidRDefault="008C135B" w:rsidP="008C135B">
      <w:pPr>
        <w:pStyle w:val="ListParagraph"/>
        <w:numPr>
          <w:ilvl w:val="0"/>
          <w:numId w:val="6"/>
        </w:numPr>
        <w:rPr>
          <w:sz w:val="24"/>
          <w:szCs w:val="24"/>
        </w:rPr>
      </w:pPr>
      <w:r w:rsidRPr="005365A8">
        <w:rPr>
          <w:sz w:val="24"/>
          <w:szCs w:val="24"/>
        </w:rPr>
        <w:t>We will navigate to all the section that are highlighted in red that contains useful info or that are suspicious.</w:t>
      </w:r>
    </w:p>
    <w:p w14:paraId="6E33E395" w14:textId="775554F1" w:rsidR="008C135B" w:rsidRPr="005365A8" w:rsidRDefault="008C135B" w:rsidP="008C135B">
      <w:pPr>
        <w:pStyle w:val="ListParagraph"/>
        <w:numPr>
          <w:ilvl w:val="0"/>
          <w:numId w:val="6"/>
        </w:numPr>
        <w:rPr>
          <w:sz w:val="24"/>
          <w:szCs w:val="24"/>
        </w:rPr>
      </w:pPr>
      <w:r w:rsidRPr="005365A8">
        <w:rPr>
          <w:sz w:val="24"/>
          <w:szCs w:val="24"/>
        </w:rPr>
        <w:lastRenderedPageBreak/>
        <w:t xml:space="preserve">Navigating to the “indicators” section. </w:t>
      </w:r>
      <w:r w:rsidR="001D646B" w:rsidRPr="005365A8">
        <w:rPr>
          <w:sz w:val="24"/>
          <w:szCs w:val="24"/>
        </w:rPr>
        <w:t>Which tell us why it thinks the file is suspicious. These are some backlisted file referencing objects and accessing URLs. That could be a clue that the information collected are sent over the internet.</w:t>
      </w:r>
    </w:p>
    <w:p w14:paraId="1A961196" w14:textId="14CA9080" w:rsidR="0034236A" w:rsidRPr="005365A8" w:rsidRDefault="0034236A" w:rsidP="008506A6">
      <w:pPr>
        <w:rPr>
          <w:sz w:val="24"/>
          <w:szCs w:val="24"/>
        </w:rPr>
      </w:pPr>
      <w:r w:rsidRPr="005365A8">
        <w:rPr>
          <w:noProof/>
          <w:sz w:val="24"/>
          <w:szCs w:val="24"/>
        </w:rPr>
        <w:drawing>
          <wp:inline distT="0" distB="0" distL="0" distR="0" wp14:anchorId="66EF4C1B" wp14:editId="127E5D36">
            <wp:extent cx="5943600" cy="18008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00860"/>
                    </a:xfrm>
                    <a:prstGeom prst="rect">
                      <a:avLst/>
                    </a:prstGeom>
                  </pic:spPr>
                </pic:pic>
              </a:graphicData>
            </a:graphic>
          </wp:inline>
        </w:drawing>
      </w:r>
    </w:p>
    <w:p w14:paraId="3A163499" w14:textId="1C246F5C" w:rsidR="0034236A" w:rsidRPr="005365A8" w:rsidRDefault="0034236A" w:rsidP="008506A6">
      <w:pPr>
        <w:rPr>
          <w:sz w:val="24"/>
          <w:szCs w:val="24"/>
        </w:rPr>
      </w:pPr>
    </w:p>
    <w:p w14:paraId="3CD0DCDC" w14:textId="33B5C5DB" w:rsidR="001D646B" w:rsidRPr="005365A8" w:rsidRDefault="001D646B" w:rsidP="008506A6">
      <w:pPr>
        <w:rPr>
          <w:sz w:val="24"/>
          <w:szCs w:val="24"/>
        </w:rPr>
      </w:pPr>
    </w:p>
    <w:p w14:paraId="5F74258B" w14:textId="05D12E2D" w:rsidR="001D646B" w:rsidRPr="005365A8" w:rsidRDefault="001D646B" w:rsidP="008506A6">
      <w:pPr>
        <w:rPr>
          <w:sz w:val="24"/>
          <w:szCs w:val="24"/>
        </w:rPr>
      </w:pPr>
    </w:p>
    <w:p w14:paraId="5BE3084F" w14:textId="291509FF" w:rsidR="001D646B" w:rsidRPr="005365A8" w:rsidRDefault="001D646B" w:rsidP="001D646B">
      <w:pPr>
        <w:pStyle w:val="ListParagraph"/>
        <w:numPr>
          <w:ilvl w:val="0"/>
          <w:numId w:val="8"/>
        </w:numPr>
        <w:rPr>
          <w:sz w:val="24"/>
          <w:szCs w:val="24"/>
        </w:rPr>
      </w:pPr>
      <w:r w:rsidRPr="005365A8">
        <w:rPr>
          <w:sz w:val="24"/>
          <w:szCs w:val="24"/>
        </w:rPr>
        <w:t xml:space="preserve">Checking the String section which tell us all the suspicious strings detected by the tool. </w:t>
      </w:r>
    </w:p>
    <w:p w14:paraId="4A3C3353" w14:textId="2E5E50B6" w:rsidR="0034236A" w:rsidRPr="005365A8" w:rsidRDefault="009D7ECA" w:rsidP="008506A6">
      <w:pPr>
        <w:rPr>
          <w:sz w:val="24"/>
          <w:szCs w:val="24"/>
        </w:rPr>
      </w:pPr>
      <w:r w:rsidRPr="005365A8">
        <w:rPr>
          <w:noProof/>
          <w:sz w:val="24"/>
          <w:szCs w:val="24"/>
        </w:rPr>
        <w:drawing>
          <wp:inline distT="0" distB="0" distL="0" distR="0" wp14:anchorId="143A57F5" wp14:editId="2062EA36">
            <wp:extent cx="5943600" cy="2763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63520"/>
                    </a:xfrm>
                    <a:prstGeom prst="rect">
                      <a:avLst/>
                    </a:prstGeom>
                  </pic:spPr>
                </pic:pic>
              </a:graphicData>
            </a:graphic>
          </wp:inline>
        </w:drawing>
      </w:r>
    </w:p>
    <w:p w14:paraId="734B2251" w14:textId="2B1B9A21" w:rsidR="009D7ECA" w:rsidRPr="005365A8" w:rsidRDefault="001D646B" w:rsidP="001D646B">
      <w:pPr>
        <w:pStyle w:val="ListParagraph"/>
        <w:numPr>
          <w:ilvl w:val="0"/>
          <w:numId w:val="8"/>
        </w:numPr>
        <w:rPr>
          <w:sz w:val="24"/>
          <w:szCs w:val="24"/>
        </w:rPr>
      </w:pPr>
      <w:r w:rsidRPr="005365A8">
        <w:rPr>
          <w:sz w:val="24"/>
          <w:szCs w:val="24"/>
        </w:rPr>
        <w:t>We can see that requests had been made to access URLs with fire</w:t>
      </w:r>
      <w:r w:rsidR="00721DDF">
        <w:rPr>
          <w:sz w:val="24"/>
          <w:szCs w:val="24"/>
        </w:rPr>
        <w:t>-</w:t>
      </w:r>
      <w:r w:rsidRPr="005365A8">
        <w:rPr>
          <w:sz w:val="24"/>
          <w:szCs w:val="24"/>
        </w:rPr>
        <w:t>fox browser.</w:t>
      </w:r>
    </w:p>
    <w:p w14:paraId="0900CD24" w14:textId="2E783D29" w:rsidR="009D7ECA" w:rsidRPr="005365A8" w:rsidRDefault="009D7ECA" w:rsidP="008506A6">
      <w:pPr>
        <w:rPr>
          <w:sz w:val="24"/>
          <w:szCs w:val="24"/>
        </w:rPr>
      </w:pPr>
      <w:r w:rsidRPr="005365A8">
        <w:rPr>
          <w:noProof/>
          <w:sz w:val="24"/>
          <w:szCs w:val="24"/>
        </w:rPr>
        <w:drawing>
          <wp:inline distT="0" distB="0" distL="0" distR="0" wp14:anchorId="73E9A471" wp14:editId="32D400EE">
            <wp:extent cx="5943600" cy="581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81025"/>
                    </a:xfrm>
                    <a:prstGeom prst="rect">
                      <a:avLst/>
                    </a:prstGeom>
                  </pic:spPr>
                </pic:pic>
              </a:graphicData>
            </a:graphic>
          </wp:inline>
        </w:drawing>
      </w:r>
    </w:p>
    <w:p w14:paraId="55CF190C" w14:textId="77777777" w:rsidR="001D646B" w:rsidRPr="005365A8" w:rsidRDefault="001D646B" w:rsidP="008506A6">
      <w:pPr>
        <w:rPr>
          <w:sz w:val="24"/>
          <w:szCs w:val="24"/>
        </w:rPr>
      </w:pPr>
    </w:p>
    <w:p w14:paraId="3F854353" w14:textId="36CF3EB9" w:rsidR="001D646B" w:rsidRPr="005365A8" w:rsidRDefault="001D646B" w:rsidP="001D646B">
      <w:pPr>
        <w:pStyle w:val="ListParagraph"/>
        <w:numPr>
          <w:ilvl w:val="0"/>
          <w:numId w:val="8"/>
        </w:numPr>
        <w:rPr>
          <w:sz w:val="24"/>
          <w:szCs w:val="24"/>
        </w:rPr>
      </w:pPr>
      <w:r w:rsidRPr="005365A8">
        <w:rPr>
          <w:sz w:val="24"/>
          <w:szCs w:val="24"/>
        </w:rPr>
        <w:lastRenderedPageBreak/>
        <w:t xml:space="preserve">Navigating to the libraries </w:t>
      </w:r>
      <w:r w:rsidR="005365A8" w:rsidRPr="005365A8">
        <w:rPr>
          <w:sz w:val="24"/>
          <w:szCs w:val="24"/>
        </w:rPr>
        <w:t>section which contains the list of libraries being accessed by the file.</w:t>
      </w:r>
    </w:p>
    <w:p w14:paraId="1453D30B" w14:textId="5CD44F8E" w:rsidR="009D7ECA" w:rsidRPr="005365A8" w:rsidRDefault="009D7ECA" w:rsidP="008506A6">
      <w:pPr>
        <w:rPr>
          <w:sz w:val="24"/>
          <w:szCs w:val="24"/>
        </w:rPr>
      </w:pPr>
      <w:r w:rsidRPr="005365A8">
        <w:rPr>
          <w:noProof/>
          <w:sz w:val="24"/>
          <w:szCs w:val="24"/>
        </w:rPr>
        <w:drawing>
          <wp:inline distT="0" distB="0" distL="0" distR="0" wp14:anchorId="6D166763" wp14:editId="330A1124">
            <wp:extent cx="5943600" cy="2419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19350"/>
                    </a:xfrm>
                    <a:prstGeom prst="rect">
                      <a:avLst/>
                    </a:prstGeom>
                  </pic:spPr>
                </pic:pic>
              </a:graphicData>
            </a:graphic>
          </wp:inline>
        </w:drawing>
      </w:r>
    </w:p>
    <w:p w14:paraId="57FCE103" w14:textId="47A62316" w:rsidR="009D7ECA" w:rsidRPr="005365A8" w:rsidRDefault="009D7ECA" w:rsidP="008506A6">
      <w:pPr>
        <w:rPr>
          <w:sz w:val="24"/>
          <w:szCs w:val="24"/>
        </w:rPr>
      </w:pPr>
    </w:p>
    <w:p w14:paraId="4B9CE1B3" w14:textId="5C8B80A5" w:rsidR="005365A8" w:rsidRPr="005365A8" w:rsidRDefault="005365A8" w:rsidP="008506A6">
      <w:pPr>
        <w:rPr>
          <w:sz w:val="24"/>
          <w:szCs w:val="24"/>
        </w:rPr>
      </w:pPr>
    </w:p>
    <w:p w14:paraId="6ED31401" w14:textId="447E058B" w:rsidR="005365A8" w:rsidRPr="005365A8" w:rsidRDefault="005365A8" w:rsidP="005365A8">
      <w:pPr>
        <w:pStyle w:val="ListParagraph"/>
        <w:numPr>
          <w:ilvl w:val="0"/>
          <w:numId w:val="8"/>
        </w:numPr>
        <w:rPr>
          <w:sz w:val="24"/>
          <w:szCs w:val="24"/>
        </w:rPr>
      </w:pPr>
      <w:r w:rsidRPr="005365A8">
        <w:rPr>
          <w:sz w:val="24"/>
          <w:szCs w:val="24"/>
        </w:rPr>
        <w:t>Navigating to the imports section which shows a list containing some import functions that are considered malicious by the tool.</w:t>
      </w:r>
    </w:p>
    <w:p w14:paraId="1CCFA39F" w14:textId="31A79058" w:rsidR="009D7ECA" w:rsidRPr="005365A8" w:rsidRDefault="009D7ECA" w:rsidP="008506A6">
      <w:pPr>
        <w:rPr>
          <w:sz w:val="24"/>
          <w:szCs w:val="24"/>
        </w:rPr>
      </w:pPr>
      <w:r w:rsidRPr="005365A8">
        <w:rPr>
          <w:noProof/>
          <w:sz w:val="24"/>
          <w:szCs w:val="24"/>
        </w:rPr>
        <w:drawing>
          <wp:inline distT="0" distB="0" distL="0" distR="0" wp14:anchorId="7EA6A422" wp14:editId="2ED738A1">
            <wp:extent cx="59436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657600"/>
                    </a:xfrm>
                    <a:prstGeom prst="rect">
                      <a:avLst/>
                    </a:prstGeom>
                  </pic:spPr>
                </pic:pic>
              </a:graphicData>
            </a:graphic>
          </wp:inline>
        </w:drawing>
      </w:r>
    </w:p>
    <w:p w14:paraId="04595A90" w14:textId="72F3EA93" w:rsidR="005365A8" w:rsidRPr="005365A8" w:rsidRDefault="005365A8" w:rsidP="008506A6">
      <w:pPr>
        <w:rPr>
          <w:sz w:val="24"/>
          <w:szCs w:val="24"/>
        </w:rPr>
      </w:pPr>
    </w:p>
    <w:p w14:paraId="127B0650" w14:textId="5CF4B2BD" w:rsidR="005365A8" w:rsidRPr="005365A8" w:rsidRDefault="005365A8" w:rsidP="005365A8">
      <w:pPr>
        <w:pStyle w:val="ListParagraph"/>
        <w:numPr>
          <w:ilvl w:val="0"/>
          <w:numId w:val="8"/>
        </w:numPr>
        <w:rPr>
          <w:sz w:val="24"/>
          <w:szCs w:val="24"/>
        </w:rPr>
      </w:pPr>
      <w:r w:rsidRPr="005365A8">
        <w:rPr>
          <w:sz w:val="24"/>
          <w:szCs w:val="24"/>
        </w:rPr>
        <w:lastRenderedPageBreak/>
        <w:t>Checking the file with virus</w:t>
      </w:r>
      <w:r w:rsidR="00721DDF">
        <w:rPr>
          <w:sz w:val="24"/>
          <w:szCs w:val="24"/>
        </w:rPr>
        <w:t>-</w:t>
      </w:r>
      <w:r w:rsidRPr="005365A8">
        <w:rPr>
          <w:sz w:val="24"/>
          <w:szCs w:val="24"/>
        </w:rPr>
        <w:t xml:space="preserve">total at: </w:t>
      </w:r>
      <w:hyperlink r:id="rId21" w:history="1">
        <w:r w:rsidRPr="005365A8">
          <w:rPr>
            <w:rStyle w:val="Hyperlink"/>
            <w:rFonts w:ascii="Helvetica" w:hAnsi="Helvetica" w:cs="Helvetica"/>
            <w:sz w:val="24"/>
            <w:szCs w:val="24"/>
            <w:shd w:val="clear" w:color="auto" w:fill="FFFFFF"/>
          </w:rPr>
          <w:t>https://www.virustotal.com</w:t>
        </w:r>
      </w:hyperlink>
    </w:p>
    <w:p w14:paraId="5D2C12AF" w14:textId="393F5AE6" w:rsidR="005365A8" w:rsidRPr="005365A8" w:rsidRDefault="005365A8" w:rsidP="005365A8">
      <w:pPr>
        <w:pStyle w:val="ListParagraph"/>
        <w:rPr>
          <w:sz w:val="24"/>
          <w:szCs w:val="24"/>
        </w:rPr>
      </w:pPr>
      <w:r w:rsidRPr="005365A8">
        <w:rPr>
          <w:sz w:val="24"/>
          <w:szCs w:val="24"/>
        </w:rPr>
        <w:t>which shows that the malware is been detected by 63 different antiviruses.</w:t>
      </w:r>
    </w:p>
    <w:p w14:paraId="69E24851" w14:textId="33C3B269" w:rsidR="009D7ECA" w:rsidRDefault="009D7ECA" w:rsidP="008506A6"/>
    <w:p w14:paraId="75A02DB3" w14:textId="1E0CFB6C" w:rsidR="009D7ECA" w:rsidRDefault="009D7ECA" w:rsidP="008506A6">
      <w:r w:rsidRPr="009D7ECA">
        <w:rPr>
          <w:noProof/>
        </w:rPr>
        <w:drawing>
          <wp:inline distT="0" distB="0" distL="0" distR="0" wp14:anchorId="73161275" wp14:editId="5A8167F9">
            <wp:extent cx="5943600" cy="36658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665855"/>
                    </a:xfrm>
                    <a:prstGeom prst="rect">
                      <a:avLst/>
                    </a:prstGeom>
                  </pic:spPr>
                </pic:pic>
              </a:graphicData>
            </a:graphic>
          </wp:inline>
        </w:drawing>
      </w:r>
    </w:p>
    <w:p w14:paraId="109E9246" w14:textId="77777777" w:rsidR="009D7ECA" w:rsidRPr="008506A6" w:rsidRDefault="009D7ECA" w:rsidP="008506A6"/>
    <w:sectPr w:rsidR="009D7ECA" w:rsidRPr="00850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4.25pt;height:14.25pt" o:bullet="t">
        <v:imagedata r:id="rId1" o:title="mso357"/>
      </v:shape>
    </w:pict>
  </w:numPicBullet>
  <w:abstractNum w:abstractNumId="0" w15:restartNumberingAfterBreak="0">
    <w:nsid w:val="0C3D451F"/>
    <w:multiLevelType w:val="hybridMultilevel"/>
    <w:tmpl w:val="A05C89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CD20A8"/>
    <w:multiLevelType w:val="hybridMultilevel"/>
    <w:tmpl w:val="1E54013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6C4922"/>
    <w:multiLevelType w:val="hybridMultilevel"/>
    <w:tmpl w:val="AA4A8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82338"/>
    <w:multiLevelType w:val="hybridMultilevel"/>
    <w:tmpl w:val="8862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C53545"/>
    <w:multiLevelType w:val="hybridMultilevel"/>
    <w:tmpl w:val="EA7C1418"/>
    <w:lvl w:ilvl="0" w:tplc="A38221F4">
      <w:start w:val="1"/>
      <w:numFmt w:val="decimal"/>
      <w:lvlText w:val="%1."/>
      <w:lvlJc w:val="left"/>
      <w:pPr>
        <w:ind w:left="720" w:hanging="360"/>
      </w:pPr>
      <w:rPr>
        <w:rFonts w:ascii="Arial" w:hAnsi="Arial" w:cs="Arial" w:hint="default"/>
        <w:color w:val="4D5156"/>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C2594D"/>
    <w:multiLevelType w:val="hybridMultilevel"/>
    <w:tmpl w:val="295AD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603A5C"/>
    <w:multiLevelType w:val="hybridMultilevel"/>
    <w:tmpl w:val="01E07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6D1660"/>
    <w:multiLevelType w:val="hybridMultilevel"/>
    <w:tmpl w:val="128603B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168654A"/>
    <w:multiLevelType w:val="hybridMultilevel"/>
    <w:tmpl w:val="0A70C4B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BE81061"/>
    <w:multiLevelType w:val="hybridMultilevel"/>
    <w:tmpl w:val="1D14F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CC18CE"/>
    <w:multiLevelType w:val="hybridMultilevel"/>
    <w:tmpl w:val="3ADA49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50B67DB"/>
    <w:multiLevelType w:val="hybridMultilevel"/>
    <w:tmpl w:val="1EBC6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2E18C1"/>
    <w:multiLevelType w:val="hybridMultilevel"/>
    <w:tmpl w:val="22EE8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7512ED"/>
    <w:multiLevelType w:val="hybridMultilevel"/>
    <w:tmpl w:val="F804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077179"/>
    <w:multiLevelType w:val="hybridMultilevel"/>
    <w:tmpl w:val="18FC0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9"/>
  </w:num>
  <w:num w:numId="4">
    <w:abstractNumId w:val="11"/>
  </w:num>
  <w:num w:numId="5">
    <w:abstractNumId w:val="6"/>
  </w:num>
  <w:num w:numId="6">
    <w:abstractNumId w:val="12"/>
  </w:num>
  <w:num w:numId="7">
    <w:abstractNumId w:val="3"/>
  </w:num>
  <w:num w:numId="8">
    <w:abstractNumId w:val="5"/>
  </w:num>
  <w:num w:numId="9">
    <w:abstractNumId w:val="13"/>
  </w:num>
  <w:num w:numId="10">
    <w:abstractNumId w:val="1"/>
  </w:num>
  <w:num w:numId="11">
    <w:abstractNumId w:val="8"/>
  </w:num>
  <w:num w:numId="12">
    <w:abstractNumId w:val="7"/>
  </w:num>
  <w:num w:numId="13">
    <w:abstractNumId w:val="0"/>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B3"/>
    <w:rsid w:val="001C33C7"/>
    <w:rsid w:val="001D646B"/>
    <w:rsid w:val="002A675F"/>
    <w:rsid w:val="0034236A"/>
    <w:rsid w:val="00466146"/>
    <w:rsid w:val="004D2A7A"/>
    <w:rsid w:val="005365A8"/>
    <w:rsid w:val="00593008"/>
    <w:rsid w:val="00721DDF"/>
    <w:rsid w:val="00745480"/>
    <w:rsid w:val="008506A6"/>
    <w:rsid w:val="008C135B"/>
    <w:rsid w:val="008E4B6C"/>
    <w:rsid w:val="009173F0"/>
    <w:rsid w:val="00997C4A"/>
    <w:rsid w:val="009D7ECA"/>
    <w:rsid w:val="00B05638"/>
    <w:rsid w:val="00BE52A7"/>
    <w:rsid w:val="00C02D49"/>
    <w:rsid w:val="00C113B6"/>
    <w:rsid w:val="00C628B3"/>
    <w:rsid w:val="00D31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4576A"/>
  <w15:chartTrackingRefBased/>
  <w15:docId w15:val="{64D70E54-A84D-4BEC-8A2C-2BA6655EA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6A6"/>
    <w:pPr>
      <w:spacing w:line="276" w:lineRule="auto"/>
    </w:pPr>
    <w:rPr>
      <w:rFonts w:eastAsiaTheme="minorEastAsia"/>
      <w:sz w:val="21"/>
      <w:szCs w:val="21"/>
    </w:rPr>
  </w:style>
  <w:style w:type="paragraph" w:styleId="Heading1">
    <w:name w:val="heading 1"/>
    <w:basedOn w:val="Normal"/>
    <w:next w:val="Normal"/>
    <w:link w:val="Heading1Char"/>
    <w:uiPriority w:val="9"/>
    <w:qFormat/>
    <w:rsid w:val="001C33C7"/>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06A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506A6"/>
    <w:rPr>
      <w:rFonts w:asciiTheme="majorHAnsi" w:eastAsiaTheme="majorEastAsia" w:hAnsiTheme="majorHAnsi" w:cstheme="majorBidi"/>
      <w:color w:val="262626" w:themeColor="text1" w:themeTint="D9"/>
      <w:sz w:val="96"/>
      <w:szCs w:val="96"/>
    </w:rPr>
  </w:style>
  <w:style w:type="paragraph" w:styleId="ListParagraph">
    <w:name w:val="List Paragraph"/>
    <w:basedOn w:val="Normal"/>
    <w:uiPriority w:val="34"/>
    <w:qFormat/>
    <w:rsid w:val="008506A6"/>
    <w:pPr>
      <w:ind w:left="720"/>
      <w:contextualSpacing/>
    </w:pPr>
  </w:style>
  <w:style w:type="character" w:styleId="Hyperlink">
    <w:name w:val="Hyperlink"/>
    <w:basedOn w:val="DefaultParagraphFont"/>
    <w:uiPriority w:val="99"/>
    <w:unhideWhenUsed/>
    <w:rsid w:val="008506A6"/>
    <w:rPr>
      <w:color w:val="0563C1" w:themeColor="hyperlink"/>
      <w:u w:val="single"/>
    </w:rPr>
  </w:style>
  <w:style w:type="character" w:styleId="UnresolvedMention">
    <w:name w:val="Unresolved Mention"/>
    <w:basedOn w:val="DefaultParagraphFont"/>
    <w:uiPriority w:val="99"/>
    <w:semiHidden/>
    <w:unhideWhenUsed/>
    <w:rsid w:val="008506A6"/>
    <w:rPr>
      <w:color w:val="605E5C"/>
      <w:shd w:val="clear" w:color="auto" w:fill="E1DFDD"/>
    </w:rPr>
  </w:style>
  <w:style w:type="paragraph" w:customStyle="1" w:styleId="Default">
    <w:name w:val="Default"/>
    <w:rsid w:val="00593008"/>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1Char">
    <w:name w:val="Heading 1 Char"/>
    <w:basedOn w:val="DefaultParagraphFont"/>
    <w:link w:val="Heading1"/>
    <w:uiPriority w:val="9"/>
    <w:rsid w:val="001C33C7"/>
    <w:rPr>
      <w:rFonts w:asciiTheme="majorHAnsi" w:eastAsiaTheme="majorEastAsia" w:hAnsiTheme="majorHAnsi" w:cstheme="majorBidi"/>
      <w:color w:val="2F5496" w:themeColor="accent1" w:themeShade="BF"/>
      <w:sz w:val="32"/>
      <w:szCs w:val="3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einfo-pe.en.uptodown.com/windows"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virustotal.com" TargetMode="External"/><Relationship Id="rId7" Type="http://schemas.openxmlformats.org/officeDocument/2006/relationships/hyperlink" Target="https://www.winitor.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mh-nexus.de/en/hxd/"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https://gusindia01-my.sharepoint.com/:f:/g/personal/keshavkaushik_ddn_upes_ac_in/EuctZN-vFEpNicFWH20ZD0oBMUOpzK_0TVcFizvGJ69elw?e=qnLdLd" TargetMode="Externa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chauhan</dc:creator>
  <cp:keywords/>
  <dc:description/>
  <cp:lastModifiedBy>SHRISHTY</cp:lastModifiedBy>
  <cp:revision>7</cp:revision>
  <dcterms:created xsi:type="dcterms:W3CDTF">2020-12-08T11:13:00Z</dcterms:created>
  <dcterms:modified xsi:type="dcterms:W3CDTF">2020-12-26T18:28:00Z</dcterms:modified>
</cp:coreProperties>
</file>