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E129" w14:textId="0E61D868" w:rsidR="00567A3F" w:rsidRDefault="006D57CC" w:rsidP="006D57CC">
      <w:pPr>
        <w:jc w:val="center"/>
        <w:rPr>
          <w:b/>
          <w:bCs/>
          <w:sz w:val="28"/>
          <w:szCs w:val="28"/>
        </w:rPr>
      </w:pPr>
      <w:r w:rsidRPr="006D57CC">
        <w:rPr>
          <w:b/>
          <w:bCs/>
          <w:sz w:val="28"/>
          <w:szCs w:val="28"/>
        </w:rPr>
        <w:t xml:space="preserve">Assignment: </w:t>
      </w:r>
      <w:r w:rsidR="000B5886">
        <w:rPr>
          <w:b/>
          <w:bCs/>
          <w:sz w:val="28"/>
          <w:szCs w:val="28"/>
        </w:rPr>
        <w:t>8</w:t>
      </w:r>
    </w:p>
    <w:p w14:paraId="04E6B89F" w14:textId="2A663628" w:rsidR="00803E97" w:rsidRDefault="00803E97" w:rsidP="00203D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</w:t>
      </w:r>
    </w:p>
    <w:p w14:paraId="091A36D7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DB68695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//must set the counter here</w:t>
      </w:r>
    </w:p>
    <w:p w14:paraId="6E55EFF9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</w:p>
    <w:p w14:paraId="71E4083C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1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//should use "this" keyword</w:t>
      </w:r>
    </w:p>
    <w:p w14:paraId="541CCB79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FB6CD87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3E">
        <w:rPr>
          <w:rFonts w:ascii="Consolas" w:eastAsia="Times New Roman" w:hAnsi="Consolas" w:cs="Times New Roman"/>
          <w:color w:val="4EC9B0"/>
          <w:sz w:val="21"/>
          <w:szCs w:val="21"/>
        </w:rPr>
        <w:t>reset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2F79573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1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D3BB5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3D35A5" w14:textId="511207D6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FCA36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//returns 1</w:t>
      </w:r>
    </w:p>
    <w:p w14:paraId="373D8090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//returns 2</w:t>
      </w:r>
    </w:p>
    <w:p w14:paraId="4D79F365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4EC9B0"/>
          <w:sz w:val="21"/>
          <w:szCs w:val="21"/>
        </w:rPr>
        <w:t>reset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//returns 0</w:t>
      </w:r>
    </w:p>
    <w:p w14:paraId="2E387553" w14:textId="339A5E90" w:rsidR="005D590B" w:rsidRDefault="005D590B" w:rsidP="00203D95">
      <w:pPr>
        <w:rPr>
          <w:color w:val="000000"/>
          <w:sz w:val="27"/>
          <w:szCs w:val="27"/>
        </w:rPr>
      </w:pPr>
    </w:p>
    <w:p w14:paraId="442A84DE" w14:textId="01CC8C7D" w:rsidR="00A0400B" w:rsidRPr="00203D95" w:rsidRDefault="00A0400B" w:rsidP="00203D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</w:t>
      </w:r>
      <w:r w:rsidR="00F2152B">
        <w:rPr>
          <w:color w:val="000000"/>
          <w:sz w:val="27"/>
          <w:szCs w:val="27"/>
        </w:rPr>
        <w:t>A free variable is a</w:t>
      </w:r>
      <w:r w:rsidR="00F2152B" w:rsidRPr="00F2152B">
        <w:rPr>
          <w:color w:val="000000"/>
          <w:sz w:val="27"/>
          <w:szCs w:val="27"/>
        </w:rPr>
        <w:t xml:space="preserve"> variable </w:t>
      </w:r>
      <w:r w:rsidR="00F2152B">
        <w:rPr>
          <w:color w:val="000000"/>
          <w:sz w:val="27"/>
          <w:szCs w:val="27"/>
        </w:rPr>
        <w:t>used in</w:t>
      </w:r>
      <w:r w:rsidR="00F2152B" w:rsidRPr="00F2152B">
        <w:rPr>
          <w:color w:val="000000"/>
          <w:sz w:val="27"/>
          <w:szCs w:val="27"/>
        </w:rPr>
        <w:t xml:space="preserve"> a function that is not one of its parameters or local variables</w:t>
      </w:r>
      <w:r w:rsidR="00C122F0">
        <w:rPr>
          <w:color w:val="000000"/>
          <w:sz w:val="27"/>
          <w:szCs w:val="27"/>
        </w:rPr>
        <w:t>.</w:t>
      </w:r>
      <w:r w:rsidR="00DC6384">
        <w:rPr>
          <w:color w:val="000000"/>
          <w:sz w:val="27"/>
          <w:szCs w:val="27"/>
        </w:rPr>
        <w:t xml:space="preserve"> The free variable is counter </w:t>
      </w:r>
      <w:r w:rsidR="00DF7D38">
        <w:rPr>
          <w:color w:val="000000"/>
          <w:sz w:val="27"/>
          <w:szCs w:val="27"/>
        </w:rPr>
        <w:t>as it is declared outside the function</w:t>
      </w:r>
      <w:r w:rsidR="00DC6384">
        <w:rPr>
          <w:color w:val="000000"/>
          <w:sz w:val="27"/>
          <w:szCs w:val="27"/>
        </w:rPr>
        <w:t>.</w:t>
      </w:r>
    </w:p>
    <w:p w14:paraId="62764DC0" w14:textId="1299F4C8" w:rsidR="00874F2B" w:rsidRDefault="00022B05" w:rsidP="005925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</w:t>
      </w:r>
    </w:p>
    <w:p w14:paraId="102FAB0D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2D3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2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2D3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C272D3">
        <w:rPr>
          <w:rFonts w:ascii="Consolas" w:eastAsia="Times New Roman" w:hAnsi="Consolas" w:cs="Times New Roman"/>
          <w:color w:val="6A9955"/>
          <w:sz w:val="21"/>
          <w:szCs w:val="21"/>
        </w:rPr>
        <w:t>//factory module</w:t>
      </w:r>
    </w:p>
    <w:p w14:paraId="0FC1DA8E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2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2D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2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A4258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2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2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7FFEBC2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2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2D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272D3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43763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D967F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3758E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9CDCFE"/>
          <w:sz w:val="21"/>
          <w:szCs w:val="21"/>
        </w:rPr>
        <w:t>add5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2D3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2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1A63F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CDCAA"/>
          <w:sz w:val="21"/>
          <w:szCs w:val="21"/>
        </w:rPr>
        <w:t>add5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A39AAD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DCDCAA"/>
          <w:sz w:val="21"/>
          <w:szCs w:val="21"/>
        </w:rPr>
        <w:t>add5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71A5E2" w14:textId="77777777" w:rsidR="00C272D3" w:rsidRPr="00C272D3" w:rsidRDefault="00C272D3" w:rsidP="00C2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2D3">
        <w:rPr>
          <w:rFonts w:ascii="Consolas" w:eastAsia="Times New Roman" w:hAnsi="Consolas" w:cs="Times New Roman"/>
          <w:color w:val="DCDCAA"/>
          <w:sz w:val="21"/>
          <w:szCs w:val="21"/>
        </w:rPr>
        <w:t>add5</w:t>
      </w:r>
      <w:r w:rsidRPr="00C27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C272D3">
        <w:rPr>
          <w:rFonts w:ascii="Consolas" w:eastAsia="Times New Roman" w:hAnsi="Consolas" w:cs="Times New Roman"/>
          <w:color w:val="6A9955"/>
          <w:sz w:val="21"/>
          <w:szCs w:val="21"/>
        </w:rPr>
        <w:t>//returns 15</w:t>
      </w:r>
    </w:p>
    <w:p w14:paraId="37505155" w14:textId="77777777" w:rsidR="00022B05" w:rsidRPr="00592587" w:rsidRDefault="00022B05" w:rsidP="00592587">
      <w:pPr>
        <w:rPr>
          <w:color w:val="000000"/>
          <w:sz w:val="27"/>
          <w:szCs w:val="27"/>
        </w:rPr>
      </w:pPr>
    </w:p>
    <w:p w14:paraId="5BDB8DE5" w14:textId="54B21A6E" w:rsidR="000F1817" w:rsidRDefault="00EA6918" w:rsidP="005E7813">
      <w:pPr>
        <w:rPr>
          <w:color w:val="000000"/>
          <w:sz w:val="27"/>
          <w:szCs w:val="27"/>
        </w:rPr>
      </w:pPr>
      <w:r w:rsidRPr="005E7813">
        <w:rPr>
          <w:color w:val="000000"/>
          <w:sz w:val="27"/>
          <w:szCs w:val="27"/>
        </w:rPr>
        <w:t xml:space="preserve">9) </w:t>
      </w:r>
      <w:r w:rsidR="00F17F11">
        <w:rPr>
          <w:color w:val="000000"/>
          <w:sz w:val="27"/>
          <w:szCs w:val="27"/>
        </w:rPr>
        <w:t xml:space="preserve">We can use </w:t>
      </w:r>
      <w:r w:rsidR="00F17F11" w:rsidRPr="00F17F11">
        <w:rPr>
          <w:color w:val="000000"/>
          <w:sz w:val="27"/>
          <w:szCs w:val="27"/>
        </w:rPr>
        <w:t xml:space="preserve">Module pattern </w:t>
      </w:r>
      <w:r w:rsidR="00F17F11">
        <w:rPr>
          <w:color w:val="000000"/>
          <w:sz w:val="27"/>
          <w:szCs w:val="27"/>
        </w:rPr>
        <w:t>–</w:t>
      </w:r>
      <w:r w:rsidR="00F17F11" w:rsidRPr="00F17F11">
        <w:rPr>
          <w:color w:val="000000"/>
          <w:sz w:val="27"/>
          <w:szCs w:val="27"/>
        </w:rPr>
        <w:t xml:space="preserve">immediately invoked function expression (IIFE) </w:t>
      </w:r>
      <w:r w:rsidR="00F17F11">
        <w:rPr>
          <w:color w:val="000000"/>
          <w:sz w:val="27"/>
          <w:szCs w:val="27"/>
        </w:rPr>
        <w:t>and put all the codes inside declare and call block like</w:t>
      </w:r>
    </w:p>
    <w:p w14:paraId="47330A84" w14:textId="339776B7" w:rsidR="001910BC" w:rsidRDefault="00F17F11" w:rsidP="007A7E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(----codes here----)();</w:t>
      </w:r>
    </w:p>
    <w:p w14:paraId="0B62883B" w14:textId="403BE64D" w:rsidR="00446AB1" w:rsidRDefault="006117C9" w:rsidP="005E781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C543D6">
        <w:rPr>
          <w:color w:val="000000"/>
          <w:sz w:val="27"/>
          <w:szCs w:val="27"/>
        </w:rPr>
        <w:t>0</w:t>
      </w:r>
      <w:r w:rsidR="00446AB1">
        <w:rPr>
          <w:color w:val="000000"/>
          <w:sz w:val="27"/>
          <w:szCs w:val="27"/>
        </w:rPr>
        <w:t>)</w:t>
      </w:r>
    </w:p>
    <w:p w14:paraId="11214A1D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524EA6A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1C0F8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4C97A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22FED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F57270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3F645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7BAF1F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FA346B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9C5E3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E96735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2962F9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F41F8" w14:textId="75B47961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22874E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ADAEBB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4E4EB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9EF2ED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DA22C7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4D401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F60E8B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898BEB8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9529D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432C99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12C213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setSalary: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C1A3D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setAge: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746A3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setName: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DC910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7734B0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601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D47E3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22BA45C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4D2F8A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5C455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E9CCD0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342E6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350A246F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4769D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75008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F62B6F" w14:textId="77777777" w:rsidR="00860173" w:rsidRPr="00860173" w:rsidRDefault="00860173" w:rsidP="0086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1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173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1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017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FEE66C" w14:textId="77777777" w:rsidR="00860173" w:rsidRDefault="00860173" w:rsidP="005E7813">
      <w:pPr>
        <w:rPr>
          <w:color w:val="000000"/>
          <w:sz w:val="27"/>
          <w:szCs w:val="27"/>
        </w:rPr>
      </w:pPr>
    </w:p>
    <w:p w14:paraId="657F43DE" w14:textId="75A4764B" w:rsidR="006117C9" w:rsidRDefault="00C543D6" w:rsidP="005E781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11</w:t>
      </w:r>
      <w:r w:rsidR="00446AB1">
        <w:rPr>
          <w:color w:val="000000"/>
          <w:sz w:val="27"/>
          <w:szCs w:val="27"/>
        </w:rPr>
        <w:t>)</w:t>
      </w:r>
      <w:r w:rsidR="006117C9">
        <w:rPr>
          <w:color w:val="000000"/>
          <w:sz w:val="27"/>
          <w:szCs w:val="27"/>
        </w:rPr>
        <w:t xml:space="preserve"> </w:t>
      </w:r>
    </w:p>
    <w:p w14:paraId="0EAFDDA0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D60F41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3F912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6F3D1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46F51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F60D2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A255CB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2302D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BF099C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E088A8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7467B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87D864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8549F9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3A089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E281C1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D98CF17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D5024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08440D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F2791CC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1083E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75F0CA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BA34D0C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FB321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17D6CD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9839D4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setSalary: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F8589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setAge: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294A2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setName: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6D1013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0E813F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B5C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10749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101343D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3DF542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6B5FA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AFF8DC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2845C1" w14:textId="75DA8AF0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6E08E8C8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6A9955"/>
          <w:sz w:val="21"/>
          <w:szCs w:val="21"/>
        </w:rPr>
        <w:t>//Extension code</w:t>
      </w:r>
    </w:p>
    <w:p w14:paraId="66D74188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AF9E86D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69EA1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031DF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56185F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1BE9D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A7F86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Employee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CE9178"/>
          <w:sz w:val="21"/>
          <w:szCs w:val="21"/>
        </w:rPr>
        <w:t>"1000000 N 4th"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B2680" w14:textId="77777777" w:rsidR="00EB5CC7" w:rsidRPr="00EB5CC7" w:rsidRDefault="00EB5CC7" w:rsidP="00EB5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CC7">
        <w:rPr>
          <w:rFonts w:ascii="Consolas" w:eastAsia="Times New Roman" w:hAnsi="Consolas" w:cs="Times New Roman"/>
          <w:color w:val="4FC1FF"/>
          <w:sz w:val="21"/>
          <w:szCs w:val="21"/>
        </w:rPr>
        <w:t>Employee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C7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EB5CC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15B148E" w14:textId="77777777" w:rsidR="00EB5CC7" w:rsidRPr="005E7813" w:rsidRDefault="00EB5CC7" w:rsidP="005E7813">
      <w:pPr>
        <w:rPr>
          <w:color w:val="000000"/>
          <w:sz w:val="27"/>
          <w:szCs w:val="27"/>
        </w:rPr>
      </w:pPr>
    </w:p>
    <w:sectPr w:rsidR="00EB5CC7" w:rsidRPr="005E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02E0"/>
    <w:multiLevelType w:val="hybridMultilevel"/>
    <w:tmpl w:val="3BE4E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5"/>
    <w:rsid w:val="00022B05"/>
    <w:rsid w:val="000617BA"/>
    <w:rsid w:val="0007374A"/>
    <w:rsid w:val="000B5886"/>
    <w:rsid w:val="000F1817"/>
    <w:rsid w:val="001910BC"/>
    <w:rsid w:val="00203D95"/>
    <w:rsid w:val="002E167B"/>
    <w:rsid w:val="00342469"/>
    <w:rsid w:val="00346296"/>
    <w:rsid w:val="003661BD"/>
    <w:rsid w:val="00373F4D"/>
    <w:rsid w:val="00380D3D"/>
    <w:rsid w:val="00385AB4"/>
    <w:rsid w:val="003A0630"/>
    <w:rsid w:val="003A2F17"/>
    <w:rsid w:val="003A7EA8"/>
    <w:rsid w:val="00446AB1"/>
    <w:rsid w:val="004A1B5A"/>
    <w:rsid w:val="00511B21"/>
    <w:rsid w:val="00520471"/>
    <w:rsid w:val="00567A3F"/>
    <w:rsid w:val="00592587"/>
    <w:rsid w:val="005D1E15"/>
    <w:rsid w:val="005D590B"/>
    <w:rsid w:val="005E7813"/>
    <w:rsid w:val="006117C9"/>
    <w:rsid w:val="0065551A"/>
    <w:rsid w:val="006D57CC"/>
    <w:rsid w:val="007001B6"/>
    <w:rsid w:val="00711924"/>
    <w:rsid w:val="007A7E2F"/>
    <w:rsid w:val="007D171A"/>
    <w:rsid w:val="00803E97"/>
    <w:rsid w:val="00832A83"/>
    <w:rsid w:val="00860173"/>
    <w:rsid w:val="00874F2B"/>
    <w:rsid w:val="0093144C"/>
    <w:rsid w:val="009A22AB"/>
    <w:rsid w:val="009E4AB9"/>
    <w:rsid w:val="00A0400B"/>
    <w:rsid w:val="00A91E79"/>
    <w:rsid w:val="00B3163E"/>
    <w:rsid w:val="00B53F3E"/>
    <w:rsid w:val="00BD14C5"/>
    <w:rsid w:val="00C122F0"/>
    <w:rsid w:val="00C17DDB"/>
    <w:rsid w:val="00C272D3"/>
    <w:rsid w:val="00C543D6"/>
    <w:rsid w:val="00C67B5C"/>
    <w:rsid w:val="00CC2392"/>
    <w:rsid w:val="00D85FE3"/>
    <w:rsid w:val="00D92FB3"/>
    <w:rsid w:val="00DC6384"/>
    <w:rsid w:val="00DD24F3"/>
    <w:rsid w:val="00DF7D38"/>
    <w:rsid w:val="00E1038B"/>
    <w:rsid w:val="00E40764"/>
    <w:rsid w:val="00E92ABF"/>
    <w:rsid w:val="00EA6918"/>
    <w:rsid w:val="00EB5CC7"/>
    <w:rsid w:val="00EC65CB"/>
    <w:rsid w:val="00F17F11"/>
    <w:rsid w:val="00F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22C4"/>
  <w15:chartTrackingRefBased/>
  <w15:docId w15:val="{8111BB68-0F1D-4877-B43D-828AAFCA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Gautam</dc:creator>
  <cp:keywords/>
  <dc:description/>
  <cp:lastModifiedBy>Shristi Gautam</cp:lastModifiedBy>
  <cp:revision>76</cp:revision>
  <dcterms:created xsi:type="dcterms:W3CDTF">2022-03-02T21:05:00Z</dcterms:created>
  <dcterms:modified xsi:type="dcterms:W3CDTF">2022-03-07T20:41:00Z</dcterms:modified>
</cp:coreProperties>
</file>