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Virtual Vanguards</w:t>
      </w:r>
    </w:p>
    <w:p w14:paraId="128E5794" w14:textId="44E68798" w:rsidR="00A127C4" w:rsidRDefault="00BB66B1">
      <w:r>
        <w:t>Project / Product Name: Streaming Live RAG (Theme 4: real-time incremental retrieval, multi-intent decomposition and state-preserving answer refinement)</w:t>
      </w:r>
    </w:p>
    <w:p w14:paraId="79C27D10" w14:textId="0D156429" w:rsidR="00A127C4" w:rsidRDefault="00BB66B1">
      <w:r>
        <w:t>Organization / Institution (if any): SRM Institute of Science and Technology</w:t>
      </w:r>
    </w:p>
    <w:p w14:paraId="3544C6C6" w14:textId="3EF9E479" w:rsidR="00A127C4" w:rsidRDefault="00BB66B1">
      <w:r>
        <w:t>Submission Date: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rPr>
          <w:b/>
          <w:bCs/>
        </w:rPr>
        <w:t>Yes</w:t>
      </w:r>
    </w:p>
    <w:p w14:paraId="597EA384" w14:textId="27E2FC9C" w:rsidR="00A127C4" w:rsidRDefault="00066A04">
      <w:r>
        <w:t>Yes. Claude (Anthropic)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0BE53377" w:rsidR="00A127C4" w:rsidRDefault="00BB66B1">
      <w:r>
        <w:t>Idea generation / brainstorming: Design options and trade-offs (when to trigger retrieval, how to split multi-part requests, a refusal gate versus always answering, which ablations to run) were worked out with Claude</w:t>
      </w:r>
    </w:p>
    <w:p w14:paraId="4B1DE582" w14:textId="0C2C695E" w:rsidR="00A127C4" w:rsidRDefault="00BB66B1">
      <w:r>
        <w:t>Code generation or assistance: Claude wrote the engine, stream controller, hybrid retrieval, session synthesis and refusal gate, telemetry, evaluation harness, Docker packaging and the 359 automated tests, under the team's direction.</w:t>
      </w:r>
    </w:p>
    <w:p w14:paraId="29551317" w14:textId="0B1452FD" w:rsidR="00A127C4" w:rsidRDefault="00BB66B1">
      <w:r>
        <w:t>Content creation: README, final benchmarking report, architecture brief, telemetry schema, demo script and suggested slide content were drafted by Claude for the team to review and use.</w:t>
      </w:r>
    </w:p>
    <w:p w14:paraId="3FCA3358" w14:textId="58F7E21F" w:rsidR="00A127C4" w:rsidRDefault="00BB66B1">
      <w:r>
        <w:t>Data analysis: Claude ran and analysed the evaluations: gate scoring, ablations, paired bootstrap confidence intervals, edge-case root-cause analysis and latency profiling.</w:t>
      </w:r>
    </w:p>
    <w:p w14:paraId="1DEDEBFC" w14:textId="7BD8DB6B" w:rsidR="00A127C4" w:rsidRDefault="00BB66B1">
      <w:r>
        <w:t>Testing / debugging: Claude wrote and ran the regression tests and diagnosed and fixed defects (for example decomposition and supersession bugs, GPU / ONNX runtime conflicts, environment and Docker set-up problems).</w:t>
      </w:r>
    </w:p>
    <w:p w14:paraId="00383ED4" w14:textId="77777777" w:rsidR="00F5299E" w:rsidRDefault="00F5299E"/>
    <w:p w14:paraId="074B21DB" w14:textId="77777777" w:rsidR="00F5299E" w:rsidRDefault="00F5299E"/>
    <w:p w14:paraId="0EABD212" w14:textId="77777777" w:rsidR="00F5299E" w:rsidRDefault="00F5299E"/>
    <w:p w14:paraId="4B82E741" w14:textId="723EBAC5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7D077B02" w14:textId="77777777" w:rsidR="007D56B4" w:rsidRDefault="001A1B64">
      <w:r>
        <w:t xml:space="preserve">1. Feature Name: </w:t>
      </w:r>
      <w:r>
        <w:t>Stream controller and early-retrieval trigger (streaming_rag/controller/)</w:t>
      </w:r>
    </w:p>
    <w:p w14:paraId="2306FB8E" w14:textId="77777777" w:rsidR="007D56B4" w:rsidRDefault="001A1B64">
      <w:r>
        <w:t>2.  Self-Generated/AI-Generated/Both: Both (AI-generated code; team-specified requirements and decisions)</w:t>
      </w:r>
    </w:p>
    <w:p w14:paraId="5DED4BEE" w14:textId="77777777" w:rsidR="007D56B4" w:rsidRDefault="001A1B64">
      <w:r>
        <w:t xml:space="preserve">3. Description (AI tools/platform used, prompt used, output summary, modification): </w:t>
      </w:r>
      <w:r>
        <w:t>AI tool: Claude (Anthropic) via Claude Code. Prompt: requirement-level instructions from the Theme 4 guide and the Task 2 brief (decide when to retrieve, wait or suppress while the user is still speaking); exact chat wording is not reproduced here. Output: intent-stability scoring and the WAIT / RETRIEVE / SUPPRESS policy, with provisional retrieval on stable partial text. Modification: thresholds were chosen on the development set and checked on a held-out set; defects found in a later audit were fixed.</w:t>
      </w:r>
    </w:p>
    <w:p w14:paraId="7386BF07" w14:textId="77777777" w:rsidR="007D56B4" w:rsidRDefault="001A1B64">
      <w:r>
        <w:t>2. Feature Name: Multi-intent decomposition and clause supersession (controller/decompose.py)</w:t>
      </w:r>
    </w:p>
    <w:p w14:paraId="135B5A05" w14:textId="77777777" w:rsidR="007D56B4" w:rsidRDefault="001A1B64">
      <w:r>
        <w:t>2.  Self-Generated/AI-Generated/Both: Both (AI-generated code; team-specified requirements and decisions)</w:t>
      </w:r>
    </w:p>
    <w:p w14:paraId="329929A4" w14:textId="732828F7" w:rsidR="007D56B4" w:rsidRDefault="001A1B64">
      <w:r>
        <w:t xml:space="preserve">3. Description (AI tools/platform used, prompt used, output summary, modification): </w:t>
      </w:r>
      <w:r>
        <w:t>AI tool: Claude (Anthropic)</w:t>
      </w:r>
      <w:r>
        <w:t>. Prompt: Task 2 brief (split compound utterances into parallel sub-queries without over-splitting). Output: boundary-aware splitter, spoken-number normalisation, and cancellation of earlier fragments when a clause grows. Modification: a clause-boundary bug and a many-to-one supersession bug found in the audit were fixed and covered by regression tests.</w:t>
      </w:r>
    </w:p>
    <w:p w14:paraId="38DF386B" w14:textId="77777777" w:rsidR="007D56B4" w:rsidRDefault="001A1B64">
      <w:r>
        <w:t xml:space="preserve">3. Feature Name: </w:t>
      </w:r>
      <w:r>
        <w:t>Hybrid retrieval and fusion (BM25 + e5 dense + rank fusion + cross-encoder rerank, GPU inference)</w:t>
      </w:r>
    </w:p>
    <w:p w14:paraId="6684316B" w14:textId="77777777" w:rsidR="007D56B4" w:rsidRDefault="001A1B64">
      <w:r>
        <w:t>2.  Self-Generated/AI-Generated/Both: Both (AI-generated code; team-specified requirements and decisions)</w:t>
      </w:r>
    </w:p>
    <w:p w14:paraId="7868B9D3" w14:textId="066677E7" w:rsidR="007D56B4" w:rsidRDefault="001A1B64">
      <w:r>
        <w:t xml:space="preserve">3. Description (AI tools/platform used, prompt used, output summary, modification): </w:t>
      </w:r>
      <w:r>
        <w:t>AI tool: Claude (Anthropic</w:t>
      </w:r>
      <w:r w:rsidR="00A345D9">
        <w:t>)</w:t>
      </w:r>
      <w:r>
        <w:t>. Prompt: Task 1 brief (corpus ingestion, hybrid retrieval, deduplication, re-ranking). Output: chunking with stable citation IDs, BM25, ONNX dense encoder, reciprocal-rank fusion, cross-encoder rerank and a GPU inference layer. Modification: the rerank pool was enlarged from 5 to 20 after a development / held-out comparison; model choices were made by ablation, and alternatives that did not help were rejected.</w:t>
      </w:r>
    </w:p>
    <w:p w14:paraId="64ADB954" w14:textId="77777777" w:rsidR="007D56B4" w:rsidRDefault="001A1B64">
      <w:r>
        <w:t xml:space="preserve">4. Feature Name: </w:t>
      </w:r>
      <w:r>
        <w:t>Session synthesis, learned refusal gate and in-place answer refinement (streaming_rag/session/)</w:t>
      </w:r>
    </w:p>
    <w:p w14:paraId="77ABB815" w14:textId="77777777" w:rsidR="007D56B4" w:rsidRDefault="001A1B64">
      <w:r>
        <w:t>2.  Self-Generated/AI-Generated/Both: Both (AI-generated code; team-specified requirements and decisions)</w:t>
      </w:r>
    </w:p>
    <w:p w14:paraId="11C20567" w14:textId="3472CFBA" w:rsidR="007D56B4" w:rsidRDefault="001A1B64">
      <w:r>
        <w:t xml:space="preserve">3. Description (AI tools/platform used, prompt used, output summary, modification): </w:t>
      </w:r>
      <w:r>
        <w:t>AI tool: Claude (Anthropic)</w:t>
      </w:r>
      <w:r>
        <w:t xml:space="preserve">. Prompt: Task 3 brief (session-bound state, grounded cited </w:t>
      </w:r>
      <w:r>
        <w:lastRenderedPageBreak/>
        <w:t>answers, explicit uncertainty, refine instead of restart). Output: extractive cited answers, grounding check, answer versioning with delta refinement, and a logistic refusal gate fitted on development data. Modification: the gate was re-fitted on corrected data; its threshold was kept after an analysis of the recall / refusal trade-off.</w:t>
      </w:r>
    </w:p>
    <w:p w14:paraId="5B55F8FD" w14:textId="77777777" w:rsidR="007D56B4" w:rsidRDefault="001A1B64">
      <w:r>
        <w:t xml:space="preserve">5. Feature Name: </w:t>
      </w:r>
      <w:r>
        <w:t>Engine, telemetry and cost model (engine.py, streaming_rag/telemetry/)</w:t>
      </w:r>
    </w:p>
    <w:p w14:paraId="0C3DE113" w14:textId="77777777" w:rsidR="007D56B4" w:rsidRDefault="001A1B64">
      <w:r>
        <w:t>2.  Self-Generated/AI-Generated/Both: Both (AI-generated code; team-specified requirements and decisions)</w:t>
      </w:r>
    </w:p>
    <w:p w14:paraId="3CF03D3D" w14:textId="34EDB612" w:rsidR="007D56B4" w:rsidRDefault="001A1B64">
      <w:r>
        <w:t xml:space="preserve">3. Description (AI tools/platform used, prompt used, output summary, modification): </w:t>
      </w:r>
      <w:r>
        <w:t>AI tool: Claude (Anthropic)</w:t>
      </w:r>
      <w:r>
        <w:t>. Prompt: Task 4 brief (event-driven engine, structured telemetry, cost estimates). Output: asyncio engine with speculative retrieval, JSONL telemetry validated against a schema, trace reports and a token-cost model. Modification: output-contract and session-isolation defects found in the audit were fixed with regression tests.</w:t>
      </w:r>
    </w:p>
    <w:p w14:paraId="676A34DC" w14:textId="77777777" w:rsidR="007D56B4" w:rsidRDefault="001A1B64">
      <w:r>
        <w:t>6. Feature Name: Evaluation harness and acceptance gates (eval/)</w:t>
      </w:r>
    </w:p>
    <w:p w14:paraId="707AC4BE" w14:textId="77777777" w:rsidR="007D56B4" w:rsidRDefault="001A1B64">
      <w:r>
        <w:t xml:space="preserve">2.  Self-Generated/AI-Generated/Both: </w:t>
      </w:r>
      <w:r>
        <w:t>Both (AI-generated code; team-specified requirements and decisions)</w:t>
      </w:r>
    </w:p>
    <w:p w14:paraId="30DAB1A6" w14:textId="4E28364C" w:rsidR="007D56B4" w:rsidRDefault="001A1B64">
      <w:r>
        <w:t xml:space="preserve">3. Description (AI tools/platform used, prompt used, output summary, modification): AI tool: Claude (Anthropic) </w:t>
      </w:r>
      <w:r>
        <w:t>. Prompt: the guide's gates G1-G6 and the Task 4 brief. Output: scenario replay, scorers for G2-G6, gold-referenced quality metrics, paired bootstrap comparisons, ablation and latency tools. Modification: an override-parsing bug in the harness was fixed; results were re-run after each change.</w:t>
      </w:r>
    </w:p>
    <w:p w14:paraId="50DDF443" w14:textId="77777777" w:rsidR="007D56B4" w:rsidRDefault="001A1B64">
      <w:r>
        <w:t xml:space="preserve">7. Feature Name: </w:t>
      </w:r>
      <w:r>
        <w:t>Optional speech front end and audio-to-answer tool (streaming_rag/asr/, tools/answer_audio.py)</w:t>
      </w:r>
    </w:p>
    <w:p w14:paraId="6DF088B3" w14:textId="77777777" w:rsidR="007D56B4" w:rsidRDefault="001A1B64">
      <w:r>
        <w:t>2.  Self-Generated/AI-Generated/Both: Both (AI-generated code; team-specified requirements and decisions)</w:t>
      </w:r>
    </w:p>
    <w:p w14:paraId="3FB93D7A" w14:textId="3397DA6D" w:rsidR="007D56B4" w:rsidRDefault="001A1B64">
      <w:r>
        <w:t xml:space="preserve">3. Description (AI tools/platform used, prompt used, output summary, modification): </w:t>
      </w:r>
      <w:r>
        <w:t>AI tool: Claude (Anthropic</w:t>
      </w:r>
      <w:r>
        <w:t>)</w:t>
      </w:r>
      <w:r>
        <w:t>. Prompt: requests to add audio input and a helper that answers from a WAV file. Output: streaming Whisper with stable-prefix commits, plus a command that prints the guide's structured output record. Modification: Whisper small.en was compared with base.en on 100 + 100 clips; a punctuation-cleaning idea was tested and dropped. This feature is outside the official scope.</w:t>
      </w:r>
    </w:p>
    <w:p w14:paraId="4078544D" w14:textId="77777777" w:rsidR="007D56B4" w:rsidRDefault="001A1B64">
      <w:r>
        <w:t xml:space="preserve">8. Feature Name: </w:t>
      </w:r>
      <w:r>
        <w:t>Packaging, documentation and diagrams (Docker, lockfiles, README, report, brief, Mermaid diagram)</w:t>
      </w:r>
    </w:p>
    <w:p w14:paraId="6346E5C9" w14:textId="77777777" w:rsidR="007D56B4" w:rsidRDefault="001A1B64">
      <w:r>
        <w:t>2.  Self-Generated/AI-Generated/Both: Both (AI-generated drafts; revised on the team's requests)</w:t>
      </w:r>
    </w:p>
    <w:p w14:paraId="31EA4BBA" w14:textId="19CB6AF3" w:rsidR="007D56B4" w:rsidRDefault="001A1B64">
      <w:r>
        <w:t xml:space="preserve">3. Description (AI tools/platform used, prompt used, output summary, modification): </w:t>
      </w:r>
      <w:r>
        <w:t>AI tool: Claude (Anthropic)</w:t>
      </w:r>
      <w:r>
        <w:t>. Prompt: requests to make the repository reproducible and to update the README, report, brief and diagram. Output: Dockerfile and compose file, pinned lockfiles, documentation and an architecture diagram in Mermaid. Modification: revised over several review rounds at the team's request.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</w:p>
    <w:p w14:paraId="343EF5D4" w14:textId="3C8EF471" w:rsidR="00A127C4" w:rsidRDefault="00BB66B1">
      <w:r>
        <w:t>Role</w:t>
      </w:r>
      <w:r w:rsidR="007161E7">
        <w:t xml:space="preserve"> </w:t>
      </w:r>
      <w:r>
        <w:t>:</w:t>
      </w:r>
      <w:r w:rsidR="007161E7">
        <w:t xml:space="preserve"> Team </w:t>
      </w:r>
      <w:r w:rsidR="00764B55">
        <w:t>Lead</w:t>
      </w:r>
    </w:p>
    <w:p w14:paraId="5A83FEE9" w14:textId="534461A6" w:rsidR="005D1399" w:rsidRDefault="005D1399">
      <w:r w:rsidRPr="005D1399">
        <w:drawing>
          <wp:anchor distT="0" distB="0" distL="114300" distR="114300" simplePos="0" relativeHeight="251658240" behindDoc="1" locked="0" layoutInCell="1" allowOverlap="1" wp14:anchorId="5AD93E80" wp14:editId="56941A51">
            <wp:simplePos x="0" y="0"/>
            <wp:positionH relativeFrom="column">
              <wp:posOffset>822960</wp:posOffset>
            </wp:positionH>
            <wp:positionV relativeFrom="paragraph">
              <wp:posOffset>201295</wp:posOffset>
            </wp:positionV>
            <wp:extent cx="693358" cy="557361"/>
            <wp:effectExtent l="0" t="0" r="0" b="0"/>
            <wp:wrapNone/>
            <wp:docPr id="8782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358" cy="557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98D32" w14:textId="57FC4525" w:rsidR="00A127C4" w:rsidRDefault="00BB66B1">
      <w:r>
        <w:t>Signature</w:t>
      </w:r>
      <w:r w:rsidR="007161E7">
        <w:t xml:space="preserve"> </w:t>
      </w:r>
      <w:r>
        <w:t>:</w:t>
      </w:r>
      <w:r w:rsidR="00764B55">
        <w:t xml:space="preserve"> </w:t>
      </w:r>
    </w:p>
    <w:p w14:paraId="4A24085D" w14:textId="77777777" w:rsidR="005D1399" w:rsidRDefault="005D1399"/>
    <w:p w14:paraId="625AA66E" w14:textId="54D41ABD" w:rsidR="00A127C4" w:rsidRDefault="00BB66B1">
      <w:r>
        <w:t>Date</w:t>
      </w:r>
      <w:r w:rsidR="007161E7">
        <w:t xml:space="preserve"> </w:t>
      </w:r>
      <w:r>
        <w:t>:</w:t>
      </w:r>
      <w:r w:rsidR="006914C6">
        <w:t xml:space="preserve"> 30/09/2026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929254">
    <w:abstractNumId w:val="8"/>
  </w:num>
  <w:num w:numId="2" w16cid:durableId="1642073841">
    <w:abstractNumId w:val="6"/>
  </w:num>
  <w:num w:numId="3" w16cid:durableId="2079787190">
    <w:abstractNumId w:val="5"/>
  </w:num>
  <w:num w:numId="4" w16cid:durableId="1382901707">
    <w:abstractNumId w:val="4"/>
  </w:num>
  <w:num w:numId="5" w16cid:durableId="30691195">
    <w:abstractNumId w:val="7"/>
  </w:num>
  <w:num w:numId="6" w16cid:durableId="395319663">
    <w:abstractNumId w:val="3"/>
  </w:num>
  <w:num w:numId="7" w16cid:durableId="133373212">
    <w:abstractNumId w:val="2"/>
  </w:num>
  <w:num w:numId="8" w16cid:durableId="557325153">
    <w:abstractNumId w:val="1"/>
  </w:num>
  <w:num w:numId="9" w16cid:durableId="206663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D3F3A"/>
    <w:rsid w:val="00326F90"/>
    <w:rsid w:val="004E57A2"/>
    <w:rsid w:val="005D1399"/>
    <w:rsid w:val="006914C6"/>
    <w:rsid w:val="007161E7"/>
    <w:rsid w:val="00764B55"/>
    <w:rsid w:val="007D56B4"/>
    <w:rsid w:val="00801824"/>
    <w:rsid w:val="0094592E"/>
    <w:rsid w:val="00A127C4"/>
    <w:rsid w:val="00A345D9"/>
    <w:rsid w:val="00AA1D8D"/>
    <w:rsid w:val="00B47730"/>
    <w:rsid w:val="00BB66B1"/>
    <w:rsid w:val="00C03D2C"/>
    <w:rsid w:val="00C65EA9"/>
    <w:rsid w:val="00CB0664"/>
    <w:rsid w:val="00F5299E"/>
    <w:rsid w:val="00F65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978</Words>
  <Characters>6360</Characters>
  <Application>Microsoft Office Word</Application>
  <DocSecurity>0</DocSecurity>
  <Lines>115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Shritan Kalidindi</cp:lastModifiedBy>
  <cp:revision>10</cp:revision>
  <dcterms:created xsi:type="dcterms:W3CDTF">2026-04-27T09:43:00Z</dcterms:created>
  <dcterms:modified xsi:type="dcterms:W3CDTF">2026-09-30T18:06:00Z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