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4DB8" w14:textId="290765C2" w:rsidR="002C4203" w:rsidRPr="003A5ECD" w:rsidRDefault="003D4B46">
      <w:pPr>
        <w:rPr>
          <w:sz w:val="24"/>
          <w:szCs w:val="24"/>
        </w:rPr>
      </w:pPr>
      <w:r w:rsidRPr="003A5ECD">
        <w:rPr>
          <w:sz w:val="24"/>
          <w:szCs w:val="24"/>
        </w:rPr>
        <w:t>FULL STACK PART-3, ASSIGNMENT-1</w:t>
      </w:r>
    </w:p>
    <w:p w14:paraId="54C859D6" w14:textId="0FD28675" w:rsidR="003A5ECD" w:rsidRDefault="003D4B46">
      <w:pPr>
        <w:rPr>
          <w:rFonts w:ascii="Inter" w:hAnsi="Inter"/>
          <w:color w:val="212327"/>
          <w:sz w:val="34"/>
          <w:szCs w:val="34"/>
          <w:shd w:val="clear" w:color="auto" w:fill="FFFFFF"/>
        </w:rPr>
      </w:pPr>
      <w:r>
        <w:rPr>
          <w:rFonts w:ascii="Inter" w:hAnsi="Inter"/>
          <w:color w:val="212327"/>
          <w:sz w:val="34"/>
          <w:szCs w:val="34"/>
          <w:shd w:val="clear" w:color="auto" w:fill="FFFFFF"/>
        </w:rPr>
        <w:t>Create an Express API to read notes, and owner from the URL using get</w:t>
      </w:r>
      <w:r>
        <w:rPr>
          <w:rFonts w:ascii="Inter" w:hAnsi="Inter"/>
          <w:color w:val="212327"/>
          <w:sz w:val="34"/>
          <w:szCs w:val="34"/>
          <w:shd w:val="clear" w:color="auto" w:fill="FFFFFF"/>
        </w:rPr>
        <w:t xml:space="preserve"> method</w:t>
      </w:r>
    </w:p>
    <w:p w14:paraId="7DAAAA6C" w14:textId="68405928" w:rsidR="003A5ECD" w:rsidRDefault="003A5ECD">
      <w:pPr>
        <w:rPr>
          <w:rFonts w:ascii="Inter" w:hAnsi="Inter"/>
          <w:color w:val="212327"/>
          <w:szCs w:val="18"/>
          <w:shd w:val="clear" w:color="auto" w:fill="FFFFFF"/>
        </w:rPr>
      </w:pPr>
      <w:r w:rsidRPr="003A5ECD">
        <w:rPr>
          <w:rFonts w:ascii="Inter" w:hAnsi="Inter"/>
          <w:color w:val="212327"/>
          <w:szCs w:val="18"/>
          <w:shd w:val="clear" w:color="auto" w:fill="FFFFFF"/>
        </w:rPr>
        <w:t>Create a folder on desktop and install the express drivers in it using the command ---npm install express –save</w:t>
      </w:r>
    </w:p>
    <w:p w14:paraId="0E7E5107" w14:textId="286AAF1B" w:rsidR="00407BE7" w:rsidRDefault="00407BE7">
      <w:pPr>
        <w:rPr>
          <w:rFonts w:ascii="Inter" w:hAnsi="Inter"/>
          <w:color w:val="212327"/>
          <w:szCs w:val="18"/>
          <w:shd w:val="clear" w:color="auto" w:fill="FFFFFF"/>
        </w:rPr>
      </w:pPr>
      <w:r>
        <w:rPr>
          <w:rFonts w:ascii="Inter" w:hAnsi="Inter"/>
          <w:color w:val="212327"/>
          <w:szCs w:val="18"/>
          <w:shd w:val="clear" w:color="auto" w:fill="FFFFFF"/>
        </w:rPr>
        <w:t>Create a file named api.js and install the cors drivers to integrate the node servers at both front-end and backend</w:t>
      </w:r>
    </w:p>
    <w:p w14:paraId="7F718A2D" w14:textId="1E4A859E" w:rsidR="00407BE7" w:rsidRPr="003A5ECD" w:rsidRDefault="00407BE7">
      <w:pPr>
        <w:rPr>
          <w:rFonts w:ascii="Inter" w:hAnsi="Inter"/>
          <w:color w:val="212327"/>
          <w:szCs w:val="18"/>
          <w:shd w:val="clear" w:color="auto" w:fill="FFFFFF"/>
        </w:rPr>
      </w:pPr>
      <w:r>
        <w:rPr>
          <w:rFonts w:ascii="Inter" w:hAnsi="Inter"/>
          <w:color w:val="212327"/>
          <w:szCs w:val="18"/>
          <w:shd w:val="clear" w:color="auto" w:fill="FFFFFF"/>
        </w:rPr>
        <w:t>Write the handlers code for the api and run the code</w:t>
      </w:r>
    </w:p>
    <w:p w14:paraId="14060FE7" w14:textId="37715A76" w:rsidR="003A5ECD" w:rsidRDefault="00407BE7">
      <w:pPr>
        <w:rPr>
          <w:rFonts w:ascii="Inter" w:hAnsi="Inter"/>
          <w:color w:val="212327"/>
          <w:sz w:val="34"/>
          <w:szCs w:val="34"/>
          <w:shd w:val="clear" w:color="auto" w:fill="FFFFFF"/>
        </w:rPr>
      </w:pPr>
      <w:r w:rsidRPr="00407BE7">
        <w:rPr>
          <w:rFonts w:ascii="Inter" w:hAnsi="Inter"/>
          <w:color w:val="212327"/>
          <w:sz w:val="34"/>
          <w:szCs w:val="34"/>
          <w:shd w:val="clear" w:color="auto" w:fill="FFFFFF"/>
        </w:rPr>
        <w:drawing>
          <wp:inline distT="0" distB="0" distL="0" distR="0" wp14:anchorId="12A837DD" wp14:editId="55704F6C">
            <wp:extent cx="5054969" cy="3200400"/>
            <wp:effectExtent l="0" t="0" r="0" b="0"/>
            <wp:docPr id="22363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32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9181" cy="3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A2AA" w14:textId="381E9BCD" w:rsidR="00881318" w:rsidRDefault="00881318">
      <w:pPr>
        <w:rPr>
          <w:rFonts w:ascii="Inter" w:hAnsi="Inter"/>
          <w:color w:val="212327"/>
          <w:szCs w:val="18"/>
          <w:shd w:val="clear" w:color="auto" w:fill="FFFFFF"/>
        </w:rPr>
      </w:pPr>
      <w:r>
        <w:rPr>
          <w:rFonts w:ascii="Inter" w:hAnsi="Inter"/>
          <w:color w:val="212327"/>
          <w:szCs w:val="18"/>
          <w:shd w:val="clear" w:color="auto" w:fill="FFFFFF"/>
        </w:rPr>
        <w:t>in postman ,we are able to get the output as</w:t>
      </w:r>
    </w:p>
    <w:p w14:paraId="3B49B730" w14:textId="368A303E" w:rsidR="00881318" w:rsidRDefault="00881318">
      <w:pPr>
        <w:rPr>
          <w:rFonts w:ascii="Inter" w:hAnsi="Inter"/>
          <w:color w:val="212327"/>
          <w:szCs w:val="18"/>
          <w:shd w:val="clear" w:color="auto" w:fill="FFFFFF"/>
        </w:rPr>
      </w:pPr>
      <w:r w:rsidRPr="00881318">
        <w:rPr>
          <w:rFonts w:ascii="Inter" w:hAnsi="Inter"/>
          <w:color w:val="212327"/>
          <w:szCs w:val="18"/>
          <w:shd w:val="clear" w:color="auto" w:fill="FFFFFF"/>
        </w:rPr>
        <w:drawing>
          <wp:inline distT="0" distB="0" distL="0" distR="0" wp14:anchorId="6E697F61" wp14:editId="65659DAB">
            <wp:extent cx="3596640" cy="2471921"/>
            <wp:effectExtent l="0" t="0" r="3810" b="5080"/>
            <wp:docPr id="146085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57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770" cy="24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5282" w14:textId="3FB6D511" w:rsidR="00425E5D" w:rsidRPr="00881318" w:rsidRDefault="00425E5D">
      <w:pPr>
        <w:rPr>
          <w:rFonts w:ascii="Inter" w:hAnsi="Inter"/>
          <w:color w:val="212327"/>
          <w:szCs w:val="18"/>
          <w:shd w:val="clear" w:color="auto" w:fill="FFFFFF"/>
        </w:rPr>
      </w:pPr>
      <w:r>
        <w:rPr>
          <w:rFonts w:ascii="Inter" w:hAnsi="Inter"/>
          <w:color w:val="212327"/>
          <w:szCs w:val="18"/>
          <w:shd w:val="clear" w:color="auto" w:fill="FFFFFF"/>
        </w:rPr>
        <w:lastRenderedPageBreak/>
        <w:t>When values are appended as query parameters, the output is as shown</w:t>
      </w:r>
    </w:p>
    <w:p w14:paraId="24E8650F" w14:textId="181E2007" w:rsidR="00407BE7" w:rsidRDefault="00425E5D">
      <w:pPr>
        <w:rPr>
          <w:rFonts w:ascii="Inter" w:hAnsi="Inter"/>
          <w:color w:val="212327"/>
          <w:szCs w:val="18"/>
          <w:shd w:val="clear" w:color="auto" w:fill="FFFFFF"/>
        </w:rPr>
      </w:pPr>
      <w:r w:rsidRPr="00425E5D">
        <w:rPr>
          <w:rFonts w:ascii="Inter" w:hAnsi="Inter"/>
          <w:color w:val="212327"/>
          <w:szCs w:val="18"/>
          <w:shd w:val="clear" w:color="auto" w:fill="FFFFFF"/>
        </w:rPr>
        <w:drawing>
          <wp:inline distT="0" distB="0" distL="0" distR="0" wp14:anchorId="56BF6A82" wp14:editId="3C677640">
            <wp:extent cx="4421556" cy="3165475"/>
            <wp:effectExtent l="0" t="0" r="0" b="0"/>
            <wp:docPr id="177031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14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705" cy="31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E1A1" w14:textId="0F322B2B" w:rsidR="00425E5D" w:rsidRDefault="00425E5D">
      <w:pPr>
        <w:rPr>
          <w:rFonts w:ascii="Inter" w:hAnsi="Inter"/>
          <w:color w:val="212327"/>
          <w:szCs w:val="18"/>
          <w:shd w:val="clear" w:color="auto" w:fill="FFFFFF"/>
        </w:rPr>
      </w:pPr>
      <w:r>
        <w:rPr>
          <w:rFonts w:ascii="Inter" w:hAnsi="Inter"/>
          <w:color w:val="212327"/>
          <w:szCs w:val="18"/>
          <w:shd w:val="clear" w:color="auto" w:fill="FFFFFF"/>
        </w:rPr>
        <w:t>The status is success and the parameter values are read in the terminal.</w:t>
      </w:r>
    </w:p>
    <w:p w14:paraId="21D265F5" w14:textId="10A87516" w:rsidR="00425E5D" w:rsidRPr="00407BE7" w:rsidRDefault="00425E5D">
      <w:pPr>
        <w:rPr>
          <w:rFonts w:ascii="Inter" w:hAnsi="Inter"/>
          <w:color w:val="212327"/>
          <w:szCs w:val="18"/>
          <w:shd w:val="clear" w:color="auto" w:fill="FFFFFF"/>
        </w:rPr>
      </w:pPr>
      <w:r w:rsidRPr="00425E5D">
        <w:rPr>
          <w:rFonts w:ascii="Inter" w:hAnsi="Inter"/>
          <w:color w:val="212327"/>
          <w:szCs w:val="18"/>
          <w:shd w:val="clear" w:color="auto" w:fill="FFFFFF"/>
        </w:rPr>
        <w:drawing>
          <wp:inline distT="0" distB="0" distL="0" distR="0" wp14:anchorId="29A0748E" wp14:editId="6D128132">
            <wp:extent cx="5317747" cy="3366770"/>
            <wp:effectExtent l="0" t="0" r="0" b="5080"/>
            <wp:docPr id="16736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0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318" cy="33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E5D" w:rsidRPr="0040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81"/>
    <w:rsid w:val="002E1681"/>
    <w:rsid w:val="002F522E"/>
    <w:rsid w:val="003A5ECD"/>
    <w:rsid w:val="003D4B46"/>
    <w:rsid w:val="00407BE7"/>
    <w:rsid w:val="00425E5D"/>
    <w:rsid w:val="00881318"/>
    <w:rsid w:val="009515AF"/>
    <w:rsid w:val="00DA2EB7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D030"/>
  <w15:chartTrackingRefBased/>
  <w15:docId w15:val="{0316E120-ACCC-4A6D-9A94-81399560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3</cp:revision>
  <dcterms:created xsi:type="dcterms:W3CDTF">2023-06-28T04:35:00Z</dcterms:created>
  <dcterms:modified xsi:type="dcterms:W3CDTF">2023-06-28T05:49:00Z</dcterms:modified>
</cp:coreProperties>
</file>