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color w:val="164891"/>
          <w:sz w:val="50"/>
        </w:rPr>
        <w:t xml:space="preserve">SHIVAM </w:t>
      </w:r>
      <w:r>
        <w:rPr>
          <w:rFonts w:ascii="Arial" w:hAnsi="Arial"/>
          <w:b/>
          <w:color w:val="14706C"/>
          <w:sz w:val="50"/>
        </w:rPr>
        <w:t>SHRIVASTAV</w:t>
      </w:r>
    </w:p>
    <w:p>
      <w:pPr>
        <w:spacing w:after="20"/>
      </w:pPr>
      <w:r>
        <w:rPr>
          <w:rFonts w:ascii="Arial" w:hAnsi="Arial"/>
          <w:b/>
          <w:color w:val="232D37"/>
          <w:sz w:val="21"/>
        </w:rPr>
        <w:t>DATA SCIENCE &amp; DATA ANALYTICS</w:t>
      </w:r>
    </w:p>
    <w:p>
      <w:pPr>
        <w:spacing w:after="60"/>
        <w:jc w:val="center"/>
      </w:pPr>
      <w:r>
        <w:rPr>
          <w:sz w:val="17"/>
        </w:rPr>
        <w:t xml:space="preserve">8700067486  |  Najafgarh, New Delhi  |  shivamshrivastav008@gmail.com  |  </w:t>
      </w:r>
      <w:r>
        <w:rPr>
          <w:color w:val="164891"/>
          <w:sz w:val="17"/>
          <w:u w:val="single"/>
        </w:rPr>
        <w:t>linkedin.com/in/shivam-shrivastav-4ba086255/</w:t>
      </w:r>
      <w:r>
        <w:rPr>
          <w:sz w:val="17"/>
        </w:rPr>
        <w:t xml:space="preserve">  |  </w:t>
      </w:r>
      <w:r>
        <w:rPr>
          <w:color w:val="164891"/>
          <w:sz w:val="17"/>
          <w:u w:val="single"/>
        </w:rPr>
        <w:t>github.com/shrivastav-05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DDEFEA"/>
            <w:tcBorders>
              <w:top w:val="single" w:sz="3" w:color="DDEFEA"/>
              <w:left w:val="single" w:sz="3" w:color="DDEFEA"/>
              <w:bottom w:val="single" w:sz="3" w:color="DDEFEA"/>
              <w:right w:val="single" w:sz="3" w:color="DDEFEA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4706C"/>
                <w:sz w:val="22"/>
              </w:rPr>
              <w:t>PROFESSIONAL SUMMARY</w:t>
            </w:r>
          </w:p>
        </w:tc>
      </w:tr>
    </w:tbl>
    <w:p>
      <w:pPr>
        <w:spacing w:before="40" w:after="60" w:line="245" w:lineRule="auto"/>
        <w:jc w:val="center"/>
      </w:pPr>
      <w:r>
        <w:rPr>
          <w:sz w:val="17"/>
        </w:rPr>
        <w:t xml:space="preserve">8700067486  |  Najafgarh, New Delhi  |  shivamshrivastav008@gmail.com  |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7"/>
          <w:u w:val="single"/>
        </w:rPr>
        <w:t xml:space="preserve">  linkedin.com/in/shivam-shrivastav-4ba086255/</w:t>
      </w:r>
      <w:r>
        <w:rPr>
          <w:sz w:val="17"/>
        </w:rPr>
        <w:t xml:space="preserve">  |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ic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7"/>
          <w:u w:val="single"/>
        </w:rPr>
        <w:t xml:space="preserve">  github.com/shrivastav-05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DCE8F6"/>
            <w:tcBorders>
              <w:top w:val="single" w:sz="3" w:color="DCE8F6"/>
              <w:left w:val="single" w:sz="3" w:color="DCE8F6"/>
              <w:bottom w:val="single" w:sz="3" w:color="DCE8F6"/>
              <w:right w:val="single" w:sz="3" w:color="DCE8F6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4891"/>
                <w:sz w:val="22"/>
              </w:rPr>
              <w:t>TECHNICAL SKILLS</w:t>
            </w:r>
          </w:p>
        </w:tc>
      </w:tr>
    </w:tbl>
    <w:p>
      <w:pPr>
        <w:spacing w:after="46" w:line="240" w:lineRule="auto"/>
      </w:pPr>
      <w:r>
        <w:rPr>
          <w:b/>
          <w:sz w:val="18"/>
        </w:rPr>
        <w:t xml:space="preserve">Programming &amp; Database: </w:t>
      </w:r>
      <w:r>
        <w:rPr>
          <w:sz w:val="18"/>
        </w:rPr>
        <w:t>Python, SQL, MySQL</w:t>
      </w:r>
    </w:p>
    <w:p>
      <w:pPr>
        <w:spacing w:after="46" w:line="240" w:lineRule="auto"/>
      </w:pPr>
      <w:r>
        <w:rPr>
          <w:b/>
          <w:sz w:val="18"/>
        </w:rPr>
        <w:t xml:space="preserve">Data Analysis &amp; Visualization: </w:t>
      </w:r>
      <w:r>
        <w:rPr>
          <w:sz w:val="18"/>
        </w:rPr>
        <w:t>Pandas, NumPy, Excel, Power BI, Matplotlib, Seaborn, EDA</w:t>
      </w:r>
    </w:p>
    <w:p>
      <w:pPr>
        <w:spacing w:after="46" w:line="240" w:lineRule="auto"/>
      </w:pPr>
      <w:r>
        <w:rPr>
          <w:b/>
          <w:sz w:val="18"/>
        </w:rPr>
        <w:t xml:space="preserve">Machine Learning: </w:t>
      </w:r>
      <w:r>
        <w:rPr>
          <w:sz w:val="18"/>
        </w:rPr>
        <w:t>Scikit-learn, Classification, Regression, Feature Engineering, Model Evaluation, Cross-Validation</w:t>
      </w:r>
    </w:p>
    <w:p>
      <w:pPr>
        <w:spacing w:after="46" w:line="240" w:lineRule="auto"/>
      </w:pPr>
      <w:r>
        <w:rPr>
          <w:b/>
          <w:sz w:val="18"/>
        </w:rPr>
        <w:t xml:space="preserve">Tools &amp; Frameworks: </w:t>
      </w:r>
      <w:r>
        <w:rPr>
          <w:sz w:val="18"/>
        </w:rPr>
        <w:t>Jupyter Notebook, GitHub, Flask, Streamlit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DDEFEA"/>
            <w:tcBorders>
              <w:top w:val="single" w:sz="3" w:color="DDEFEA"/>
              <w:left w:val="single" w:sz="3" w:color="DDEFEA"/>
              <w:bottom w:val="single" w:sz="3" w:color="DDEFEA"/>
              <w:right w:val="single" w:sz="3" w:color="DDEFEA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4706C"/>
                <w:sz w:val="22"/>
              </w:rPr>
              <w:t>PROJECTS</w:t>
            </w:r>
          </w:p>
        </w:tc>
      </w:tr>
    </w:tbl>
    <w:p>
      <w:pPr>
        <w:keepNext/>
        <w:spacing w:before="40" w:after="10"/>
      </w:pPr>
      <w:r>
        <w:rPr>
          <w:rFonts w:ascii="Arial" w:hAnsi="Arial"/>
          <w:b/>
          <w:color w:val="164891"/>
          <w:sz w:val="20"/>
        </w:rPr>
        <w:t>1.  ValueSphere AI — Customer Lifetime Value &amp; Profitability Prediction</w:t>
      </w:r>
      <w:r>
        <w:rPr>
          <w:b/>
          <w:color w:val="14706C"/>
          <w:sz w:val="16"/>
        </w:rPr>
        <w:t xml:space="preserve">    Python | Pandas | Scikit-learn | Flask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Developed an end-to-end ML system to analyze customer behavior and predict future profitability.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Performed data preprocessing, EDA, and feature engineering to build a robust model.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Generated customer-level insights and business recommendations.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Built a Flask web application for interactive customer profitability prediction.</w:t>
      </w:r>
    </w:p>
    <w:p>
      <w:pPr>
        <w:spacing w:before="0" w:after="40"/>
        <w:pBdr>
          <w:bottom w:val="single" w:sz="4" w:space="1" w:color="C8D9D9"/>
        </w:pBdr>
      </w:pPr>
    </w:p>
    <w:p>
      <w:pPr>
        <w:keepNext/>
        <w:spacing w:before="40" w:after="10"/>
      </w:pPr>
      <w:r>
        <w:rPr>
          <w:rFonts w:ascii="Arial" w:hAnsi="Arial"/>
          <w:b/>
          <w:color w:val="164891"/>
          <w:sz w:val="20"/>
        </w:rPr>
        <w:t>2.  ReturnSense AI — E-Commerce Return Prediction System</w:t>
      </w:r>
      <w:r>
        <w:rPr>
          <w:b/>
          <w:color w:val="14706C"/>
          <w:sz w:val="16"/>
        </w:rPr>
        <w:t xml:space="preserve">    Python | Pandas | Scikit-learn | Flask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Developed a machine learning classification model to predict e-commerce product returns.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Performed data preprocessing, feature engineering, and categorical encoding.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Built a reusable ML pipeline and evaluated multiple models.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Developed a Flask web application to predict return probability with actionable insights.</w:t>
      </w:r>
    </w:p>
    <w:p>
      <w:pPr>
        <w:spacing w:before="0" w:after="40"/>
        <w:pBdr>
          <w:bottom w:val="single" w:sz="4" w:space="1" w:color="C8D9D9"/>
        </w:pBdr>
      </w:pPr>
    </w:p>
    <w:p>
      <w:pPr>
        <w:keepNext/>
        <w:spacing w:before="40" w:after="10"/>
      </w:pPr>
      <w:r>
        <w:rPr>
          <w:rFonts w:ascii="Arial" w:hAnsi="Arial"/>
          <w:b/>
          <w:color w:val="164891"/>
          <w:sz w:val="20"/>
        </w:rPr>
        <w:t>3.  SalesPulse BI — Sales Performance &amp; Profitability Analysis</w:t>
      </w:r>
      <w:r>
        <w:rPr>
          <w:b/>
          <w:color w:val="14706C"/>
          <w:sz w:val="16"/>
        </w:rPr>
        <w:t xml:space="preserve">    Python | Pandas | NumPy | Power BI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Analyzed large-scale sales transaction data to identify revenue, profit, and discount trends.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Performed data cleaning and exploratory data analysis.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Generated insights across product categories, regions, and payment methods.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Provided data-driven recommendations to improve sales and profitability.</w:t>
      </w:r>
    </w:p>
    <w:p>
      <w:pPr>
        <w:spacing w:before="0" w:after="40"/>
        <w:pBdr>
          <w:bottom w:val="single" w:sz="4" w:space="1" w:color="C8D9D9"/>
        </w:pBdr>
      </w:pPr>
    </w:p>
    <w:p>
      <w:pPr>
        <w:keepNext/>
        <w:spacing w:before="40" w:after="10"/>
      </w:pPr>
      <w:r>
        <w:rPr>
          <w:rFonts w:ascii="Arial" w:hAnsi="Arial"/>
          <w:b/>
          <w:color w:val="164891"/>
          <w:sz w:val="20"/>
        </w:rPr>
        <w:t>4.  ReelMind AI — Movie Recommendation System</w:t>
      </w:r>
      <w:r>
        <w:rPr>
          <w:b/>
          <w:color w:val="14706C"/>
          <w:sz w:val="16"/>
        </w:rPr>
        <w:t xml:space="preserve">    Python | Pandas | Scikit-learn | Streamlit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Developed a content-based movie recommendation system using movie metadata.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Performed data preprocessing and feature engineering for movie representation.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Implemented similarity-based recommendations using Scikit-learn.</w:t>
      </w:r>
    </w:p>
    <w:p>
      <w:pPr>
        <w:spacing w:after="24" w:line="240" w:lineRule="auto"/>
        <w:ind w:left="403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Built an interactive Streamlit application with movie posters and search functionality.</w:t>
      </w:r>
    </w:p>
    <w:p>
      <w:pPr>
        <w:spacing w:before="0" w:after="40"/>
        <w:pBdr>
          <w:bottom w:val="single" w:sz="4" w:space="1" w:color="C8D9D9"/>
        </w:pBdr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DCE8F6"/>
            <w:tcBorders>
              <w:top w:val="single" w:sz="3" w:color="DCE8F6"/>
              <w:left w:val="single" w:sz="3" w:color="DCE8F6"/>
              <w:bottom w:val="single" w:sz="3" w:color="DCE8F6"/>
              <w:right w:val="single" w:sz="3" w:color="DCE8F6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4891"/>
                <w:sz w:val="22"/>
              </w:rPr>
              <w:t>EDUCATION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5544"/>
        <w:gridCol w:w="2232"/>
      </w:tblGrid>
      <w:tr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Bachelor of Computer Applications (BCA)</w:t>
            </w:r>
          </w:p>
        </w:tc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sz w:val="17"/>
              </w:rPr>
              <w:t>Indira Gandhi National Open University (IGNOU)</w:t>
            </w:r>
          </w:p>
        </w:tc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right"/>
            </w:pPr>
            <w:r>
              <w:rPr>
                <w:sz w:val="17"/>
              </w:rPr>
              <w:t>Expected: December 2026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5544"/>
        <w:gridCol w:w="2232"/>
      </w:tblGrid>
      <w:tr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Class XII — PCM with Computer Science</w:t>
            </w:r>
          </w:p>
        </w:tc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sz w:val="17"/>
              </w:rPr>
              <w:t>Govt. Boys Sr. Sec. School No. 1, Najafgarh (CBSE)</w:t>
            </w:r>
          </w:p>
        </w:tc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right"/>
            </w:pPr>
            <w:r>
              <w:rPr>
                <w:sz w:val="17"/>
              </w:rPr>
              <w:t>2023 | 82%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72"/>
        <w:gridCol w:w="5544"/>
        <w:gridCol w:w="2232"/>
      </w:tblGrid>
      <w:tr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b/>
                <w:sz w:val="17"/>
              </w:rPr>
              <w:t>Class X</w:t>
            </w:r>
          </w:p>
        </w:tc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</w:pPr>
            <w:r>
              <w:rPr>
                <w:sz w:val="17"/>
              </w:rPr>
              <w:t>Bholi Ram Public School, Najafgarh (CBSE)</w:t>
            </w:r>
          </w:p>
        </w:tc>
        <w:tc>
          <w:tcPr>
            <w:tcW w:type="dxa" w:w="3581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/>
              <w:jc w:val="right"/>
            </w:pPr>
            <w:r>
              <w:rPr>
                <w:sz w:val="17"/>
              </w:rPr>
              <w:t>2021 | 80%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DDEFEA"/>
            <w:tcBorders>
              <w:top w:val="single" w:sz="3" w:color="DDEFEA"/>
              <w:left w:val="single" w:sz="3" w:color="DDEFEA"/>
              <w:bottom w:val="single" w:sz="3" w:color="DDEFEA"/>
              <w:right w:val="single" w:sz="3" w:color="DDEFEA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4706C"/>
                <w:sz w:val="22"/>
              </w:rPr>
              <w:t>TRAINING &amp; CERTIFICATIONS</w:t>
            </w:r>
          </w:p>
        </w:tc>
      </w:tr>
    </w:tbl>
    <w:p>
      <w:pPr>
        <w:spacing w:after="24" w:line="240" w:lineRule="auto"/>
        <w:ind w:left="331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Data Science Course — BIIT Classes (Python, NumPy, Pandas, Matplotlib, Seaborn, Data Analysis &amp; Machine Learning)</w:t>
      </w:r>
    </w:p>
    <w:p>
      <w:pPr>
        <w:spacing w:after="24" w:line="240" w:lineRule="auto"/>
        <w:ind w:left="331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Microsoft Excel — Simplilearn</w:t>
      </w:r>
    </w:p>
    <w:p>
      <w:pPr>
        <w:spacing w:after="24" w:line="240" w:lineRule="auto"/>
        <w:ind w:left="331" w:hanging="202"/>
      </w:pPr>
      <w:r>
        <w:rPr>
          <w:color w:val="14706C"/>
          <w:sz w:val="18"/>
        </w:rPr>
        <w:t xml:space="preserve">• </w:t>
      </w:r>
      <w:r>
        <w:rPr>
          <w:sz w:val="18"/>
        </w:rPr>
        <w:t>Microsoft Power BI — Simplilearn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742"/>
      </w:tblGrid>
      <w:tr>
        <w:tc>
          <w:tcPr>
            <w:tcW w:type="dxa" w:w="10742"/>
            <w:shd w:fill="DCE8F6"/>
            <w:tcBorders>
              <w:top w:val="single" w:sz="3" w:color="DCE8F6"/>
              <w:left w:val="single" w:sz="3" w:color="DCE8F6"/>
              <w:bottom w:val="single" w:sz="3" w:color="DCE8F6"/>
              <w:right w:val="single" w:sz="3" w:color="DCE8F6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164891"/>
                <w:sz w:val="22"/>
              </w:rPr>
              <w:t>LANGUAGES</w:t>
            </w:r>
          </w:p>
        </w:tc>
      </w:tr>
    </w:tbl>
    <w:p>
      <w:pPr>
        <w:spacing w:before="40" w:after="0"/>
      </w:pPr>
      <w:r>
        <w:rPr>
          <w:sz w:val="18"/>
        </w:rPr>
        <w:t>Hindi   |   English</w:t>
      </w:r>
    </w:p>
    <w:sectPr w:rsidR="00FC693F" w:rsidRPr="0006063C" w:rsidSect="00034616">
      <w:pgSz w:w="12240" w:h="15840"/>
      <w:pgMar w:top="547" w:right="749" w:bottom="547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