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CC5C" w14:textId="4A79D460" w:rsidR="00102C62" w:rsidRDefault="00B033A1">
      <w:pPr>
        <w:spacing w:after="40" w:line="240" w:lineRule="auto"/>
        <w:jc w:val="center"/>
      </w:pPr>
      <w:r>
        <w:rPr>
          <w:sz w:val="44"/>
        </w:rPr>
        <w:t>Shivam Shrivastav</w:t>
      </w:r>
    </w:p>
    <w:p w14:paraId="0D46E208" w14:textId="77777777" w:rsidR="00102C62" w:rsidRDefault="00000000">
      <w:pPr>
        <w:spacing w:after="80" w:line="240" w:lineRule="auto"/>
        <w:jc w:val="center"/>
      </w:pPr>
      <w:proofErr w:type="gramStart"/>
      <w:r>
        <w:rPr>
          <w:color w:val="1F4E79"/>
          <w:sz w:val="19"/>
          <w:u w:val="single"/>
        </w:rPr>
        <w:t>priyanshu97mehta@gmail.com</w:t>
      </w:r>
      <w:r>
        <w:rPr>
          <w:sz w:val="19"/>
        </w:rPr>
        <w:t xml:space="preserve">  |</w:t>
      </w:r>
      <w:proofErr w:type="gramEnd"/>
      <w:r>
        <w:rPr>
          <w:sz w:val="19"/>
        </w:rPr>
        <w:t xml:space="preserve">  +91-</w:t>
      </w:r>
      <w:proofErr w:type="gramStart"/>
      <w:r>
        <w:rPr>
          <w:sz w:val="19"/>
        </w:rPr>
        <w:t>8802868817  |</w:t>
      </w:r>
      <w:proofErr w:type="gramEnd"/>
      <w:r>
        <w:rPr>
          <w:sz w:val="19"/>
        </w:rPr>
        <w:t xml:space="preserve">  </w:t>
      </w:r>
      <w:r>
        <w:rPr>
          <w:color w:val="1F4E79"/>
          <w:sz w:val="19"/>
          <w:u w:val="single"/>
        </w:rPr>
        <w:t>linkedin.com/in/priyanshu7m/</w:t>
      </w:r>
    </w:p>
    <w:p w14:paraId="735A0314" w14:textId="77777777" w:rsidR="00102C62" w:rsidRDefault="00000000">
      <w:pPr>
        <w:spacing w:before="100" w:after="0" w:line="240" w:lineRule="auto"/>
      </w:pPr>
      <w:r>
        <w:rPr>
          <w:b/>
          <w:sz w:val="23"/>
        </w:rPr>
        <w:t>SKILLS</w:t>
      </w:r>
    </w:p>
    <w:p w14:paraId="5F34FC9E" w14:textId="77777777" w:rsidR="00102C62" w:rsidRDefault="00102C62">
      <w:pPr>
        <w:pBdr>
          <w:bottom w:val="single" w:sz="8" w:space="1" w:color="333333"/>
        </w:pBdr>
        <w:spacing w:after="40" w:line="240" w:lineRule="auto"/>
      </w:pPr>
    </w:p>
    <w:p w14:paraId="0ECC1809" w14:textId="77777777" w:rsidR="00102C62" w:rsidRDefault="00000000">
      <w:pPr>
        <w:spacing w:after="20" w:line="240" w:lineRule="auto"/>
      </w:pPr>
      <w:r>
        <w:rPr>
          <w:b/>
          <w:sz w:val="19"/>
        </w:rPr>
        <w:t xml:space="preserve">Technical Skills: </w:t>
      </w:r>
      <w:r>
        <w:rPr>
          <w:sz w:val="19"/>
        </w:rPr>
        <w:t>Python, Java, SQL, JSON</w:t>
      </w:r>
      <w:r>
        <w:br/>
      </w:r>
      <w:r>
        <w:rPr>
          <w:b/>
          <w:sz w:val="19"/>
        </w:rPr>
        <w:t xml:space="preserve">Proficiencies: </w:t>
      </w:r>
      <w:r>
        <w:rPr>
          <w:sz w:val="19"/>
        </w:rPr>
        <w:t>Problem Solving, Machine Learning (Supervised &amp; Unsupervised), Data Analysis, Data Visualization,</w:t>
      </w:r>
      <w:r>
        <w:rPr>
          <w:sz w:val="19"/>
        </w:rPr>
        <w:br/>
        <w:t>Regular Expressions, Web Scraping, Convolutional Neural Networks</w:t>
      </w:r>
      <w:r>
        <w:br/>
      </w:r>
      <w:r>
        <w:rPr>
          <w:b/>
          <w:sz w:val="19"/>
        </w:rPr>
        <w:t xml:space="preserve">Tools and Libraries: </w:t>
      </w:r>
      <w:r>
        <w:rPr>
          <w:sz w:val="19"/>
        </w:rPr>
        <w:t>MS-Excel, Tableau, Git, Sklearn, Numpy, Pandas, NLTK, OpenCV, Flask RestAPI</w:t>
      </w:r>
    </w:p>
    <w:p w14:paraId="46C2D48E" w14:textId="77777777" w:rsidR="00102C62" w:rsidRDefault="00000000">
      <w:pPr>
        <w:spacing w:before="100" w:after="0" w:line="240" w:lineRule="auto"/>
      </w:pPr>
      <w:r>
        <w:rPr>
          <w:b/>
          <w:sz w:val="23"/>
        </w:rPr>
        <w:t>WORK &amp; LEADERSHIP EXPERIENCE</w:t>
      </w:r>
    </w:p>
    <w:p w14:paraId="3B6129C5" w14:textId="77777777" w:rsidR="00102C62" w:rsidRDefault="00102C62">
      <w:pPr>
        <w:pBdr>
          <w:bottom w:val="single" w:sz="8" w:space="1" w:color="333333"/>
        </w:pBdr>
        <w:spacing w:after="40" w:line="240" w:lineRule="auto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02C62" w14:paraId="18714A7E" w14:textId="77777777">
        <w:tc>
          <w:tcPr>
            <w:tcW w:w="5328" w:type="dxa"/>
          </w:tcPr>
          <w:p w14:paraId="198C50C5" w14:textId="77777777" w:rsidR="00102C62" w:rsidRDefault="00000000">
            <w:pPr>
              <w:spacing w:after="0"/>
            </w:pPr>
            <w:r>
              <w:rPr>
                <w:b/>
                <w:sz w:val="21"/>
              </w:rPr>
              <w:t>Tata Consultancy Services</w:t>
            </w:r>
          </w:p>
        </w:tc>
        <w:tc>
          <w:tcPr>
            <w:tcW w:w="5328" w:type="dxa"/>
          </w:tcPr>
          <w:p w14:paraId="3703661D" w14:textId="77777777" w:rsidR="00102C62" w:rsidRDefault="00000000">
            <w:pPr>
              <w:jc w:val="right"/>
            </w:pPr>
            <w:r>
              <w:rPr>
                <w:sz w:val="19"/>
              </w:rPr>
              <w:t>November 2020 – Present</w:t>
            </w:r>
          </w:p>
        </w:tc>
      </w:tr>
      <w:tr w:rsidR="00102C62" w14:paraId="170CC8DA" w14:textId="77777777">
        <w:tc>
          <w:tcPr>
            <w:tcW w:w="5328" w:type="dxa"/>
          </w:tcPr>
          <w:p w14:paraId="4D438316" w14:textId="77777777" w:rsidR="00102C62" w:rsidRDefault="00000000">
            <w:pPr>
              <w:spacing w:after="40"/>
            </w:pPr>
            <w:r>
              <w:rPr>
                <w:i/>
                <w:sz w:val="19"/>
              </w:rPr>
              <w:t>Developer; Analytics &amp; Insights</w:t>
            </w:r>
          </w:p>
        </w:tc>
        <w:tc>
          <w:tcPr>
            <w:tcW w:w="5328" w:type="dxa"/>
          </w:tcPr>
          <w:p w14:paraId="3208CF7D" w14:textId="77777777" w:rsidR="00102C62" w:rsidRDefault="00102C62"/>
        </w:tc>
      </w:tr>
    </w:tbl>
    <w:p w14:paraId="60820FE3" w14:textId="77777777" w:rsidR="00102C62" w:rsidRDefault="00000000">
      <w:pPr>
        <w:spacing w:after="30" w:line="240" w:lineRule="auto"/>
        <w:ind w:left="317" w:hanging="216"/>
      </w:pPr>
      <w:r>
        <w:rPr>
          <w:sz w:val="19"/>
        </w:rPr>
        <w:t>• Worked in the Analytics &amp; Insights team carried out research, data analysis &amp; visualization and developed POCs for various product teams. Mentored 1 intern for an internship project.</w:t>
      </w:r>
    </w:p>
    <w:p w14:paraId="78A8563F" w14:textId="77777777" w:rsidR="00102C62" w:rsidRDefault="00000000">
      <w:pPr>
        <w:spacing w:after="30" w:line="240" w:lineRule="auto"/>
        <w:ind w:left="317" w:hanging="216"/>
      </w:pPr>
      <w:r>
        <w:rPr>
          <w:sz w:val="19"/>
        </w:rPr>
        <w:t>• Developed an Unsupervised Machine Learning model that automated work of 6 Manual FTEs to merge similar data points for Logistic company's delivery data. Decreased processing time by 95% and saved €150K per year.</w:t>
      </w:r>
    </w:p>
    <w:p w14:paraId="6D01A678" w14:textId="77777777" w:rsidR="00102C62" w:rsidRDefault="00000000">
      <w:pPr>
        <w:spacing w:after="30" w:line="240" w:lineRule="auto"/>
        <w:ind w:left="317" w:hanging="216"/>
      </w:pPr>
      <w:r>
        <w:rPr>
          <w:sz w:val="19"/>
        </w:rPr>
        <w:t>• Worked closely with Healthcare ISU to build AI-powered ICD-10 Medical Coding software in Python that attracted 2 new businesses. Improved data extraction pipeline which increased working accuracy by 8%.</w:t>
      </w:r>
    </w:p>
    <w:p w14:paraId="735C45E6" w14:textId="77777777" w:rsidR="00102C62" w:rsidRDefault="00000000">
      <w:pPr>
        <w:spacing w:after="30" w:line="240" w:lineRule="auto"/>
        <w:ind w:left="317" w:hanging="216"/>
      </w:pPr>
      <w:r>
        <w:rPr>
          <w:sz w:val="19"/>
        </w:rPr>
        <w:t>• Built string pre- and post-processing module using NLTK and Regular Expressions for Information Extraction in Python</w:t>
      </w:r>
    </w:p>
    <w:p w14:paraId="35F26F95" w14:textId="77777777" w:rsidR="00102C62" w:rsidRDefault="00000000">
      <w:pPr>
        <w:spacing w:after="30" w:line="240" w:lineRule="auto"/>
        <w:ind w:left="317" w:hanging="216"/>
      </w:pPr>
      <w:r>
        <w:rPr>
          <w:sz w:val="19"/>
        </w:rPr>
        <w:t>• Improved image-processing pipeline using OpenCV for OCR that improved ~10% precision in text extraction.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02C62" w14:paraId="48C49D26" w14:textId="77777777">
        <w:tc>
          <w:tcPr>
            <w:tcW w:w="5328" w:type="dxa"/>
          </w:tcPr>
          <w:p w14:paraId="30AF77AE" w14:textId="77777777" w:rsidR="00102C62" w:rsidRDefault="00000000">
            <w:pPr>
              <w:spacing w:after="0"/>
            </w:pPr>
            <w:r>
              <w:rPr>
                <w:b/>
                <w:sz w:val="21"/>
              </w:rPr>
              <w:t>Arbunize Digital Media Pvt Ltd</w:t>
            </w:r>
          </w:p>
        </w:tc>
        <w:tc>
          <w:tcPr>
            <w:tcW w:w="5328" w:type="dxa"/>
          </w:tcPr>
          <w:p w14:paraId="568F0BCD" w14:textId="77777777" w:rsidR="00102C62" w:rsidRDefault="00000000">
            <w:pPr>
              <w:jc w:val="right"/>
            </w:pPr>
            <w:r>
              <w:rPr>
                <w:sz w:val="19"/>
              </w:rPr>
              <w:t>June 2019 – July 2019</w:t>
            </w:r>
          </w:p>
        </w:tc>
      </w:tr>
      <w:tr w:rsidR="00102C62" w14:paraId="61941233" w14:textId="77777777">
        <w:tc>
          <w:tcPr>
            <w:tcW w:w="5328" w:type="dxa"/>
          </w:tcPr>
          <w:p w14:paraId="39CDA74D" w14:textId="77777777" w:rsidR="00102C62" w:rsidRDefault="00000000">
            <w:pPr>
              <w:spacing w:after="40"/>
            </w:pPr>
            <w:r>
              <w:rPr>
                <w:i/>
                <w:sz w:val="19"/>
              </w:rPr>
              <w:t>AI Developer Intern</w:t>
            </w:r>
          </w:p>
        </w:tc>
        <w:tc>
          <w:tcPr>
            <w:tcW w:w="5328" w:type="dxa"/>
          </w:tcPr>
          <w:p w14:paraId="21980F6A" w14:textId="77777777" w:rsidR="00102C62" w:rsidRDefault="00102C62"/>
        </w:tc>
      </w:tr>
    </w:tbl>
    <w:p w14:paraId="088B0D51" w14:textId="77777777" w:rsidR="00102C62" w:rsidRDefault="00000000">
      <w:pPr>
        <w:spacing w:after="30" w:line="240" w:lineRule="auto"/>
        <w:ind w:left="317" w:hanging="216"/>
      </w:pPr>
      <w:r>
        <w:rPr>
          <w:sz w:val="19"/>
        </w:rPr>
        <w:t>• Worked on building resume parser for information retrieval by using Natural Language Processing and Python</w:t>
      </w:r>
    </w:p>
    <w:p w14:paraId="598A8749" w14:textId="77777777" w:rsidR="00102C62" w:rsidRDefault="00000000">
      <w:pPr>
        <w:spacing w:after="30" w:line="240" w:lineRule="auto"/>
        <w:ind w:left="317" w:hanging="216"/>
      </w:pPr>
      <w:r>
        <w:rPr>
          <w:sz w:val="19"/>
        </w:rPr>
        <w:t>• Established connection of resume parser to web application through REST-API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02C62" w14:paraId="4A6B7BCB" w14:textId="77777777">
        <w:tc>
          <w:tcPr>
            <w:tcW w:w="5328" w:type="dxa"/>
          </w:tcPr>
          <w:p w14:paraId="3274D177" w14:textId="77777777" w:rsidR="00102C62" w:rsidRDefault="00000000">
            <w:pPr>
              <w:spacing w:after="0"/>
            </w:pPr>
            <w:r>
              <w:rPr>
                <w:b/>
                <w:sz w:val="21"/>
              </w:rPr>
              <w:t>Crely­tics, LoanVidya</w:t>
            </w:r>
          </w:p>
        </w:tc>
        <w:tc>
          <w:tcPr>
            <w:tcW w:w="5328" w:type="dxa"/>
          </w:tcPr>
          <w:p w14:paraId="469482D2" w14:textId="77777777" w:rsidR="00102C62" w:rsidRDefault="00000000">
            <w:pPr>
              <w:jc w:val="right"/>
            </w:pPr>
            <w:r>
              <w:rPr>
                <w:sz w:val="19"/>
              </w:rPr>
              <w:t>August 2018 – October 2018</w:t>
            </w:r>
          </w:p>
        </w:tc>
      </w:tr>
      <w:tr w:rsidR="00102C62" w14:paraId="0BF7740C" w14:textId="77777777">
        <w:tc>
          <w:tcPr>
            <w:tcW w:w="5328" w:type="dxa"/>
          </w:tcPr>
          <w:p w14:paraId="1878FBDB" w14:textId="77777777" w:rsidR="00102C62" w:rsidRDefault="00000000">
            <w:pPr>
              <w:spacing w:after="40"/>
            </w:pPr>
            <w:r>
              <w:rPr>
                <w:i/>
                <w:sz w:val="19"/>
              </w:rPr>
              <w:t>Data Scientist Intern</w:t>
            </w:r>
          </w:p>
        </w:tc>
        <w:tc>
          <w:tcPr>
            <w:tcW w:w="5328" w:type="dxa"/>
          </w:tcPr>
          <w:p w14:paraId="7462C39E" w14:textId="77777777" w:rsidR="00102C62" w:rsidRDefault="00102C62"/>
        </w:tc>
      </w:tr>
    </w:tbl>
    <w:p w14:paraId="2F2B9659" w14:textId="77777777" w:rsidR="00102C62" w:rsidRDefault="00000000">
      <w:pPr>
        <w:spacing w:after="30" w:line="240" w:lineRule="auto"/>
        <w:ind w:left="317" w:hanging="216"/>
      </w:pPr>
      <w:r>
        <w:rPr>
          <w:sz w:val="19"/>
        </w:rPr>
        <w:t>• Built analytical dashboard for bank statements using Python and Django.</w:t>
      </w:r>
    </w:p>
    <w:p w14:paraId="3633B1B2" w14:textId="77777777" w:rsidR="00102C62" w:rsidRDefault="00000000">
      <w:pPr>
        <w:spacing w:after="30" w:line="240" w:lineRule="auto"/>
        <w:ind w:left="317" w:hanging="216"/>
      </w:pPr>
      <w:r>
        <w:rPr>
          <w:sz w:val="19"/>
        </w:rPr>
        <w:t>• Improved processing speed by 20% for report generation through code optimization.</w:t>
      </w:r>
    </w:p>
    <w:p w14:paraId="7834B993" w14:textId="77777777" w:rsidR="00102C62" w:rsidRDefault="00000000">
      <w:pPr>
        <w:spacing w:before="100" w:after="0" w:line="240" w:lineRule="auto"/>
      </w:pPr>
      <w:r>
        <w:rPr>
          <w:b/>
          <w:sz w:val="23"/>
        </w:rPr>
        <w:t>PROJECTS</w:t>
      </w:r>
    </w:p>
    <w:p w14:paraId="19C03A49" w14:textId="77777777" w:rsidR="00102C62" w:rsidRDefault="00102C62">
      <w:pPr>
        <w:pBdr>
          <w:bottom w:val="single" w:sz="8" w:space="1" w:color="333333"/>
        </w:pBdr>
        <w:spacing w:after="40" w:line="240" w:lineRule="auto"/>
      </w:pPr>
    </w:p>
    <w:p w14:paraId="7E88BBFC" w14:textId="77777777" w:rsidR="00102C62" w:rsidRDefault="00000000">
      <w:pPr>
        <w:spacing w:after="20" w:line="240" w:lineRule="auto"/>
      </w:pPr>
      <w:r>
        <w:rPr>
          <w:b/>
        </w:rPr>
        <w:t>Analysis of Expenditure Pattern</w:t>
      </w:r>
    </w:p>
    <w:p w14:paraId="5EA0BEF6" w14:textId="77777777" w:rsidR="00102C62" w:rsidRDefault="00000000">
      <w:pPr>
        <w:spacing w:after="40" w:line="240" w:lineRule="auto"/>
        <w:ind w:left="317"/>
      </w:pPr>
      <w:r>
        <w:rPr>
          <w:sz w:val="19"/>
        </w:rPr>
        <w:t>Analyzed and visualized bank transactions data from ANZ Australia using Tableau to understand customer's expenditure behavior.</w:t>
      </w:r>
    </w:p>
    <w:p w14:paraId="57CACC7E" w14:textId="77777777" w:rsidR="00102C62" w:rsidRDefault="00000000">
      <w:pPr>
        <w:spacing w:after="20" w:line="240" w:lineRule="auto"/>
      </w:pPr>
      <w:r>
        <w:rPr>
          <w:b/>
        </w:rPr>
        <w:t>C3: Customer Churn Classifier</w:t>
      </w:r>
    </w:p>
    <w:p w14:paraId="1A13D18C" w14:textId="77777777" w:rsidR="00102C62" w:rsidRDefault="00000000">
      <w:pPr>
        <w:spacing w:after="40" w:line="240" w:lineRule="auto"/>
        <w:ind w:left="317"/>
      </w:pPr>
      <w:r>
        <w:rPr>
          <w:sz w:val="19"/>
        </w:rPr>
        <w:t>Customer churn classification on E-commerce data using Supervised ML methodologies. Compared Logistic Regression, Decision Trees, Random Forest and SVM.</w:t>
      </w:r>
    </w:p>
    <w:p w14:paraId="055A9E30" w14:textId="77777777" w:rsidR="00102C62" w:rsidRDefault="00000000">
      <w:pPr>
        <w:spacing w:before="100" w:after="0" w:line="240" w:lineRule="auto"/>
      </w:pPr>
      <w:r>
        <w:rPr>
          <w:b/>
          <w:sz w:val="23"/>
        </w:rPr>
        <w:t>EDUCATION</w:t>
      </w:r>
    </w:p>
    <w:p w14:paraId="00733F01" w14:textId="77777777" w:rsidR="00102C62" w:rsidRDefault="00102C62">
      <w:pPr>
        <w:pBdr>
          <w:bottom w:val="single" w:sz="8" w:space="1" w:color="333333"/>
        </w:pBdr>
        <w:spacing w:after="40" w:line="240" w:lineRule="auto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02C62" w14:paraId="156CBD66" w14:textId="77777777">
        <w:tc>
          <w:tcPr>
            <w:tcW w:w="5328" w:type="dxa"/>
          </w:tcPr>
          <w:p w14:paraId="6044B93E" w14:textId="77777777" w:rsidR="00102C62" w:rsidRDefault="00000000">
            <w:r>
              <w:rPr>
                <w:b/>
                <w:sz w:val="21"/>
              </w:rPr>
              <w:t>Guru Gobind Singh Indraprastha University</w:t>
            </w:r>
          </w:p>
        </w:tc>
        <w:tc>
          <w:tcPr>
            <w:tcW w:w="5328" w:type="dxa"/>
          </w:tcPr>
          <w:p w14:paraId="47835BFC" w14:textId="77777777" w:rsidR="00102C62" w:rsidRDefault="00000000">
            <w:pPr>
              <w:jc w:val="right"/>
            </w:pPr>
            <w:r>
              <w:rPr>
                <w:sz w:val="19"/>
              </w:rPr>
              <w:t>New Delhi, India</w:t>
            </w:r>
          </w:p>
        </w:tc>
      </w:tr>
      <w:tr w:rsidR="00102C62" w14:paraId="4E3E0F90" w14:textId="77777777">
        <w:tc>
          <w:tcPr>
            <w:tcW w:w="5328" w:type="dxa"/>
          </w:tcPr>
          <w:p w14:paraId="07AAA649" w14:textId="77777777" w:rsidR="00102C62" w:rsidRDefault="00000000">
            <w:r>
              <w:rPr>
                <w:i/>
                <w:sz w:val="19"/>
              </w:rPr>
              <w:t>B.Tech in Information Technology (C.G.P.A - 8.73)</w:t>
            </w:r>
          </w:p>
        </w:tc>
        <w:tc>
          <w:tcPr>
            <w:tcW w:w="5328" w:type="dxa"/>
          </w:tcPr>
          <w:p w14:paraId="38B9E2C9" w14:textId="77777777" w:rsidR="00102C62" w:rsidRDefault="00000000">
            <w:pPr>
              <w:jc w:val="right"/>
            </w:pPr>
            <w:r>
              <w:rPr>
                <w:sz w:val="19"/>
              </w:rPr>
              <w:t>2016-2020</w:t>
            </w:r>
          </w:p>
        </w:tc>
      </w:tr>
    </w:tbl>
    <w:p w14:paraId="3DE7D949" w14:textId="77777777" w:rsidR="00102C62" w:rsidRDefault="00000000">
      <w:pPr>
        <w:spacing w:before="20" w:after="20" w:line="240" w:lineRule="auto"/>
      </w:pPr>
      <w:r>
        <w:rPr>
          <w:b/>
          <w:sz w:val="19"/>
        </w:rPr>
        <w:t>Publications:</w:t>
      </w:r>
    </w:p>
    <w:p w14:paraId="0287946C" w14:textId="77777777" w:rsidR="00102C62" w:rsidRDefault="00000000">
      <w:pPr>
        <w:spacing w:after="16" w:line="240" w:lineRule="auto"/>
        <w:ind w:left="605" w:hanging="259"/>
      </w:pPr>
      <w:r>
        <w:rPr>
          <w:sz w:val="19"/>
        </w:rPr>
        <w:t>• Communication of Speech Impaired People with Home Automation - International Research Journal of Engineering and Technology [Link]</w:t>
      </w:r>
    </w:p>
    <w:p w14:paraId="2655B0FA" w14:textId="77777777" w:rsidR="00102C62" w:rsidRDefault="00000000">
      <w:pPr>
        <w:spacing w:after="16" w:line="240" w:lineRule="auto"/>
        <w:ind w:left="605" w:hanging="259"/>
      </w:pPr>
      <w:r>
        <w:rPr>
          <w:sz w:val="19"/>
        </w:rPr>
        <w:t>• Methodology for Resume Parsing and Job Domain Prediction - Taylor &amp; Francis Journal of Statistics and Management Systems [Link]</w:t>
      </w:r>
    </w:p>
    <w:p w14:paraId="40733413" w14:textId="77777777" w:rsidR="00102C62" w:rsidRDefault="00000000">
      <w:pPr>
        <w:spacing w:after="16" w:line="240" w:lineRule="auto"/>
        <w:ind w:left="605" w:hanging="259"/>
      </w:pPr>
      <w:r>
        <w:rPr>
          <w:sz w:val="19"/>
        </w:rPr>
        <w:t>• Word-level Sign Language Gesture Prediction under Different Conditions - Springer AISC series (ICICC) [Link]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02C62" w14:paraId="6E98E144" w14:textId="77777777">
        <w:tc>
          <w:tcPr>
            <w:tcW w:w="5328" w:type="dxa"/>
          </w:tcPr>
          <w:p w14:paraId="1EA191CC" w14:textId="77777777" w:rsidR="00102C62" w:rsidRDefault="00000000">
            <w:r>
              <w:rPr>
                <w:b/>
                <w:sz w:val="21"/>
              </w:rPr>
              <w:t>St. Xavier's School</w:t>
            </w:r>
          </w:p>
        </w:tc>
        <w:tc>
          <w:tcPr>
            <w:tcW w:w="5328" w:type="dxa"/>
          </w:tcPr>
          <w:p w14:paraId="3763113B" w14:textId="77777777" w:rsidR="00102C62" w:rsidRDefault="00000000">
            <w:pPr>
              <w:jc w:val="right"/>
            </w:pPr>
            <w:r>
              <w:rPr>
                <w:sz w:val="19"/>
              </w:rPr>
              <w:t>New Delhi, India</w:t>
            </w:r>
          </w:p>
        </w:tc>
      </w:tr>
      <w:tr w:rsidR="00102C62" w14:paraId="6C748AE4" w14:textId="77777777">
        <w:tc>
          <w:tcPr>
            <w:tcW w:w="5328" w:type="dxa"/>
          </w:tcPr>
          <w:p w14:paraId="7A06EFED" w14:textId="77777777" w:rsidR="00102C62" w:rsidRDefault="00000000">
            <w:r>
              <w:rPr>
                <w:i/>
                <w:sz w:val="19"/>
              </w:rPr>
              <w:t>CBSE - XII - 95%</w:t>
            </w:r>
          </w:p>
        </w:tc>
        <w:tc>
          <w:tcPr>
            <w:tcW w:w="5328" w:type="dxa"/>
          </w:tcPr>
          <w:p w14:paraId="772F4B9C" w14:textId="77777777" w:rsidR="00102C62" w:rsidRDefault="00000000">
            <w:pPr>
              <w:jc w:val="right"/>
            </w:pPr>
            <w:r>
              <w:rPr>
                <w:sz w:val="19"/>
              </w:rPr>
              <w:t>2016</w:t>
            </w:r>
          </w:p>
        </w:tc>
      </w:tr>
    </w:tbl>
    <w:p w14:paraId="4E014A55" w14:textId="6A138423" w:rsidR="00102C62" w:rsidRDefault="00000000">
      <w:pPr>
        <w:spacing w:after="0" w:line="240" w:lineRule="auto"/>
      </w:pPr>
      <w:r>
        <w:rPr>
          <w:i/>
          <w:sz w:val="19"/>
        </w:rPr>
        <w:t>CBSE - X - C.G.P.A - 10</w:t>
      </w:r>
      <w:r>
        <w:rPr>
          <w:sz w:val="19"/>
        </w:rPr>
        <w:t xml:space="preserve">                   </w:t>
      </w:r>
      <w:r w:rsidR="005846DD">
        <w:rPr>
          <w:sz w:val="19"/>
        </w:rPr>
        <w:t xml:space="preserve">                                                                                                                                                         </w:t>
      </w:r>
      <w:r>
        <w:rPr>
          <w:sz w:val="19"/>
        </w:rPr>
        <w:t xml:space="preserve"> 2014</w:t>
      </w:r>
    </w:p>
    <w:p w14:paraId="228D8250" w14:textId="77777777" w:rsidR="00102C62" w:rsidRDefault="00000000">
      <w:pPr>
        <w:spacing w:before="100" w:after="0" w:line="240" w:lineRule="auto"/>
      </w:pPr>
      <w:r>
        <w:rPr>
          <w:b/>
          <w:sz w:val="23"/>
        </w:rPr>
        <w:lastRenderedPageBreak/>
        <w:t>LEADERSHIP &amp; AWARDS</w:t>
      </w:r>
    </w:p>
    <w:p w14:paraId="29CCEBF7" w14:textId="77777777" w:rsidR="00102C62" w:rsidRDefault="00102C62">
      <w:pPr>
        <w:pBdr>
          <w:bottom w:val="single" w:sz="8" w:space="1" w:color="333333"/>
        </w:pBdr>
        <w:spacing w:after="40" w:line="240" w:lineRule="auto"/>
      </w:pPr>
    </w:p>
    <w:p w14:paraId="35851F59" w14:textId="77777777" w:rsidR="00102C62" w:rsidRDefault="00000000">
      <w:pPr>
        <w:spacing w:after="20" w:line="240" w:lineRule="auto"/>
        <w:ind w:left="317" w:hanging="216"/>
      </w:pPr>
      <w:r>
        <w:rPr>
          <w:sz w:val="19"/>
        </w:rPr>
        <w:t>• Finalist, Intel Pop-Up Incubator Hackathon at TCS (2021)</w:t>
      </w:r>
    </w:p>
    <w:p w14:paraId="4F107126" w14:textId="77777777" w:rsidR="00102C62" w:rsidRDefault="00000000">
      <w:pPr>
        <w:spacing w:after="20" w:line="240" w:lineRule="auto"/>
        <w:ind w:left="317" w:hanging="216"/>
      </w:pPr>
      <w:r>
        <w:rPr>
          <w:sz w:val="19"/>
        </w:rPr>
        <w:t>• JK Pal Memorial Award by IEEE (2020) and Outstanding Student Volunteer Award by IEEE (2019)</w:t>
      </w:r>
    </w:p>
    <w:p w14:paraId="44D19426" w14:textId="77777777" w:rsidR="00102C62" w:rsidRDefault="00000000">
      <w:pPr>
        <w:spacing w:after="20" w:line="240" w:lineRule="auto"/>
        <w:ind w:left="317" w:hanging="216"/>
      </w:pPr>
      <w:r>
        <w:rPr>
          <w:sz w:val="19"/>
        </w:rPr>
        <w:t>• First Position at VIT-HACK'19 (36 Hour Hackathon)</w:t>
      </w:r>
    </w:p>
    <w:p w14:paraId="372D4B60" w14:textId="77777777" w:rsidR="00102C62" w:rsidRDefault="00000000">
      <w:pPr>
        <w:spacing w:after="20" w:line="240" w:lineRule="auto"/>
        <w:ind w:left="317" w:hanging="216"/>
      </w:pPr>
      <w:r>
        <w:rPr>
          <w:sz w:val="19"/>
        </w:rPr>
        <w:t>• Chairperson, IEEE Student Branch (2018-2020)</w:t>
      </w:r>
    </w:p>
    <w:sectPr w:rsidR="00102C62" w:rsidSect="00034616"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69556">
    <w:abstractNumId w:val="8"/>
  </w:num>
  <w:num w:numId="2" w16cid:durableId="1950891774">
    <w:abstractNumId w:val="6"/>
  </w:num>
  <w:num w:numId="3" w16cid:durableId="1544632388">
    <w:abstractNumId w:val="5"/>
  </w:num>
  <w:num w:numId="4" w16cid:durableId="84571999">
    <w:abstractNumId w:val="4"/>
  </w:num>
  <w:num w:numId="5" w16cid:durableId="1486777983">
    <w:abstractNumId w:val="7"/>
  </w:num>
  <w:num w:numId="6" w16cid:durableId="1625044337">
    <w:abstractNumId w:val="3"/>
  </w:num>
  <w:num w:numId="7" w16cid:durableId="1400906494">
    <w:abstractNumId w:val="2"/>
  </w:num>
  <w:num w:numId="8" w16cid:durableId="1589847669">
    <w:abstractNumId w:val="1"/>
  </w:num>
  <w:num w:numId="9" w16cid:durableId="77459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C62"/>
    <w:rsid w:val="0015074B"/>
    <w:rsid w:val="0029639D"/>
    <w:rsid w:val="00326F90"/>
    <w:rsid w:val="005846DD"/>
    <w:rsid w:val="006C07B5"/>
    <w:rsid w:val="00AA1D8D"/>
    <w:rsid w:val="00B033A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0E9E98-2E79-4EB1-92ED-015091BD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Shrivastav</cp:lastModifiedBy>
  <cp:revision>3</cp:revision>
  <dcterms:created xsi:type="dcterms:W3CDTF">2013-12-23T23:15:00Z</dcterms:created>
  <dcterms:modified xsi:type="dcterms:W3CDTF">2026-09-24T04:03:00Z</dcterms:modified>
  <cp:category/>
</cp:coreProperties>
</file>