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33E4" w:rsidRDefault="00F333E4" w:rsidP="00F333E4">
      <w:pPr>
        <w:jc w:val="center"/>
        <w:rPr>
          <w:b/>
          <w:sz w:val="28"/>
          <w:szCs w:val="28"/>
        </w:rPr>
      </w:pPr>
      <w:r>
        <w:rPr>
          <w:b/>
          <w:sz w:val="28"/>
          <w:szCs w:val="28"/>
        </w:rPr>
        <w:t xml:space="preserve">Wire Frames </w:t>
      </w:r>
      <w:r w:rsidRPr="00BF7E07">
        <w:rPr>
          <w:b/>
          <w:sz w:val="28"/>
          <w:szCs w:val="28"/>
        </w:rPr>
        <w:t>Requirements for Key Outcomes Tracker Tool</w:t>
      </w:r>
    </w:p>
    <w:p w:rsidR="004B0775" w:rsidRDefault="004B0775" w:rsidP="00F333E4">
      <w:pPr>
        <w:spacing w:after="0" w:line="240" w:lineRule="auto"/>
        <w:rPr>
          <w:b/>
        </w:rPr>
      </w:pPr>
    </w:p>
    <w:p w:rsidR="00F333E4" w:rsidRPr="00345821" w:rsidRDefault="00F333E4" w:rsidP="00F333E4">
      <w:pPr>
        <w:spacing w:after="0" w:line="240" w:lineRule="auto"/>
        <w:rPr>
          <w:b/>
        </w:rPr>
      </w:pPr>
      <w:r w:rsidRPr="00345821">
        <w:rPr>
          <w:b/>
        </w:rPr>
        <w:t>Frame #0</w:t>
      </w:r>
    </w:p>
    <w:p w:rsidR="00F333E4" w:rsidRDefault="00F333E4" w:rsidP="002B07FD">
      <w:pPr>
        <w:pStyle w:val="ListParagraph"/>
        <w:numPr>
          <w:ilvl w:val="0"/>
          <w:numId w:val="7"/>
        </w:numPr>
        <w:spacing w:after="0" w:line="240" w:lineRule="auto"/>
      </w:pPr>
      <w:r>
        <w:t xml:space="preserve">This represents the icon to open the application.  </w:t>
      </w:r>
    </w:p>
    <w:p w:rsidR="00F333E4" w:rsidRDefault="00F333E4" w:rsidP="00F333E4">
      <w:pPr>
        <w:pStyle w:val="ListParagraph"/>
        <w:spacing w:after="0" w:line="240" w:lineRule="auto"/>
      </w:pPr>
    </w:p>
    <w:p w:rsidR="00F333E4" w:rsidRPr="00E571F4" w:rsidRDefault="00F333E4" w:rsidP="00F333E4">
      <w:pPr>
        <w:spacing w:after="0" w:line="240" w:lineRule="auto"/>
        <w:rPr>
          <w:b/>
        </w:rPr>
      </w:pPr>
      <w:r w:rsidRPr="00E571F4">
        <w:rPr>
          <w:b/>
        </w:rPr>
        <w:t>Frame #1</w:t>
      </w:r>
      <w:r w:rsidR="00A968A7">
        <w:rPr>
          <w:b/>
        </w:rPr>
        <w:t>A</w:t>
      </w:r>
    </w:p>
    <w:p w:rsidR="00DC4F71" w:rsidRDefault="000249B7" w:rsidP="000C0DA9">
      <w:pPr>
        <w:pStyle w:val="ListParagraph"/>
        <w:numPr>
          <w:ilvl w:val="0"/>
          <w:numId w:val="16"/>
        </w:numPr>
        <w:spacing w:after="0" w:line="240" w:lineRule="auto"/>
      </w:pPr>
      <w:r>
        <w:t>If touch “Enter and View Classes and Study Sessions”, then frame #3 will open.</w:t>
      </w:r>
    </w:p>
    <w:p w:rsidR="000249B7" w:rsidRDefault="000249B7" w:rsidP="000249B7">
      <w:pPr>
        <w:pStyle w:val="ListParagraph"/>
        <w:numPr>
          <w:ilvl w:val="0"/>
          <w:numId w:val="16"/>
        </w:numPr>
        <w:spacing w:after="0" w:line="240" w:lineRule="auto"/>
      </w:pPr>
      <w:r>
        <w:t>If touch “Enter and View Instructors and TA’s”, then frame #5 will open.</w:t>
      </w:r>
    </w:p>
    <w:p w:rsidR="000249B7" w:rsidRDefault="000249B7" w:rsidP="000249B7">
      <w:pPr>
        <w:pStyle w:val="ListParagraph"/>
        <w:numPr>
          <w:ilvl w:val="0"/>
          <w:numId w:val="16"/>
        </w:numPr>
        <w:spacing w:after="0" w:line="240" w:lineRule="auto"/>
      </w:pPr>
      <w:r>
        <w:t>If touch “Enter and View Class Activities”, then frame #7 will open.</w:t>
      </w:r>
    </w:p>
    <w:p w:rsidR="000249B7" w:rsidRDefault="000249B7" w:rsidP="000249B7">
      <w:pPr>
        <w:pStyle w:val="ListParagraph"/>
        <w:numPr>
          <w:ilvl w:val="0"/>
          <w:numId w:val="16"/>
        </w:numPr>
        <w:spacing w:after="0" w:line="240" w:lineRule="auto"/>
      </w:pPr>
      <w:r>
        <w:t>If touch “Track and View Key Outcomes”, then frame #9 will open.</w:t>
      </w:r>
    </w:p>
    <w:p w:rsidR="001A745A" w:rsidRDefault="001A745A" w:rsidP="000249B7">
      <w:pPr>
        <w:pStyle w:val="ListParagraph"/>
        <w:numPr>
          <w:ilvl w:val="0"/>
          <w:numId w:val="16"/>
        </w:numPr>
        <w:spacing w:after="0" w:line="240" w:lineRule="auto"/>
      </w:pPr>
      <w:r>
        <w:t>If touch the “information icon”, then frame #2 will open.</w:t>
      </w:r>
    </w:p>
    <w:p w:rsidR="00DC644F" w:rsidRDefault="00DC644F" w:rsidP="000249B7">
      <w:pPr>
        <w:pStyle w:val="ListParagraph"/>
        <w:numPr>
          <w:ilvl w:val="0"/>
          <w:numId w:val="16"/>
        </w:numPr>
        <w:spacing w:after="0" w:line="240" w:lineRule="auto"/>
      </w:pPr>
      <w:r>
        <w:t>If touch the “SP” (Student Profile Icon), then frame #1B will open.  This data</w:t>
      </w:r>
      <w:r w:rsidR="00C01D74">
        <w:t xml:space="preserve"> in frame #1B</w:t>
      </w:r>
      <w:r>
        <w:t xml:space="preserve"> is not required.</w:t>
      </w:r>
    </w:p>
    <w:p w:rsidR="00F333E4" w:rsidRDefault="000249B7" w:rsidP="000C0DA9">
      <w:pPr>
        <w:pStyle w:val="ListParagraph"/>
        <w:numPr>
          <w:ilvl w:val="0"/>
          <w:numId w:val="16"/>
        </w:numPr>
        <w:spacing w:after="0" w:line="240" w:lineRule="auto"/>
      </w:pPr>
      <w:r>
        <w:t>A</w:t>
      </w:r>
      <w:r w:rsidR="00D01772">
        <w:t xml:space="preserve"> Requirement:  </w:t>
      </w:r>
      <w:r w:rsidR="00F333E4">
        <w:t xml:space="preserve">By touching “Succeeding </w:t>
      </w:r>
      <w:proofErr w:type="gramStart"/>
      <w:r w:rsidR="00F333E4">
        <w:t>In</w:t>
      </w:r>
      <w:proofErr w:type="gramEnd"/>
      <w:r w:rsidR="00F333E4">
        <w:t xml:space="preserve"> College:  Do’s and Don’ts from Fellow Students”, this PDF will open. (The PDF is embedded in the application.)</w:t>
      </w:r>
      <w:r w:rsidR="00C01D74">
        <w:t xml:space="preserve"> </w:t>
      </w:r>
    </w:p>
    <w:p w:rsidR="00F333E4" w:rsidRDefault="00F333E4" w:rsidP="00F333E4">
      <w:pPr>
        <w:spacing w:after="0" w:line="240" w:lineRule="auto"/>
      </w:pPr>
    </w:p>
    <w:p w:rsidR="00A968A7" w:rsidRPr="00E571F4" w:rsidRDefault="00A968A7" w:rsidP="00A968A7">
      <w:pPr>
        <w:spacing w:after="0" w:line="240" w:lineRule="auto"/>
        <w:rPr>
          <w:b/>
        </w:rPr>
      </w:pPr>
      <w:r w:rsidRPr="00E571F4">
        <w:rPr>
          <w:b/>
        </w:rPr>
        <w:t>Frame #1</w:t>
      </w:r>
      <w:r w:rsidR="00C01D74">
        <w:rPr>
          <w:b/>
        </w:rPr>
        <w:t>B</w:t>
      </w:r>
    </w:p>
    <w:p w:rsidR="00A968A7" w:rsidRDefault="005736FE" w:rsidP="00A968A7">
      <w:pPr>
        <w:pStyle w:val="ListParagraph"/>
        <w:numPr>
          <w:ilvl w:val="0"/>
          <w:numId w:val="1"/>
        </w:numPr>
        <w:spacing w:after="0" w:line="240" w:lineRule="auto"/>
      </w:pPr>
      <w:r>
        <w:t xml:space="preserve">This frame represents the student (user) who has downloaded this application to his/her device. </w:t>
      </w:r>
      <w:r w:rsidR="00A968A7">
        <w:t>“First Name”, “Last Name”, “Student ID”, “School Name”, “Other”, and “Description” should be in light</w:t>
      </w:r>
      <w:r w:rsidR="00C01D74">
        <w:t xml:space="preserve"> font (hint).  W</w:t>
      </w:r>
      <w:r w:rsidR="00A968A7">
        <w:t>hen the user touches</w:t>
      </w:r>
      <w:r w:rsidR="00C01D74">
        <w:t xml:space="preserve"> a field, the wording</w:t>
      </w:r>
      <w:r w:rsidR="00265981">
        <w:t xml:space="preserve"> will </w:t>
      </w:r>
      <w:r w:rsidR="00A968A7">
        <w:t xml:space="preserve">no longer appear and the user can then enter the </w:t>
      </w:r>
      <w:r w:rsidR="00265981">
        <w:t xml:space="preserve">appropriate </w:t>
      </w:r>
      <w:r w:rsidR="00A968A7">
        <w:t>data through a key board screen.</w:t>
      </w:r>
    </w:p>
    <w:p w:rsidR="00A968A7" w:rsidRDefault="00A968A7" w:rsidP="00F333E4">
      <w:pPr>
        <w:spacing w:after="0" w:line="240" w:lineRule="auto"/>
      </w:pPr>
    </w:p>
    <w:p w:rsidR="00C67D75" w:rsidRDefault="00C67D75" w:rsidP="00C67D75">
      <w:pPr>
        <w:spacing w:after="0" w:line="240" w:lineRule="auto"/>
        <w:rPr>
          <w:b/>
        </w:rPr>
      </w:pPr>
      <w:r w:rsidRPr="005325D0">
        <w:rPr>
          <w:b/>
        </w:rPr>
        <w:t xml:space="preserve">Frame </w:t>
      </w:r>
      <w:r>
        <w:rPr>
          <w:b/>
        </w:rPr>
        <w:t>#2</w:t>
      </w:r>
    </w:p>
    <w:p w:rsidR="00C67D75" w:rsidRPr="002B07FD" w:rsidRDefault="00C67D75" w:rsidP="00C67D75">
      <w:pPr>
        <w:pStyle w:val="ListParagraph"/>
        <w:numPr>
          <w:ilvl w:val="0"/>
          <w:numId w:val="9"/>
        </w:numPr>
        <w:spacing w:after="0" w:line="240" w:lineRule="auto"/>
        <w:rPr>
          <w:b/>
        </w:rPr>
      </w:pPr>
      <w:r>
        <w:t xml:space="preserve">When the user touches “contact us”, it should display the user’s email icons.  Based on the email option selected by the user, the following email address should be populated in the “To” line.  </w:t>
      </w:r>
      <w:hyperlink r:id="rId8" w:history="1">
        <w:r w:rsidRPr="005E555D">
          <w:rPr>
            <w:rStyle w:val="Hyperlink"/>
          </w:rPr>
          <w:t>info@BestPracticesToGraduate.org</w:t>
        </w:r>
      </w:hyperlink>
    </w:p>
    <w:p w:rsidR="00C67D75" w:rsidRPr="009C0C0C" w:rsidRDefault="00C67D75" w:rsidP="00C67D75">
      <w:pPr>
        <w:pStyle w:val="ListParagraph"/>
        <w:numPr>
          <w:ilvl w:val="0"/>
          <w:numId w:val="9"/>
        </w:numPr>
        <w:spacing w:after="0" w:line="240" w:lineRule="auto"/>
        <w:rPr>
          <w:b/>
        </w:rPr>
      </w:pPr>
      <w:r>
        <w:t>Lo</w:t>
      </w:r>
      <w:r w:rsidR="00F035E3">
        <w:t>cated at the bottom of this frame</w:t>
      </w:r>
      <w:r>
        <w:t xml:space="preserve"> is a hyperlink to </w:t>
      </w:r>
      <w:hyperlink r:id="rId9" w:history="1">
        <w:r w:rsidRPr="00E0286B">
          <w:rPr>
            <w:rStyle w:val="Hyperlink"/>
          </w:rPr>
          <w:t>http://bestpracticestograduate.org/</w:t>
        </w:r>
      </w:hyperlink>
    </w:p>
    <w:p w:rsidR="00C67D75" w:rsidRDefault="00C67D75" w:rsidP="00F333E4">
      <w:pPr>
        <w:spacing w:after="0" w:line="240" w:lineRule="auto"/>
      </w:pPr>
    </w:p>
    <w:p w:rsidR="00F333E4" w:rsidRPr="00E571F4" w:rsidRDefault="00C67D75" w:rsidP="00F333E4">
      <w:pPr>
        <w:spacing w:after="0" w:line="240" w:lineRule="auto"/>
        <w:rPr>
          <w:b/>
        </w:rPr>
      </w:pPr>
      <w:r>
        <w:rPr>
          <w:b/>
        </w:rPr>
        <w:t>Frame #3</w:t>
      </w:r>
    </w:p>
    <w:p w:rsidR="00F333E4" w:rsidRDefault="00F333E4" w:rsidP="002B07FD">
      <w:pPr>
        <w:pStyle w:val="ListParagraph"/>
        <w:numPr>
          <w:ilvl w:val="0"/>
          <w:numId w:val="8"/>
        </w:numPr>
        <w:spacing w:after="0" w:line="240" w:lineRule="auto"/>
      </w:pPr>
      <w:r w:rsidRPr="00BE0AA7">
        <w:t>This frame will open with a view of all classes t</w:t>
      </w:r>
      <w:r w:rsidR="00C5418D">
        <w:t>hat were previously entered</w:t>
      </w:r>
      <w:r w:rsidRPr="00BE0AA7">
        <w:t>.</w:t>
      </w:r>
    </w:p>
    <w:p w:rsidR="008D793F" w:rsidRDefault="005867FA" w:rsidP="008D793F">
      <w:pPr>
        <w:pStyle w:val="ListParagraph"/>
        <w:numPr>
          <w:ilvl w:val="0"/>
          <w:numId w:val="8"/>
        </w:numPr>
        <w:spacing w:after="0" w:line="240" w:lineRule="auto"/>
      </w:pPr>
      <w:r>
        <w:t>All fields are read only.</w:t>
      </w:r>
    </w:p>
    <w:p w:rsidR="008D793F" w:rsidRDefault="00F333E4" w:rsidP="008D793F">
      <w:pPr>
        <w:pStyle w:val="ListParagraph"/>
        <w:numPr>
          <w:ilvl w:val="0"/>
          <w:numId w:val="8"/>
        </w:numPr>
        <w:spacing w:after="0" w:line="240" w:lineRule="auto"/>
      </w:pPr>
      <w:r w:rsidRPr="00BE0AA7">
        <w:t xml:space="preserve">By touching the </w:t>
      </w:r>
      <w:r w:rsidR="004735B5">
        <w:t>“</w:t>
      </w:r>
      <w:r w:rsidR="009222BF">
        <w:t>add button</w:t>
      </w:r>
      <w:r w:rsidR="004735B5">
        <w:t>”</w:t>
      </w:r>
      <w:r w:rsidR="00805EFD">
        <w:t xml:space="preserve"> at the top of the frame</w:t>
      </w:r>
      <w:r w:rsidRPr="00BE0AA7">
        <w:t>, it will take the user to frame #</w:t>
      </w:r>
      <w:r w:rsidR="00744241">
        <w:t>4</w:t>
      </w:r>
      <w:r w:rsidRPr="00BE0AA7">
        <w:t xml:space="preserve"> where the user can add a class</w:t>
      </w:r>
      <w:r w:rsidR="00DB14A3">
        <w:t xml:space="preserve"> and corresponding number of targeted study sessions</w:t>
      </w:r>
      <w:r w:rsidRPr="00BE0AA7">
        <w:t>.</w:t>
      </w:r>
    </w:p>
    <w:p w:rsidR="008D793F" w:rsidRDefault="00C67234" w:rsidP="008D793F">
      <w:pPr>
        <w:pStyle w:val="ListParagraph"/>
        <w:numPr>
          <w:ilvl w:val="0"/>
          <w:numId w:val="8"/>
        </w:numPr>
        <w:spacing w:after="0" w:line="240" w:lineRule="auto"/>
      </w:pPr>
      <w:r>
        <w:t>By touching the “edit” button</w:t>
      </w:r>
      <w:r w:rsidR="00805EFD">
        <w:t xml:space="preserve"> to the right of the “class name”</w:t>
      </w:r>
      <w:r>
        <w:t>, the user will be taken to a</w:t>
      </w:r>
      <w:r w:rsidR="007C431A">
        <w:t xml:space="preserve"> pre</w:t>
      </w:r>
      <w:r w:rsidR="0064366F">
        <w:t>-</w:t>
      </w:r>
      <w:r>
        <w:t>populated frame #4 in edit mode</w:t>
      </w:r>
      <w:r w:rsidR="00805EFD">
        <w:t xml:space="preserve"> for that class</w:t>
      </w:r>
      <w:r>
        <w:t xml:space="preserve">.  Any changes made in frame #4 </w:t>
      </w:r>
      <w:r w:rsidR="00143385">
        <w:t xml:space="preserve">can </w:t>
      </w:r>
      <w:r>
        <w:t>be saved</w:t>
      </w:r>
      <w:r w:rsidR="007C431A">
        <w:t xml:space="preserve"> by touching the </w:t>
      </w:r>
      <w:r w:rsidR="00143385">
        <w:t xml:space="preserve">“save and add” button or the “save and finish” </w:t>
      </w:r>
      <w:r w:rsidR="007C431A">
        <w:t>button</w:t>
      </w:r>
      <w:r w:rsidR="00143385">
        <w:t>.</w:t>
      </w:r>
      <w:r w:rsidR="00A23626">
        <w:t xml:space="preserve">  The “save and add” button will first save the data and then clear the screen so the user can add another class. </w:t>
      </w:r>
      <w:r w:rsidR="00805EFD">
        <w:t xml:space="preserve"> The “save and finished” button will first save the data and then take the user back to frame #3.</w:t>
      </w:r>
    </w:p>
    <w:p w:rsidR="00444C3D" w:rsidRDefault="00444C3D" w:rsidP="008D793F">
      <w:pPr>
        <w:pStyle w:val="ListParagraph"/>
        <w:numPr>
          <w:ilvl w:val="0"/>
          <w:numId w:val="8"/>
        </w:numPr>
        <w:spacing w:after="0" w:line="240" w:lineRule="auto"/>
      </w:pPr>
      <w:r>
        <w:t>If the user deletes a class through the “trash can”, then the application should ask whether the user is sure he/she wants to make this deletion.  It should also state that this action cannot be undone.</w:t>
      </w:r>
    </w:p>
    <w:p w:rsidR="00C67234" w:rsidRDefault="00C67234" w:rsidP="00BE37EC">
      <w:pPr>
        <w:pStyle w:val="ListParagraph"/>
        <w:spacing w:after="0" w:line="240" w:lineRule="auto"/>
      </w:pPr>
    </w:p>
    <w:p w:rsidR="006362DD" w:rsidRPr="001C4D14" w:rsidRDefault="00F333E4" w:rsidP="006362DD">
      <w:pPr>
        <w:spacing w:after="0" w:line="240" w:lineRule="auto"/>
      </w:pPr>
      <w:r w:rsidRPr="005325D0">
        <w:rPr>
          <w:b/>
        </w:rPr>
        <w:t xml:space="preserve">Frame </w:t>
      </w:r>
      <w:r w:rsidR="00C67D75">
        <w:rPr>
          <w:b/>
        </w:rPr>
        <w:t>#4</w:t>
      </w:r>
    </w:p>
    <w:p w:rsidR="00B02489" w:rsidRDefault="006362DD" w:rsidP="00A23626">
      <w:pPr>
        <w:spacing w:after="0" w:line="240" w:lineRule="auto"/>
        <w:ind w:left="720"/>
      </w:pPr>
      <w:r w:rsidRPr="001C4D14">
        <w:t>1.</w:t>
      </w:r>
      <w:r w:rsidR="00FE5E73" w:rsidRPr="001C4D14">
        <w:t xml:space="preserve">   </w:t>
      </w:r>
      <w:r w:rsidR="00F333E4" w:rsidRPr="001C4D14">
        <w:t>“Class name”</w:t>
      </w:r>
      <w:r w:rsidRPr="001C4D14">
        <w:t xml:space="preserve"> s</w:t>
      </w:r>
      <w:r w:rsidR="00F333E4" w:rsidRPr="001C4D14">
        <w:t>hould be in a light</w:t>
      </w:r>
      <w:r w:rsidR="00ED24AF" w:rsidRPr="001C4D14">
        <w:t xml:space="preserve"> (hint)</w:t>
      </w:r>
      <w:r w:rsidR="00F333E4" w:rsidRPr="001C4D14">
        <w:t xml:space="preserve"> font.  When the user touches “class name”, then “class</w:t>
      </w:r>
      <w:r w:rsidR="00F333E4">
        <w:t xml:space="preserve"> </w:t>
      </w:r>
      <w:r w:rsidR="00FE5E73">
        <w:t xml:space="preserve">  </w:t>
      </w:r>
      <w:r w:rsidR="00F333E4">
        <w:t>name”</w:t>
      </w:r>
      <w:r w:rsidR="00FE5E73">
        <w:t xml:space="preserve"> </w:t>
      </w:r>
      <w:r w:rsidR="00F333E4">
        <w:t>will no longer appear an</w:t>
      </w:r>
      <w:r w:rsidR="00C5418D">
        <w:t xml:space="preserve">d the user can then enter the </w:t>
      </w:r>
      <w:r w:rsidR="00701773">
        <w:t xml:space="preserve">data </w:t>
      </w:r>
      <w:r w:rsidR="00FE5E73">
        <w:t xml:space="preserve">through </w:t>
      </w:r>
      <w:r w:rsidR="00F333E4">
        <w:t>a key board screen.</w:t>
      </w:r>
      <w:r w:rsidR="00DB7FD4">
        <w:t xml:space="preserve">  </w:t>
      </w:r>
      <w:r w:rsidR="00B02489">
        <w:t xml:space="preserve">“Course number” should be in a light (hint) font.  When the user touches “course </w:t>
      </w:r>
      <w:r w:rsidR="00B02489">
        <w:lastRenderedPageBreak/>
        <w:t xml:space="preserve">number”, then “course number” will no longer appear and the user can then enter the data through a key board screen.  </w:t>
      </w:r>
    </w:p>
    <w:p w:rsidR="00F333E4" w:rsidRDefault="00B02489" w:rsidP="00F333E4">
      <w:pPr>
        <w:pStyle w:val="ListParagraph"/>
        <w:numPr>
          <w:ilvl w:val="0"/>
          <w:numId w:val="1"/>
        </w:numPr>
        <w:spacing w:after="0" w:line="240" w:lineRule="auto"/>
      </w:pPr>
      <w:r>
        <w:t>D</w:t>
      </w:r>
      <w:r w:rsidR="00F333E4">
        <w:t>ate of First Class” and “Date of Last Class” should be in a light</w:t>
      </w:r>
      <w:r w:rsidR="00ED24AF">
        <w:t xml:space="preserve"> (hint)</w:t>
      </w:r>
      <w:r w:rsidR="00F333E4">
        <w:t xml:space="preserve"> font.  When the user touches “Date of Fi</w:t>
      </w:r>
      <w:r w:rsidR="00563423">
        <w:t>r</w:t>
      </w:r>
      <w:r w:rsidR="00F333E4">
        <w:t xml:space="preserve">st Class” or “Date of Last Class”, a calendar should appear.  The user should be able to scroll the calendar to the date they are interested in.  </w:t>
      </w:r>
    </w:p>
    <w:p w:rsidR="00F333E4" w:rsidRDefault="00F333E4" w:rsidP="00F333E4">
      <w:pPr>
        <w:pStyle w:val="ListParagraph"/>
        <w:numPr>
          <w:ilvl w:val="0"/>
          <w:numId w:val="1"/>
        </w:numPr>
        <w:spacing w:after="0" w:line="240" w:lineRule="auto"/>
      </w:pPr>
      <w:r>
        <w:t xml:space="preserve">After touching the days that the class is scheduled, then those days should be highlighted.  I.e. highlighted in a grey tint. </w:t>
      </w:r>
    </w:p>
    <w:p w:rsidR="00F333E4" w:rsidRDefault="00F333E4" w:rsidP="00F333E4">
      <w:pPr>
        <w:pStyle w:val="ListParagraph"/>
        <w:numPr>
          <w:ilvl w:val="0"/>
          <w:numId w:val="1"/>
        </w:numPr>
        <w:spacing w:after="0" w:line="240" w:lineRule="auto"/>
      </w:pPr>
      <w:r>
        <w:t>After touching the days that the class is scheduled, then those days will appear along with corresponding options to enter start and end times.  The user should be able to touch the time(s) and then scroll to the correct time.  Note – After selecting the times for the first scheduled day, then those same times should populate all other days scheduled.  The user should</w:t>
      </w:r>
      <w:r w:rsidR="00C5418D">
        <w:t xml:space="preserve"> be able to touch any time and change that</w:t>
      </w:r>
      <w:r>
        <w:t xml:space="preserve"> time.</w:t>
      </w:r>
    </w:p>
    <w:p w:rsidR="009C0C0C" w:rsidRDefault="009C0C0C" w:rsidP="009C0C0C">
      <w:pPr>
        <w:pStyle w:val="ListParagraph"/>
        <w:numPr>
          <w:ilvl w:val="0"/>
          <w:numId w:val="1"/>
        </w:numPr>
        <w:spacing w:after="0" w:line="240" w:lineRule="auto"/>
      </w:pPr>
      <w:r>
        <w:t>With “Enter # of targeted weekly study session”, the</w:t>
      </w:r>
      <w:r w:rsidR="00AE2761">
        <w:t xml:space="preserve"> “help button”</w:t>
      </w:r>
      <w:r>
        <w:t xml:space="preserve"> provides the</w:t>
      </w:r>
      <w:r w:rsidR="008A2B58">
        <w:t xml:space="preserve"> following guidance:  </w:t>
      </w:r>
      <w:r>
        <w:t>1) One study session equates to 50 minutes of studying.  2) Suggested Guideline:  Under a traditional 15 week semester, you should plan on six 50 minute stud</w:t>
      </w:r>
      <w:r w:rsidR="008A2B58">
        <w:t>y sessions per class, per week.</w:t>
      </w:r>
      <w:r>
        <w:t xml:space="preserve">  </w:t>
      </w:r>
      <w:r w:rsidR="00BC1E7E">
        <w:t>(This guideline is</w:t>
      </w:r>
      <w:r w:rsidRPr="00AE2761">
        <w:t xml:space="preserve"> seen in “frame A”.)</w:t>
      </w:r>
    </w:p>
    <w:p w:rsidR="00F020A8" w:rsidRDefault="00F333E4" w:rsidP="00F020A8">
      <w:pPr>
        <w:pStyle w:val="ListParagraph"/>
        <w:numPr>
          <w:ilvl w:val="0"/>
          <w:numId w:val="1"/>
        </w:numPr>
        <w:spacing w:after="0" w:line="240" w:lineRule="auto"/>
      </w:pPr>
      <w:r>
        <w:t>“</w:t>
      </w:r>
      <w:r w:rsidR="009C0C0C">
        <w:t>Class Location</w:t>
      </w:r>
      <w:r w:rsidR="007761AF">
        <w:t>”</w:t>
      </w:r>
      <w:r w:rsidR="00271313">
        <w:t xml:space="preserve"> and </w:t>
      </w:r>
      <w:r w:rsidR="007761AF">
        <w:t>“</w:t>
      </w:r>
      <w:r w:rsidR="00271313">
        <w:t>D</w:t>
      </w:r>
      <w:r w:rsidR="009C0C0C">
        <w:t>escription</w:t>
      </w:r>
      <w:r w:rsidR="007761AF">
        <w:t>”</w:t>
      </w:r>
      <w:r w:rsidR="00ED24AF">
        <w:t xml:space="preserve"> should be in light (hint) </w:t>
      </w:r>
      <w:r w:rsidR="00271313">
        <w:t>font.  When the user touches either of these fields, the field name</w:t>
      </w:r>
      <w:r w:rsidR="00446B64">
        <w:t>s</w:t>
      </w:r>
      <w:r w:rsidR="00271313">
        <w:t xml:space="preserve"> will no longer appear and the user can then enter the appropriate information.  </w:t>
      </w:r>
    </w:p>
    <w:p w:rsidR="004C6246" w:rsidRDefault="004C6246" w:rsidP="004C6246">
      <w:pPr>
        <w:pStyle w:val="ListParagraph"/>
        <w:numPr>
          <w:ilvl w:val="0"/>
          <w:numId w:val="1"/>
        </w:numPr>
        <w:spacing w:after="0" w:line="240" w:lineRule="auto"/>
      </w:pPr>
      <w:r>
        <w:t>All fields above</w:t>
      </w:r>
      <w:r w:rsidR="00673526">
        <w:t xml:space="preserve"> the</w:t>
      </w:r>
      <w:r>
        <w:t xml:space="preserve"> “class location” </w:t>
      </w:r>
      <w:r w:rsidR="00673526">
        <w:t xml:space="preserve">field </w:t>
      </w:r>
      <w:r>
        <w:t xml:space="preserve">are required fields.  If any of these fields above “class location” are left blank, the application should not allow the user to save a class.  </w:t>
      </w:r>
      <w:r w:rsidR="000F226F">
        <w:t xml:space="preserve">If the user attempts a save with any of these fields not entered, then the </w:t>
      </w:r>
      <w:r>
        <w:t>application should clearly indicate which required fields need to be entered.</w:t>
      </w:r>
    </w:p>
    <w:p w:rsidR="00271313" w:rsidRDefault="00701773" w:rsidP="00F333E4">
      <w:pPr>
        <w:pStyle w:val="ListParagraph"/>
        <w:numPr>
          <w:ilvl w:val="0"/>
          <w:numId w:val="1"/>
        </w:numPr>
        <w:spacing w:after="0" w:line="240" w:lineRule="auto"/>
      </w:pPr>
      <w:r>
        <w:t>Under “</w:t>
      </w:r>
      <w:r w:rsidR="00271313">
        <w:t>Instructor’s Name</w:t>
      </w:r>
      <w:r>
        <w:t>”</w:t>
      </w:r>
      <w:r w:rsidR="00D846E0">
        <w:t>,</w:t>
      </w:r>
      <w:r>
        <w:t xml:space="preserve"> the user should be able to sele</w:t>
      </w:r>
      <w:r w:rsidR="00BC2F8C">
        <w:t>ct a drop down list that displays Instructor Names</w:t>
      </w:r>
      <w:r>
        <w:t xml:space="preserve"> that have already been entered</w:t>
      </w:r>
      <w:r w:rsidR="00BC2F8C">
        <w:t>.  The user can then select an I</w:t>
      </w:r>
      <w:r>
        <w:t xml:space="preserve">nstructor’s name from this drop down list.  </w:t>
      </w:r>
      <w:r w:rsidR="00271313">
        <w:t xml:space="preserve">If the user does not see the Instructor’s name, then the user </w:t>
      </w:r>
      <w:r w:rsidR="008C0782">
        <w:t xml:space="preserve">will </w:t>
      </w:r>
      <w:r w:rsidR="00271313">
        <w:t>have the option to</w:t>
      </w:r>
      <w:r w:rsidR="0018249F">
        <w:t xml:space="preserve"> touch</w:t>
      </w:r>
      <w:r w:rsidR="007C431A">
        <w:t xml:space="preserve"> the</w:t>
      </w:r>
      <w:r w:rsidR="0018249F">
        <w:t xml:space="preserve"> “add”</w:t>
      </w:r>
      <w:r w:rsidR="007C431A">
        <w:t xml:space="preserve"> button</w:t>
      </w:r>
      <w:r w:rsidR="00913406">
        <w:t xml:space="preserve"> to the right of “Instructor’s name”</w:t>
      </w:r>
      <w:r w:rsidR="007C431A">
        <w:t xml:space="preserve"> and add a</w:t>
      </w:r>
      <w:r w:rsidR="0018249F">
        <w:t xml:space="preserve"> name through Frame #6</w:t>
      </w:r>
      <w:r w:rsidR="00271313">
        <w:t>.</w:t>
      </w:r>
      <w:r w:rsidR="00583966">
        <w:t xml:space="preserve">  </w:t>
      </w:r>
      <w:r w:rsidR="00913406">
        <w:t xml:space="preserve">When </w:t>
      </w:r>
      <w:r w:rsidR="00583966">
        <w:t>the user then touches “</w:t>
      </w:r>
      <w:r w:rsidR="007C431A">
        <w:t xml:space="preserve">save and </w:t>
      </w:r>
      <w:r w:rsidR="00583966">
        <w:t>finish” in frame #6,</w:t>
      </w:r>
      <w:r w:rsidR="00D47EF8">
        <w:t xml:space="preserve"> it should first save the data and then </w:t>
      </w:r>
      <w:r w:rsidR="00583966">
        <w:t>take the user back to frame #4.</w:t>
      </w:r>
      <w:r w:rsidR="00D47EF8">
        <w:t xml:space="preserve">  </w:t>
      </w:r>
      <w:r w:rsidR="00BC2F8C">
        <w:t>After adding an I</w:t>
      </w:r>
      <w:r w:rsidR="00387F6C">
        <w:t>nstructor, t</w:t>
      </w:r>
      <w:r>
        <w:t>he user sho</w:t>
      </w:r>
      <w:r w:rsidR="00BC2F8C">
        <w:t>uld now be able to select that I</w:t>
      </w:r>
      <w:r>
        <w:t>nstructor’s n</w:t>
      </w:r>
      <w:r w:rsidR="00D47EF8">
        <w:t xml:space="preserve">ame </w:t>
      </w:r>
      <w:r>
        <w:t xml:space="preserve">from the drop down list in frame </w:t>
      </w:r>
      <w:r w:rsidR="00D47EF8">
        <w:t>#4.</w:t>
      </w:r>
    </w:p>
    <w:p w:rsidR="00292957" w:rsidRDefault="00292957" w:rsidP="00F333E4">
      <w:pPr>
        <w:pStyle w:val="ListParagraph"/>
        <w:numPr>
          <w:ilvl w:val="0"/>
          <w:numId w:val="1"/>
        </w:numPr>
        <w:spacing w:after="0" w:line="240" w:lineRule="auto"/>
      </w:pPr>
      <w:r>
        <w:t xml:space="preserve">After the user selects an Instructor’s name, the user could then touch the “edit” button next to this name and be taken to </w:t>
      </w:r>
      <w:r w:rsidR="00913406">
        <w:t xml:space="preserve">a </w:t>
      </w:r>
      <w:r w:rsidR="00A16993">
        <w:t xml:space="preserve">pre-populated </w:t>
      </w:r>
      <w:r>
        <w:t>frame #6 in edit mode. After edits have been completed, the user can then touch “</w:t>
      </w:r>
      <w:r w:rsidR="00913406">
        <w:t xml:space="preserve">save and finish” in frame #6 and </w:t>
      </w:r>
      <w:r>
        <w:t>return to frame #4.</w:t>
      </w:r>
    </w:p>
    <w:p w:rsidR="00701773" w:rsidRDefault="00701773" w:rsidP="005D6B7B">
      <w:pPr>
        <w:pStyle w:val="ListParagraph"/>
        <w:numPr>
          <w:ilvl w:val="0"/>
          <w:numId w:val="1"/>
        </w:numPr>
        <w:spacing w:after="0" w:line="240" w:lineRule="auto"/>
      </w:pPr>
      <w:r>
        <w:t xml:space="preserve">Under “TA’s Name” the user should be able to select a drop down list that shows TA’s that have already been entered.  The user can then select a TA’s name from this drop down list.  If the </w:t>
      </w:r>
      <w:r w:rsidR="00104E09">
        <w:t>user does not see the TA</w:t>
      </w:r>
      <w:r>
        <w:t xml:space="preserve">’s name, then the user will have the option to touch the “add” button </w:t>
      </w:r>
      <w:r w:rsidR="00913406">
        <w:t xml:space="preserve">to the right of “TA’s Name” </w:t>
      </w:r>
      <w:r>
        <w:t xml:space="preserve">and add a name through Frame #6.  If the user then touches “save and finish” in frame #6, it should first save the data and then take the user back to frame #4.  </w:t>
      </w:r>
      <w:r w:rsidR="00387F6C">
        <w:t>After adding a TA, t</w:t>
      </w:r>
      <w:r>
        <w:t>he user should now b</w:t>
      </w:r>
      <w:r w:rsidR="00104E09">
        <w:t>e able to select that TA</w:t>
      </w:r>
      <w:r>
        <w:t>’s name from the drop down list in frame #4.</w:t>
      </w:r>
    </w:p>
    <w:p w:rsidR="00292957" w:rsidRDefault="00292957" w:rsidP="00292957">
      <w:pPr>
        <w:pStyle w:val="ListParagraph"/>
        <w:numPr>
          <w:ilvl w:val="0"/>
          <w:numId w:val="1"/>
        </w:numPr>
        <w:spacing w:after="0" w:line="240" w:lineRule="auto"/>
      </w:pPr>
      <w:r>
        <w:t>After the user selects a TA’s name, the user could then touch the “edit” button next to this name and be taken to</w:t>
      </w:r>
      <w:r w:rsidR="00A16993">
        <w:t xml:space="preserve"> a pre-populated</w:t>
      </w:r>
      <w:r>
        <w:t xml:space="preserve"> frame #6 in edit mode. After edits have been completed, the user can then touch “save and finish” in frame #6</w:t>
      </w:r>
      <w:r w:rsidR="00913406">
        <w:t xml:space="preserve"> and </w:t>
      </w:r>
      <w:r>
        <w:t>return to frame #4.</w:t>
      </w:r>
    </w:p>
    <w:p w:rsidR="00462462" w:rsidRDefault="00913406" w:rsidP="004C6246">
      <w:pPr>
        <w:pStyle w:val="ListParagraph"/>
        <w:numPr>
          <w:ilvl w:val="0"/>
          <w:numId w:val="1"/>
        </w:numPr>
        <w:spacing w:after="0" w:line="240" w:lineRule="auto"/>
      </w:pPr>
      <w:r>
        <w:t>If in</w:t>
      </w:r>
      <w:r w:rsidR="00462462">
        <w:t xml:space="preserve"> “edit mode”</w:t>
      </w:r>
      <w:r w:rsidR="004C6246">
        <w:t xml:space="preserve"> at the top of the frame, the user </w:t>
      </w:r>
      <w:r w:rsidR="00462462">
        <w:t>should be able to edit all fields.  This includes changing a “class</w:t>
      </w:r>
      <w:r w:rsidR="00C866DD">
        <w:t xml:space="preserve"> name</w:t>
      </w:r>
      <w:r w:rsidR="00462462">
        <w:t>”</w:t>
      </w:r>
      <w:r w:rsidR="00F26864">
        <w:t xml:space="preserve"> </w:t>
      </w:r>
      <w:r w:rsidR="004C6246">
        <w:t xml:space="preserve">and “course number” </w:t>
      </w:r>
      <w:r w:rsidR="00462462">
        <w:t>or correcting a misspelled “</w:t>
      </w:r>
      <w:r w:rsidR="00C866DD">
        <w:t>class name”</w:t>
      </w:r>
      <w:r w:rsidR="004C6246">
        <w:t xml:space="preserve"> or correcting a “course number”</w:t>
      </w:r>
      <w:r w:rsidR="00462462">
        <w:t xml:space="preserve">. </w:t>
      </w:r>
      <w:r w:rsidR="002C6B13">
        <w:t xml:space="preserve"> </w:t>
      </w:r>
    </w:p>
    <w:p w:rsidR="00913406" w:rsidRDefault="00913406" w:rsidP="00913406">
      <w:pPr>
        <w:pStyle w:val="ListParagraph"/>
        <w:numPr>
          <w:ilvl w:val="0"/>
          <w:numId w:val="1"/>
        </w:numPr>
        <w:spacing w:after="0" w:line="240" w:lineRule="auto"/>
      </w:pPr>
      <w:r>
        <w:lastRenderedPageBreak/>
        <w:t xml:space="preserve">At the bottom of the frame, touching “save and add” will first save the data and then clear the screen so the user can add another class. The “save and finished” button will first save the data and then take the user back to frame #3. </w:t>
      </w:r>
    </w:p>
    <w:p w:rsidR="00BE37EC" w:rsidRDefault="00BE37EC" w:rsidP="00BE37EC">
      <w:pPr>
        <w:pStyle w:val="ListParagraph"/>
        <w:numPr>
          <w:ilvl w:val="0"/>
          <w:numId w:val="1"/>
        </w:numPr>
        <w:spacing w:after="0" w:line="240" w:lineRule="auto"/>
      </w:pPr>
      <w:r>
        <w:t>If the user deletes a class</w:t>
      </w:r>
      <w:r w:rsidR="00D846E0">
        <w:t xml:space="preserve"> through the “trash can” icon</w:t>
      </w:r>
      <w:r>
        <w:t>, then the application should ask whether the user is sure he/she wants to delete this class. It should also state that this action cannot be undone.</w:t>
      </w:r>
    </w:p>
    <w:p w:rsidR="00F333E4" w:rsidRDefault="00F333E4" w:rsidP="00F333E4">
      <w:pPr>
        <w:pStyle w:val="ListParagraph"/>
        <w:spacing w:after="0" w:line="240" w:lineRule="auto"/>
      </w:pPr>
    </w:p>
    <w:p w:rsidR="00EE00A9" w:rsidRDefault="00C67D75" w:rsidP="00EE00A9">
      <w:pPr>
        <w:spacing w:after="0" w:line="240" w:lineRule="auto"/>
        <w:rPr>
          <w:b/>
        </w:rPr>
      </w:pPr>
      <w:r w:rsidRPr="005325D0">
        <w:rPr>
          <w:b/>
        </w:rPr>
        <w:t xml:space="preserve">Frame </w:t>
      </w:r>
      <w:r>
        <w:rPr>
          <w:b/>
        </w:rPr>
        <w:t>“A”</w:t>
      </w:r>
    </w:p>
    <w:p w:rsidR="00EE00A9" w:rsidRDefault="003A2F3F" w:rsidP="00EE00A9">
      <w:pPr>
        <w:spacing w:after="0" w:line="240" w:lineRule="auto"/>
        <w:ind w:firstLine="720"/>
      </w:pPr>
      <w:r>
        <w:t>”One study session equat</w:t>
      </w:r>
      <w:r w:rsidR="00EE00A9">
        <w:t xml:space="preserve">es to 50 minutes of studying.” </w:t>
      </w:r>
    </w:p>
    <w:p w:rsidR="00D71C01" w:rsidRPr="00EE00A9" w:rsidRDefault="003A2F3F" w:rsidP="00EE00A9">
      <w:pPr>
        <w:spacing w:after="0" w:line="240" w:lineRule="auto"/>
        <w:ind w:left="720"/>
        <w:rPr>
          <w:b/>
        </w:rPr>
      </w:pPr>
      <w:proofErr w:type="gramStart"/>
      <w:r>
        <w:t>“Suggested Guideline:  Under a traditional 15 week semester, you sho</w:t>
      </w:r>
      <w:r w:rsidR="00EE00A9">
        <w:t xml:space="preserve">uld plan on six 50 minute </w:t>
      </w:r>
      <w:r>
        <w:t>study sessions per class, per week.”</w:t>
      </w:r>
      <w:proofErr w:type="gramEnd"/>
    </w:p>
    <w:p w:rsidR="003A2F3F" w:rsidRDefault="003A2F3F" w:rsidP="00043B86">
      <w:pPr>
        <w:spacing w:after="0" w:line="240" w:lineRule="auto"/>
        <w:rPr>
          <w:b/>
        </w:rPr>
      </w:pPr>
    </w:p>
    <w:p w:rsidR="005514DE" w:rsidRDefault="00043B86" w:rsidP="00043B86">
      <w:pPr>
        <w:spacing w:after="0" w:line="240" w:lineRule="auto"/>
        <w:rPr>
          <w:b/>
        </w:rPr>
      </w:pPr>
      <w:r w:rsidRPr="005325D0">
        <w:rPr>
          <w:b/>
        </w:rPr>
        <w:t xml:space="preserve">Frame </w:t>
      </w:r>
      <w:r>
        <w:rPr>
          <w:b/>
        </w:rPr>
        <w:t>“B”</w:t>
      </w:r>
    </w:p>
    <w:p w:rsidR="00043B86" w:rsidRPr="00313649" w:rsidRDefault="005514DE" w:rsidP="005514DE">
      <w:pPr>
        <w:spacing w:after="0" w:line="240" w:lineRule="auto"/>
        <w:ind w:left="720" w:firstLine="45"/>
      </w:pPr>
      <w:r>
        <w:t xml:space="preserve">The purpose of this frame is to list </w:t>
      </w:r>
      <w:r w:rsidR="00EF188C">
        <w:t>“T</w:t>
      </w:r>
      <w:r>
        <w:t>ypes</w:t>
      </w:r>
      <w:r w:rsidR="00B84A29">
        <w:t xml:space="preserve"> o</w:t>
      </w:r>
      <w:r w:rsidR="00EF188C">
        <w:t>f Activities</w:t>
      </w:r>
      <w:r>
        <w:t>” that are applicable to “type” referenced in f</w:t>
      </w:r>
      <w:r w:rsidR="00D13FE9">
        <w:t>rame</w:t>
      </w:r>
      <w:r>
        <w:t xml:space="preserve"> #</w:t>
      </w:r>
      <w:r w:rsidR="00D13FE9">
        <w:t xml:space="preserve"> </w:t>
      </w:r>
      <w:r>
        <w:t>8.</w:t>
      </w:r>
    </w:p>
    <w:p w:rsidR="005514DE" w:rsidRDefault="005514DE" w:rsidP="00C67D75">
      <w:pPr>
        <w:spacing w:after="0" w:line="240" w:lineRule="auto"/>
      </w:pPr>
    </w:p>
    <w:p w:rsidR="008B2456" w:rsidRDefault="00C67D75" w:rsidP="00C67D75">
      <w:pPr>
        <w:spacing w:after="0" w:line="240" w:lineRule="auto"/>
        <w:rPr>
          <w:b/>
        </w:rPr>
      </w:pPr>
      <w:r>
        <w:rPr>
          <w:b/>
        </w:rPr>
        <w:t>Frame #5</w:t>
      </w:r>
    </w:p>
    <w:p w:rsidR="00030982" w:rsidRDefault="008060F9" w:rsidP="008B1610">
      <w:pPr>
        <w:pStyle w:val="ListParagraph"/>
        <w:numPr>
          <w:ilvl w:val="0"/>
          <w:numId w:val="20"/>
        </w:numPr>
        <w:spacing w:after="0" w:line="240" w:lineRule="auto"/>
      </w:pPr>
      <w:r>
        <w:t xml:space="preserve">At the top of the frame, if the user touches “Instructors”, then Instructors will be listed </w:t>
      </w:r>
      <w:r w:rsidR="00030982">
        <w:t xml:space="preserve">in </w:t>
      </w:r>
      <w:r>
        <w:t>alphabetical order by last name; whereas, if the user touches “TA’s”, then TA’s will be listed in alphabetical order by last name.</w:t>
      </w:r>
      <w:r w:rsidR="00E802FB">
        <w:t xml:space="preserve"> (Note – When this frame first opens, by default the “Instructors” will be displayed.)</w:t>
      </w:r>
    </w:p>
    <w:p w:rsidR="005867FA" w:rsidRDefault="005867FA" w:rsidP="005867FA">
      <w:pPr>
        <w:pStyle w:val="ListParagraph"/>
        <w:numPr>
          <w:ilvl w:val="0"/>
          <w:numId w:val="20"/>
        </w:numPr>
        <w:spacing w:after="0" w:line="240" w:lineRule="auto"/>
      </w:pPr>
      <w:r>
        <w:t>All fields are read only.</w:t>
      </w:r>
    </w:p>
    <w:p w:rsidR="005867FA" w:rsidRDefault="004735B5" w:rsidP="005867FA">
      <w:pPr>
        <w:pStyle w:val="ListParagraph"/>
        <w:numPr>
          <w:ilvl w:val="0"/>
          <w:numId w:val="20"/>
        </w:numPr>
        <w:spacing w:after="0" w:line="240" w:lineRule="auto"/>
      </w:pPr>
      <w:r>
        <w:t>By touching the “</w:t>
      </w:r>
      <w:r w:rsidR="009222BF">
        <w:t>add button</w:t>
      </w:r>
      <w:r>
        <w:t>”</w:t>
      </w:r>
      <w:r w:rsidR="005063D4">
        <w:t xml:space="preserve"> at the top of the frame</w:t>
      </w:r>
      <w:r w:rsidR="005867FA">
        <w:t>, it will take the user to fram</w:t>
      </w:r>
      <w:r w:rsidR="00BC2F8C">
        <w:t>e #6 where the user can add an I</w:t>
      </w:r>
      <w:r w:rsidR="005867FA">
        <w:t xml:space="preserve">nstructor or TA. </w:t>
      </w:r>
    </w:p>
    <w:p w:rsidR="005867FA" w:rsidRDefault="00030982" w:rsidP="005867FA">
      <w:pPr>
        <w:pStyle w:val="ListParagraph"/>
        <w:numPr>
          <w:ilvl w:val="0"/>
          <w:numId w:val="20"/>
        </w:numPr>
        <w:spacing w:after="0" w:line="240" w:lineRule="auto"/>
      </w:pPr>
      <w:r>
        <w:t>By touching the “edit” button</w:t>
      </w:r>
      <w:r w:rsidR="00BC2F8C">
        <w:t xml:space="preserve"> to the right of the name</w:t>
      </w:r>
      <w:r>
        <w:t xml:space="preserve">, the user will be taken to a </w:t>
      </w:r>
      <w:r w:rsidR="008C5709">
        <w:t>pre</w:t>
      </w:r>
      <w:r w:rsidR="0064366F">
        <w:t>-</w:t>
      </w:r>
      <w:r>
        <w:t>populated frame #6 in edit mode.  Any changes made in</w:t>
      </w:r>
      <w:r w:rsidR="00D13FE9">
        <w:t xml:space="preserve"> frame #6 should be </w:t>
      </w:r>
      <w:r w:rsidR="00B55923">
        <w:t>saved and integrated throughout the application.</w:t>
      </w:r>
      <w:r w:rsidR="00A11DDA">
        <w:t xml:space="preserve"> </w:t>
      </w:r>
    </w:p>
    <w:p w:rsidR="00444C3D" w:rsidRDefault="00444C3D" w:rsidP="00444C3D">
      <w:pPr>
        <w:pStyle w:val="ListParagraph"/>
        <w:numPr>
          <w:ilvl w:val="0"/>
          <w:numId w:val="20"/>
        </w:numPr>
        <w:spacing w:after="0" w:line="240" w:lineRule="auto"/>
      </w:pPr>
      <w:r>
        <w:t xml:space="preserve">If the </w:t>
      </w:r>
      <w:r w:rsidR="00BC2F8C">
        <w:t>user deletes an I</w:t>
      </w:r>
      <w:r>
        <w:t xml:space="preserve">nstructor or TA </w:t>
      </w:r>
      <w:r w:rsidR="00E12E08">
        <w:t xml:space="preserve">by touching the </w:t>
      </w:r>
      <w:r>
        <w:t>“trash can”</w:t>
      </w:r>
      <w:r w:rsidR="00E12E08">
        <w:t xml:space="preserve"> </w:t>
      </w:r>
      <w:r w:rsidR="008342BA">
        <w:t>icon,</w:t>
      </w:r>
      <w:r>
        <w:t xml:space="preserve"> then the application should ask whether the user is sure he/she wants to make this deletion.  It should also state that this action cannot be undone.</w:t>
      </w:r>
    </w:p>
    <w:p w:rsidR="00AC12F7" w:rsidRDefault="00AC12F7" w:rsidP="008B1610">
      <w:pPr>
        <w:spacing w:after="0" w:line="240" w:lineRule="auto"/>
        <w:rPr>
          <w:b/>
        </w:rPr>
      </w:pPr>
    </w:p>
    <w:p w:rsidR="008B1610" w:rsidRPr="008B1610" w:rsidRDefault="008B1610" w:rsidP="008B1610">
      <w:pPr>
        <w:spacing w:after="0" w:line="240" w:lineRule="auto"/>
      </w:pPr>
      <w:r>
        <w:rPr>
          <w:b/>
        </w:rPr>
        <w:t>Frame #6</w:t>
      </w:r>
    </w:p>
    <w:p w:rsidR="008B2456" w:rsidRPr="0064366F" w:rsidRDefault="00C0247E" w:rsidP="008B1610">
      <w:pPr>
        <w:pStyle w:val="ListParagraph"/>
        <w:numPr>
          <w:ilvl w:val="0"/>
          <w:numId w:val="17"/>
        </w:numPr>
        <w:spacing w:after="0" w:line="240" w:lineRule="auto"/>
      </w:pPr>
      <w:r w:rsidRPr="0064366F">
        <w:t xml:space="preserve">To indicate whether this is an </w:t>
      </w:r>
      <w:r w:rsidR="00BC2F8C" w:rsidRPr="0064366F">
        <w:t>I</w:t>
      </w:r>
      <w:r w:rsidRPr="0064366F">
        <w:t>nstructor or TA, the user will touch the appropriate radio button.</w:t>
      </w:r>
    </w:p>
    <w:p w:rsidR="00AC12F7" w:rsidRDefault="00C0247E" w:rsidP="00AC12F7">
      <w:pPr>
        <w:pStyle w:val="ListParagraph"/>
        <w:numPr>
          <w:ilvl w:val="0"/>
          <w:numId w:val="17"/>
        </w:numPr>
        <w:spacing w:after="0" w:line="240" w:lineRule="auto"/>
      </w:pPr>
      <w:r w:rsidRPr="0064366F">
        <w:t>“</w:t>
      </w:r>
      <w:r w:rsidR="007761AF" w:rsidRPr="0064366F">
        <w:t>Name”, “</w:t>
      </w:r>
      <w:r w:rsidR="007761AF">
        <w:t>Office</w:t>
      </w:r>
      <w:r w:rsidR="004B49D3">
        <w:t xml:space="preserve"> Location”, “</w:t>
      </w:r>
      <w:proofErr w:type="spellStart"/>
      <w:r w:rsidR="004B49D3">
        <w:t>eMail</w:t>
      </w:r>
      <w:proofErr w:type="spellEnd"/>
      <w:r w:rsidR="004B49D3">
        <w:t xml:space="preserve"> Address”,</w:t>
      </w:r>
      <w:r w:rsidR="007761AF">
        <w:t xml:space="preserve"> </w:t>
      </w:r>
      <w:r>
        <w:t xml:space="preserve">and </w:t>
      </w:r>
      <w:r w:rsidR="007761AF">
        <w:t>“Phone Number”</w:t>
      </w:r>
      <w:r>
        <w:t xml:space="preserve"> </w:t>
      </w:r>
      <w:r w:rsidR="007761AF">
        <w:t xml:space="preserve">should be in light </w:t>
      </w:r>
      <w:r w:rsidR="00AC12F7">
        <w:t xml:space="preserve">(hint) </w:t>
      </w:r>
      <w:r w:rsidR="007761AF">
        <w:t xml:space="preserve">font.  When the user touches these fields, the field names will no longer appear and the user can then enter the appropriate information.  </w:t>
      </w:r>
      <w:r w:rsidR="00DB7D41">
        <w:t xml:space="preserve"> The application should guide the user</w:t>
      </w:r>
      <w:r w:rsidR="005063D4">
        <w:t xml:space="preserve"> in entering </w:t>
      </w:r>
      <w:r w:rsidR="00DB7D41">
        <w:t>proper email and phone number formats.</w:t>
      </w:r>
    </w:p>
    <w:p w:rsidR="000F226F" w:rsidRDefault="00C0247E" w:rsidP="000F226F">
      <w:pPr>
        <w:pStyle w:val="ListParagraph"/>
        <w:numPr>
          <w:ilvl w:val="0"/>
          <w:numId w:val="17"/>
        </w:numPr>
        <w:spacing w:after="0" w:line="240" w:lineRule="auto"/>
      </w:pPr>
      <w:r>
        <w:t>Af</w:t>
      </w:r>
      <w:r w:rsidR="00BC2F8C">
        <w:t>ter touching the days that the I</w:t>
      </w:r>
      <w:r>
        <w:t>nstructor or TA has office hours, then those days should be highlighted.  I.e. highlighted in a grey tint.   These days will then appear along with corresponding options to enter start and end times</w:t>
      </w:r>
      <w:r w:rsidR="00FD4AE9">
        <w:t xml:space="preserve"> for office hours</w:t>
      </w:r>
      <w:r>
        <w:t>.  The user should be able to touch the time(s) and then scroll to the correct time.  Note – After selecting the times for the first scheduled day, then those same times should populate all other days scheduled.  The user should be able to touch any time and change that time.  In addition, there should be a drop down arrow so the user can enter more than one time segment for a given day.</w:t>
      </w:r>
    </w:p>
    <w:p w:rsidR="000F226F" w:rsidRDefault="00F26864" w:rsidP="000F226F">
      <w:pPr>
        <w:pStyle w:val="ListParagraph"/>
        <w:numPr>
          <w:ilvl w:val="0"/>
          <w:numId w:val="17"/>
        </w:numPr>
        <w:spacing w:after="0" w:line="240" w:lineRule="auto"/>
      </w:pPr>
      <w:r>
        <w:t>The only fields that are mandatory on this frame are the radio button and the “Name”.</w:t>
      </w:r>
      <w:r w:rsidR="000F226F">
        <w:t xml:space="preserve"> If the user attempts a save with any of these fields not entered, then the application should clearly indicate which required fields need to be entered.</w:t>
      </w:r>
    </w:p>
    <w:p w:rsidR="00AC12F7" w:rsidRDefault="00AC12F7" w:rsidP="00AC12F7">
      <w:pPr>
        <w:pStyle w:val="ListParagraph"/>
        <w:numPr>
          <w:ilvl w:val="0"/>
          <w:numId w:val="17"/>
        </w:numPr>
        <w:spacing w:after="0" w:line="240" w:lineRule="auto"/>
      </w:pPr>
      <w:r>
        <w:lastRenderedPageBreak/>
        <w:t>At the bottom of the frame, touching “save a</w:t>
      </w:r>
      <w:r w:rsidR="00A11DDA">
        <w:t>nd add” will first save the data</w:t>
      </w:r>
      <w:r>
        <w:t xml:space="preserve"> and then clear the screen so the user c</w:t>
      </w:r>
      <w:r w:rsidR="00BC2F8C">
        <w:t>an add another Instructor or TA; whereas, a</w:t>
      </w:r>
      <w:r>
        <w:t>fter touching the “save and finished” button, the data will be first saved and the user will be taken back to Frame #5.</w:t>
      </w:r>
    </w:p>
    <w:p w:rsidR="00F94D28" w:rsidRDefault="005063D4" w:rsidP="00F94D28">
      <w:pPr>
        <w:pStyle w:val="ListParagraph"/>
        <w:numPr>
          <w:ilvl w:val="0"/>
          <w:numId w:val="17"/>
        </w:numPr>
        <w:spacing w:after="0" w:line="240" w:lineRule="auto"/>
      </w:pPr>
      <w:r>
        <w:t xml:space="preserve">When in </w:t>
      </w:r>
      <w:r w:rsidR="00F94D28">
        <w:t>“edit mode”</w:t>
      </w:r>
      <w:r>
        <w:t xml:space="preserve"> at the top of the frame</w:t>
      </w:r>
      <w:r w:rsidR="00240BC2">
        <w:t>, a</w:t>
      </w:r>
      <w:r w:rsidR="00F94D28">
        <w:t xml:space="preserve"> user should be able to edit all fields.  This includes correcting misspelled Instructor and TA names.</w:t>
      </w:r>
    </w:p>
    <w:p w:rsidR="00444C3D" w:rsidRDefault="00444C3D" w:rsidP="00444C3D">
      <w:pPr>
        <w:pStyle w:val="ListParagraph"/>
        <w:numPr>
          <w:ilvl w:val="0"/>
          <w:numId w:val="17"/>
        </w:numPr>
        <w:spacing w:after="0" w:line="240" w:lineRule="auto"/>
      </w:pPr>
      <w:r>
        <w:t xml:space="preserve">If the user deletes an instructor or TA </w:t>
      </w:r>
      <w:r w:rsidR="00E12E08">
        <w:t xml:space="preserve">by touching the </w:t>
      </w:r>
      <w:r>
        <w:t>“trash can”</w:t>
      </w:r>
      <w:r w:rsidR="00E12E08">
        <w:t xml:space="preserve"> icon</w:t>
      </w:r>
      <w:r>
        <w:t>, then the application should ask whether the user is sure he/she wants to make this deletion.  It should also state that this action cannot be undone.</w:t>
      </w:r>
    </w:p>
    <w:p w:rsidR="00C67D75" w:rsidRDefault="00C67D75" w:rsidP="00C67D75">
      <w:pPr>
        <w:spacing w:after="0" w:line="240" w:lineRule="auto"/>
        <w:rPr>
          <w:b/>
        </w:rPr>
      </w:pPr>
    </w:p>
    <w:p w:rsidR="00F333E4" w:rsidRDefault="00F333E4" w:rsidP="00F333E4">
      <w:pPr>
        <w:spacing w:after="0" w:line="240" w:lineRule="auto"/>
        <w:rPr>
          <w:b/>
        </w:rPr>
      </w:pPr>
      <w:r w:rsidRPr="005325D0">
        <w:rPr>
          <w:b/>
        </w:rPr>
        <w:t xml:space="preserve">Frame </w:t>
      </w:r>
      <w:r w:rsidR="00C67D75">
        <w:rPr>
          <w:b/>
        </w:rPr>
        <w:t>#7</w:t>
      </w:r>
    </w:p>
    <w:p w:rsidR="00E12E08" w:rsidRDefault="00E12E08" w:rsidP="00E12E08">
      <w:pPr>
        <w:pStyle w:val="ListParagraph"/>
        <w:numPr>
          <w:ilvl w:val="0"/>
          <w:numId w:val="10"/>
        </w:numPr>
        <w:spacing w:after="0" w:line="240" w:lineRule="auto"/>
      </w:pPr>
      <w:r>
        <w:t>Depending on what the user touches, there are two views for class activities:  “this week” and “by class”.  (Note – When this fr</w:t>
      </w:r>
      <w:r w:rsidR="005E61A8">
        <w:t xml:space="preserve">ame first opens, by default </w:t>
      </w:r>
      <w:r>
        <w:t>“this week” will be displayed.)</w:t>
      </w:r>
    </w:p>
    <w:p w:rsidR="00F333E4" w:rsidRDefault="00E12E08" w:rsidP="002B07FD">
      <w:pPr>
        <w:pStyle w:val="ListParagraph"/>
        <w:numPr>
          <w:ilvl w:val="0"/>
          <w:numId w:val="10"/>
        </w:numPr>
        <w:spacing w:after="0" w:line="240" w:lineRule="auto"/>
      </w:pPr>
      <w:r>
        <w:t>T</w:t>
      </w:r>
      <w:r w:rsidR="00F333E4">
        <w:t>his view will show</w:t>
      </w:r>
      <w:r w:rsidR="002B4617">
        <w:t xml:space="preserve"> class activities </w:t>
      </w:r>
      <w:r w:rsidR="00F333E4">
        <w:t>t</w:t>
      </w:r>
      <w:r w:rsidR="001A5807">
        <w:t>hat wer</w:t>
      </w:r>
      <w:r w:rsidR="00BE157A">
        <w:t>e previously entered in frame #8</w:t>
      </w:r>
      <w:r>
        <w:t>.  The order of each view</w:t>
      </w:r>
      <w:r w:rsidR="00F333E4">
        <w:t xml:space="preserve"> is based on the ch</w:t>
      </w:r>
      <w:r w:rsidR="001A5807">
        <w:t>ronological order of due dates with the</w:t>
      </w:r>
      <w:r w:rsidR="009222BF">
        <w:t xml:space="preserve"> earliest </w:t>
      </w:r>
      <w:r w:rsidR="001A5807">
        <w:t>due date showing first.</w:t>
      </w:r>
    </w:p>
    <w:p w:rsidR="005867FA" w:rsidRDefault="005867FA" w:rsidP="005867FA">
      <w:pPr>
        <w:pStyle w:val="ListParagraph"/>
        <w:numPr>
          <w:ilvl w:val="0"/>
          <w:numId w:val="10"/>
        </w:numPr>
        <w:spacing w:after="0" w:line="240" w:lineRule="auto"/>
      </w:pPr>
      <w:r>
        <w:t xml:space="preserve">By touching the </w:t>
      </w:r>
      <w:r w:rsidR="004735B5">
        <w:t>“</w:t>
      </w:r>
      <w:r w:rsidR="009222BF">
        <w:t>add button</w:t>
      </w:r>
      <w:r w:rsidR="004735B5">
        <w:t>”</w:t>
      </w:r>
      <w:r w:rsidR="009D15BA">
        <w:t xml:space="preserve"> at the top of the frame</w:t>
      </w:r>
      <w:r>
        <w:t xml:space="preserve">, it will take the user to frame #8 where the user can add a class activity. </w:t>
      </w:r>
    </w:p>
    <w:p w:rsidR="00DB6C35" w:rsidRDefault="00BE157A" w:rsidP="00DB6C35">
      <w:pPr>
        <w:pStyle w:val="ListParagraph"/>
        <w:numPr>
          <w:ilvl w:val="0"/>
          <w:numId w:val="10"/>
        </w:numPr>
        <w:spacing w:after="0" w:line="240" w:lineRule="auto"/>
      </w:pPr>
      <w:r>
        <w:t>By touching the “edit” button</w:t>
      </w:r>
      <w:r w:rsidR="00F725D5">
        <w:t xml:space="preserve"> to the right of “class name”</w:t>
      </w:r>
      <w:r>
        <w:t xml:space="preserve">, the user will be taken to a </w:t>
      </w:r>
      <w:r w:rsidR="009222BF">
        <w:t>pre</w:t>
      </w:r>
      <w:r w:rsidR="0064366F">
        <w:t>-</w:t>
      </w:r>
      <w:r w:rsidRPr="0064366F">
        <w:t xml:space="preserve">populated frame #8 in edit mode.  </w:t>
      </w:r>
    </w:p>
    <w:p w:rsidR="00DB6C35" w:rsidRDefault="00C56B39" w:rsidP="00DB6C35">
      <w:pPr>
        <w:pStyle w:val="ListParagraph"/>
        <w:numPr>
          <w:ilvl w:val="0"/>
          <w:numId w:val="10"/>
        </w:numPr>
        <w:spacing w:after="0" w:line="240" w:lineRule="auto"/>
      </w:pPr>
      <w:r>
        <w:t xml:space="preserve">The user can mark (touch) whether he/she completed the class activity.  This ‘mark’ should first </w:t>
      </w:r>
      <w:r w:rsidRPr="0064366F">
        <w:t>be auto saved to the database and reflected in frames #</w:t>
      </w:r>
      <w:r>
        <w:t>8 and #12</w:t>
      </w:r>
      <w:r w:rsidRPr="0064366F">
        <w:t xml:space="preserve">.  </w:t>
      </w:r>
    </w:p>
    <w:p w:rsidR="00C56B39" w:rsidRPr="0064366F" w:rsidRDefault="00C56B39" w:rsidP="00DB6C35">
      <w:pPr>
        <w:pStyle w:val="ListParagraph"/>
        <w:numPr>
          <w:ilvl w:val="0"/>
          <w:numId w:val="10"/>
        </w:numPr>
        <w:spacing w:after="0" w:line="240" w:lineRule="auto"/>
      </w:pPr>
      <w:r w:rsidRPr="0064366F">
        <w:t xml:space="preserve">After the user enters a grade (a free text field to accommodate a letter, number or a percent grade), the user must touch ‘submit’ for the entered grade to be saved to the database. This grade should also be reflected in </w:t>
      </w:r>
      <w:r>
        <w:t>frames #8 and #12</w:t>
      </w:r>
      <w:r w:rsidRPr="0064366F">
        <w:t>.</w:t>
      </w:r>
    </w:p>
    <w:p w:rsidR="00C56B39" w:rsidRDefault="00C56B39" w:rsidP="00C56B39">
      <w:pPr>
        <w:pStyle w:val="ListParagraph"/>
        <w:numPr>
          <w:ilvl w:val="0"/>
          <w:numId w:val="10"/>
        </w:numPr>
        <w:spacing w:after="0" w:line="240" w:lineRule="auto"/>
      </w:pPr>
      <w:r>
        <w:t>If the user deletes a class activity through the “trash can”, then the application should ask whether the user is sure he/she wants to make this deletion.  It should also state that this action cannot be undone.</w:t>
      </w:r>
    </w:p>
    <w:p w:rsidR="00C56B39" w:rsidRPr="00A802C8" w:rsidRDefault="00C56B39" w:rsidP="00F333E4">
      <w:pPr>
        <w:pStyle w:val="ListParagraph"/>
        <w:spacing w:after="0" w:line="240" w:lineRule="auto"/>
        <w:rPr>
          <w:b/>
        </w:rPr>
      </w:pPr>
    </w:p>
    <w:p w:rsidR="00F333E4" w:rsidRPr="003148CA" w:rsidRDefault="00F333E4" w:rsidP="00F333E4">
      <w:pPr>
        <w:spacing w:after="0" w:line="240" w:lineRule="auto"/>
        <w:rPr>
          <w:b/>
        </w:rPr>
      </w:pPr>
      <w:r w:rsidRPr="003148CA">
        <w:rPr>
          <w:b/>
        </w:rPr>
        <w:t xml:space="preserve">Frame </w:t>
      </w:r>
      <w:r w:rsidR="00C67D75">
        <w:rPr>
          <w:b/>
        </w:rPr>
        <w:t>#8</w:t>
      </w:r>
    </w:p>
    <w:p w:rsidR="007440D0" w:rsidRDefault="00F333E4" w:rsidP="002B07FD">
      <w:pPr>
        <w:pStyle w:val="ListParagraph"/>
        <w:numPr>
          <w:ilvl w:val="0"/>
          <w:numId w:val="11"/>
        </w:numPr>
        <w:spacing w:after="0" w:line="240" w:lineRule="auto"/>
      </w:pPr>
      <w:r>
        <w:t>“Class name” should be in a light font</w:t>
      </w:r>
      <w:r w:rsidR="00AB2514">
        <w:t xml:space="preserve"> (hint)</w:t>
      </w:r>
      <w:r>
        <w:t xml:space="preserve">. </w:t>
      </w:r>
      <w:r w:rsidR="00C809A4">
        <w:t xml:space="preserve"> A</w:t>
      </w:r>
      <w:r>
        <w:t xml:space="preserve"> </w:t>
      </w:r>
      <w:r w:rsidR="0044793E">
        <w:t>drop down list shou</w:t>
      </w:r>
      <w:r>
        <w:t xml:space="preserve">ld allow the user to select from classes that have already been entered.  </w:t>
      </w:r>
      <w:r w:rsidR="007440D0">
        <w:t xml:space="preserve">After selecting a “class name”, the </w:t>
      </w:r>
      <w:r w:rsidR="00225A5B">
        <w:t xml:space="preserve">corresponding </w:t>
      </w:r>
      <w:r w:rsidR="007440D0">
        <w:t xml:space="preserve">“course number” should be </w:t>
      </w:r>
      <w:r w:rsidR="0094123D">
        <w:t xml:space="preserve">auto </w:t>
      </w:r>
      <w:r w:rsidR="007440D0">
        <w:t>populated</w:t>
      </w:r>
      <w:r w:rsidR="00225A5B">
        <w:t>.</w:t>
      </w:r>
      <w:r w:rsidR="007440D0">
        <w:t xml:space="preserve"> </w:t>
      </w:r>
    </w:p>
    <w:p w:rsidR="00503558" w:rsidRDefault="004543FE" w:rsidP="002B07FD">
      <w:pPr>
        <w:pStyle w:val="ListParagraph"/>
        <w:numPr>
          <w:ilvl w:val="0"/>
          <w:numId w:val="11"/>
        </w:numPr>
        <w:spacing w:after="0" w:line="240" w:lineRule="auto"/>
      </w:pPr>
      <w:r>
        <w:t>After selecting a “class name” from the drop down list, i</w:t>
      </w:r>
      <w:r w:rsidR="00503558">
        <w:t>f the user sees that the “class name” is misspelled, he/she can touch the “edit button” to the righ</w:t>
      </w:r>
      <w:r w:rsidR="00F107B0">
        <w:t>t of the “class name” and</w:t>
      </w:r>
      <w:r w:rsidR="002D163E">
        <w:t xml:space="preserve"> </w:t>
      </w:r>
      <w:r w:rsidR="00503558">
        <w:t>be taken to frame #4 in edit mode.</w:t>
      </w:r>
      <w:r w:rsidR="005348DD">
        <w:t xml:space="preserve"> After completing his/her edits, the user can touch “save and finish” in frame #4 and be taken back to frame #8.</w:t>
      </w:r>
    </w:p>
    <w:p w:rsidR="00F333E4" w:rsidRDefault="00F333E4" w:rsidP="002B07FD">
      <w:pPr>
        <w:pStyle w:val="ListParagraph"/>
        <w:numPr>
          <w:ilvl w:val="0"/>
          <w:numId w:val="11"/>
        </w:numPr>
        <w:spacing w:after="0" w:line="240" w:lineRule="auto"/>
      </w:pPr>
      <w:r>
        <w:t xml:space="preserve">If the </w:t>
      </w:r>
      <w:r w:rsidR="007440D0">
        <w:t>“</w:t>
      </w:r>
      <w:r>
        <w:t>class name</w:t>
      </w:r>
      <w:r w:rsidR="007440D0">
        <w:t>”</w:t>
      </w:r>
      <w:r>
        <w:t xml:space="preserve"> ha</w:t>
      </w:r>
      <w:r w:rsidR="004D476B">
        <w:t>d</w:t>
      </w:r>
      <w:r>
        <w:t xml:space="preserve"> not been entered, then</w:t>
      </w:r>
      <w:r w:rsidR="00A27CCA">
        <w:t xml:space="preserve"> the user can </w:t>
      </w:r>
      <w:r w:rsidR="00C55520">
        <w:t>select</w:t>
      </w:r>
      <w:r w:rsidR="00FC2CD7">
        <w:t xml:space="preserve"> the</w:t>
      </w:r>
      <w:r w:rsidR="00C55520">
        <w:t xml:space="preserve"> “add</w:t>
      </w:r>
      <w:r w:rsidR="003E7DD9">
        <w:t xml:space="preserve"> button</w:t>
      </w:r>
      <w:r w:rsidR="00C55520">
        <w:t>”</w:t>
      </w:r>
      <w:r w:rsidR="00FE0E83">
        <w:t xml:space="preserve"> </w:t>
      </w:r>
      <w:r w:rsidR="00503558">
        <w:t xml:space="preserve">to the right of </w:t>
      </w:r>
      <w:r w:rsidR="00FE0E83">
        <w:t xml:space="preserve">“class name” and </w:t>
      </w:r>
      <w:r w:rsidR="005E61A8">
        <w:t xml:space="preserve">he/she will be taken to frame #4 where he/she can </w:t>
      </w:r>
      <w:r w:rsidR="00FE0E83">
        <w:t>enter a new “</w:t>
      </w:r>
      <w:r>
        <w:t>class</w:t>
      </w:r>
      <w:r w:rsidR="00FE0E83">
        <w:t xml:space="preserve"> name”</w:t>
      </w:r>
      <w:r>
        <w:t>.</w:t>
      </w:r>
      <w:r w:rsidR="00D64505">
        <w:t xml:space="preserve">  Then, upon touching “</w:t>
      </w:r>
      <w:r w:rsidR="003E7DD9">
        <w:t xml:space="preserve">save and </w:t>
      </w:r>
      <w:r w:rsidR="00D64505">
        <w:t>finish” in frame #4, the user should be taken back to frame #8.</w:t>
      </w:r>
      <w:r w:rsidR="003E7DD9">
        <w:t xml:space="preserve"> </w:t>
      </w:r>
    </w:p>
    <w:p w:rsidR="00F333E4" w:rsidRDefault="00B02489" w:rsidP="002B07FD">
      <w:pPr>
        <w:pStyle w:val="ListParagraph"/>
        <w:numPr>
          <w:ilvl w:val="0"/>
          <w:numId w:val="11"/>
        </w:numPr>
        <w:spacing w:after="0" w:line="240" w:lineRule="auto"/>
      </w:pPr>
      <w:r>
        <w:t xml:space="preserve"> </w:t>
      </w:r>
      <w:r w:rsidR="00F333E4">
        <w:t>“Type”, should be in a light font</w:t>
      </w:r>
      <w:r w:rsidR="003E7DD9">
        <w:t xml:space="preserve"> (hint)</w:t>
      </w:r>
      <w:r w:rsidR="00F333E4">
        <w:t xml:space="preserve">. </w:t>
      </w:r>
      <w:r w:rsidR="0063059C">
        <w:t xml:space="preserve"> </w:t>
      </w:r>
      <w:r w:rsidR="00B84A29">
        <w:t>A</w:t>
      </w:r>
      <w:r w:rsidR="0044793E">
        <w:t xml:space="preserve"> drop down list should allow the user to select from a list of types as seen in frame “B”. </w:t>
      </w:r>
    </w:p>
    <w:p w:rsidR="00601D44" w:rsidRDefault="00601D44" w:rsidP="00601D44">
      <w:pPr>
        <w:pStyle w:val="ListParagraph"/>
        <w:numPr>
          <w:ilvl w:val="0"/>
          <w:numId w:val="11"/>
        </w:numPr>
        <w:spacing w:after="0" w:line="240" w:lineRule="auto"/>
      </w:pPr>
      <w:r>
        <w:t>The word “name” should be in a light font (hint).  When touched, the word “name” should no longer be seen and the user can then enter a “name”.</w:t>
      </w:r>
    </w:p>
    <w:p w:rsidR="00F8632C" w:rsidRDefault="00601D44" w:rsidP="00F8632C">
      <w:pPr>
        <w:pStyle w:val="ListParagraph"/>
        <w:numPr>
          <w:ilvl w:val="0"/>
          <w:numId w:val="11"/>
        </w:numPr>
        <w:spacing w:after="0" w:line="240" w:lineRule="auto"/>
      </w:pPr>
      <w:r>
        <w:t xml:space="preserve">When entering the “due date”, a calendar should appear.  This should allow the user to scroll and select a date.   </w:t>
      </w:r>
    </w:p>
    <w:p w:rsidR="000F226F" w:rsidRDefault="000F226F" w:rsidP="00F8632C">
      <w:pPr>
        <w:pStyle w:val="ListParagraph"/>
        <w:numPr>
          <w:ilvl w:val="0"/>
          <w:numId w:val="11"/>
        </w:numPr>
        <w:spacing w:after="0" w:line="240" w:lineRule="auto"/>
      </w:pPr>
      <w:r>
        <w:lastRenderedPageBreak/>
        <w:t>“Class Name”, “Course Number”, “Type”, “Name”, and “Due Date” are required fields.  If the user attempts a save</w:t>
      </w:r>
      <w:r w:rsidR="00866BF1">
        <w:t xml:space="preserve"> (seen at the bottom of this frame)</w:t>
      </w:r>
      <w:r>
        <w:t xml:space="preserve"> with any of these fields not entered, then the application should clearly indicate which </w:t>
      </w:r>
      <w:r w:rsidR="00866BF1">
        <w:t xml:space="preserve">fields are </w:t>
      </w:r>
      <w:r>
        <w:t>required</w:t>
      </w:r>
      <w:r w:rsidR="00866BF1">
        <w:t xml:space="preserve"> </w:t>
      </w:r>
      <w:r>
        <w:t>to be entered.</w:t>
      </w:r>
    </w:p>
    <w:p w:rsidR="00601D44" w:rsidRDefault="00601D44" w:rsidP="00601D44">
      <w:pPr>
        <w:pStyle w:val="ListParagraph"/>
        <w:numPr>
          <w:ilvl w:val="0"/>
          <w:numId w:val="11"/>
        </w:numPr>
        <w:spacing w:after="0" w:line="240" w:lineRule="auto"/>
      </w:pPr>
      <w:r>
        <w:t>The word “description” should be in a light font (hint).  When touched, the word “description” should no longer be seen and the user can then enter a description. The user should be provided three lines to type any data.</w:t>
      </w:r>
    </w:p>
    <w:p w:rsidR="00175033" w:rsidRDefault="00175033" w:rsidP="002B07FD">
      <w:pPr>
        <w:pStyle w:val="ListParagraph"/>
        <w:numPr>
          <w:ilvl w:val="0"/>
          <w:numId w:val="11"/>
        </w:numPr>
        <w:spacing w:after="0" w:line="240" w:lineRule="auto"/>
      </w:pPr>
      <w:r>
        <w:t>“Maximum Grade” should be in a light font</w:t>
      </w:r>
      <w:r w:rsidR="003E7DD9">
        <w:t xml:space="preserve"> (hint)</w:t>
      </w:r>
      <w:r>
        <w:t>.  When touched, the word “Maximum Grade” should no longer be seen and the user can then enter the “Maximum Grade”.</w:t>
      </w:r>
      <w:r w:rsidR="007532D9">
        <w:t xml:space="preserve"> (</w:t>
      </w:r>
      <w:r w:rsidR="00866BF1">
        <w:t xml:space="preserve">This is a </w:t>
      </w:r>
      <w:r w:rsidR="000348C3">
        <w:t>free t</w:t>
      </w:r>
      <w:r w:rsidR="007532D9">
        <w:t>ext</w:t>
      </w:r>
      <w:r w:rsidR="000348C3">
        <w:t xml:space="preserve"> field</w:t>
      </w:r>
      <w:r w:rsidR="00866BF1">
        <w:t xml:space="preserve"> that will </w:t>
      </w:r>
      <w:r w:rsidR="000348C3">
        <w:t>accommodate a letter, number or a percent.)</w:t>
      </w:r>
    </w:p>
    <w:p w:rsidR="00601D44" w:rsidRDefault="00601D44" w:rsidP="00601D44">
      <w:pPr>
        <w:pStyle w:val="ListParagraph"/>
        <w:numPr>
          <w:ilvl w:val="0"/>
          <w:numId w:val="11"/>
        </w:numPr>
        <w:spacing w:after="0" w:line="240" w:lineRule="auto"/>
      </w:pPr>
      <w:r>
        <w:t xml:space="preserve">The user can ‘mark’ whether he/she completed the class activity.  </w:t>
      </w:r>
    </w:p>
    <w:p w:rsidR="000348C3" w:rsidRDefault="00601D44" w:rsidP="00C34F4B">
      <w:pPr>
        <w:pStyle w:val="ListParagraph"/>
        <w:numPr>
          <w:ilvl w:val="0"/>
          <w:numId w:val="11"/>
        </w:numPr>
        <w:spacing w:after="0" w:line="240" w:lineRule="auto"/>
      </w:pPr>
      <w:r>
        <w:t xml:space="preserve"> </w:t>
      </w:r>
      <w:r w:rsidR="00C34F4B">
        <w:t xml:space="preserve">The user can enter a </w:t>
      </w:r>
      <w:r>
        <w:t xml:space="preserve">grade (a free text field to accommodate a letter, number or </w:t>
      </w:r>
      <w:r w:rsidR="00C34F4B">
        <w:t>a percent grade)</w:t>
      </w:r>
      <w:r w:rsidR="000348C3">
        <w:t xml:space="preserve">.  </w:t>
      </w:r>
    </w:p>
    <w:p w:rsidR="00403962" w:rsidRDefault="00403962" w:rsidP="00403962">
      <w:pPr>
        <w:pStyle w:val="ListParagraph"/>
        <w:numPr>
          <w:ilvl w:val="0"/>
          <w:numId w:val="11"/>
        </w:numPr>
        <w:spacing w:after="0" w:line="240" w:lineRule="auto"/>
      </w:pPr>
      <w:r>
        <w:t>At the bottom of the frame, touching “save and add” will first save the data and then clear the screen so the user can add another activity</w:t>
      </w:r>
      <w:r w:rsidR="004D476B">
        <w:t>; whereas, a</w:t>
      </w:r>
      <w:r>
        <w:t>fter touching the “save and finished” button, the data will be first saved and the user will be taken back to Frame #7.</w:t>
      </w:r>
      <w:r w:rsidR="005828E4">
        <w:t xml:space="preserve">  (This saved data should also be reflected in frames #7 and #12.)</w:t>
      </w:r>
    </w:p>
    <w:p w:rsidR="00F94D28" w:rsidRDefault="009D15BA" w:rsidP="00403962">
      <w:pPr>
        <w:pStyle w:val="ListParagraph"/>
        <w:numPr>
          <w:ilvl w:val="0"/>
          <w:numId w:val="11"/>
        </w:numPr>
        <w:spacing w:after="0" w:line="240" w:lineRule="auto"/>
      </w:pPr>
      <w:r>
        <w:t>If</w:t>
      </w:r>
      <w:r w:rsidR="00D33535">
        <w:t xml:space="preserve"> “edit mode”</w:t>
      </w:r>
      <w:r>
        <w:t xml:space="preserve"> at the top of the frame</w:t>
      </w:r>
      <w:r w:rsidR="00D33535">
        <w:t>, the user should be able to edit all fields.  This includes changing</w:t>
      </w:r>
      <w:r w:rsidR="00550957">
        <w:t xml:space="preserve"> a</w:t>
      </w:r>
      <w:r w:rsidR="00D33535">
        <w:t xml:space="preserve"> “class</w:t>
      </w:r>
      <w:r w:rsidR="00370D13">
        <w:t xml:space="preserve"> name</w:t>
      </w:r>
      <w:r w:rsidR="00D33535">
        <w:t>”</w:t>
      </w:r>
      <w:r w:rsidR="00403962">
        <w:t xml:space="preserve"> </w:t>
      </w:r>
      <w:r>
        <w:t xml:space="preserve">through a </w:t>
      </w:r>
      <w:r w:rsidR="00403962">
        <w:t>drop down list</w:t>
      </w:r>
      <w:r w:rsidR="00D33535">
        <w:t>, correcting a misspelled “class</w:t>
      </w:r>
      <w:r w:rsidR="00370D13">
        <w:t xml:space="preserve"> name</w:t>
      </w:r>
      <w:r w:rsidR="00D33535">
        <w:t>”</w:t>
      </w:r>
      <w:r>
        <w:t xml:space="preserve"> through the edit button next to “class name”</w:t>
      </w:r>
      <w:r w:rsidR="00D33535">
        <w:t>, or adding a new “class</w:t>
      </w:r>
      <w:r w:rsidR="009725B0">
        <w:t xml:space="preserve"> name</w:t>
      </w:r>
      <w:r w:rsidR="00D33535">
        <w:t>”</w:t>
      </w:r>
      <w:r>
        <w:t xml:space="preserve"> through the add button next to “class name”.  </w:t>
      </w:r>
      <w:r w:rsidR="00F94870">
        <w:t>(</w:t>
      </w:r>
      <w:r w:rsidR="00550957">
        <w:t>In adding a new “class</w:t>
      </w:r>
      <w:r w:rsidR="00370D13">
        <w:t xml:space="preserve"> name</w:t>
      </w:r>
      <w:r>
        <w:t>” or editing</w:t>
      </w:r>
      <w:r w:rsidR="00550957">
        <w:t xml:space="preserve"> a misspelled “class</w:t>
      </w:r>
      <w:r w:rsidR="00370D13">
        <w:t xml:space="preserve"> name</w:t>
      </w:r>
      <w:r w:rsidR="00550957">
        <w:t xml:space="preserve">”, the user will be </w:t>
      </w:r>
      <w:r w:rsidR="00370D13">
        <w:t>taken</w:t>
      </w:r>
      <w:r w:rsidR="00550957">
        <w:t xml:space="preserve"> to frame #4</w:t>
      </w:r>
      <w:r w:rsidR="009725B0">
        <w:t>; w</w:t>
      </w:r>
      <w:r w:rsidR="00F94D28">
        <w:t>hen the user touches “</w:t>
      </w:r>
      <w:r w:rsidR="00403962">
        <w:t xml:space="preserve">save and </w:t>
      </w:r>
      <w:r w:rsidR="00F94D28">
        <w:t>finish” in frame #4, the user should be taken back to frame #8.</w:t>
      </w:r>
      <w:r w:rsidR="00F94870">
        <w:t>)</w:t>
      </w:r>
    </w:p>
    <w:p w:rsidR="00FE3F42" w:rsidRDefault="00FE3F42" w:rsidP="00FE3F42">
      <w:pPr>
        <w:pStyle w:val="ListParagraph"/>
        <w:numPr>
          <w:ilvl w:val="0"/>
          <w:numId w:val="11"/>
        </w:numPr>
        <w:spacing w:after="0" w:line="240" w:lineRule="auto"/>
      </w:pPr>
      <w:r>
        <w:t>If the user deletes a class activity through the “trash can”, then the application should ask whether the user is sure he/she wants to make this deletion.  It should also state that this action cannot be undone.</w:t>
      </w:r>
      <w:r w:rsidR="00983B9C">
        <w:t xml:space="preserve"> </w:t>
      </w:r>
    </w:p>
    <w:p w:rsidR="00FE3F42" w:rsidRPr="00ED501B" w:rsidRDefault="00FE3F42" w:rsidP="00FE3F42">
      <w:pPr>
        <w:pStyle w:val="ListParagraph"/>
        <w:spacing w:after="0" w:line="240" w:lineRule="auto"/>
        <w:rPr>
          <w:b/>
        </w:rPr>
      </w:pPr>
    </w:p>
    <w:p w:rsidR="00F333E4" w:rsidRPr="003148CA" w:rsidRDefault="00F333E4" w:rsidP="00F333E4">
      <w:pPr>
        <w:spacing w:after="0" w:line="240" w:lineRule="auto"/>
        <w:rPr>
          <w:b/>
        </w:rPr>
      </w:pPr>
      <w:r w:rsidRPr="003148CA">
        <w:rPr>
          <w:b/>
        </w:rPr>
        <w:t xml:space="preserve">Frame </w:t>
      </w:r>
      <w:r w:rsidR="00313649">
        <w:rPr>
          <w:b/>
        </w:rPr>
        <w:t>#9</w:t>
      </w:r>
    </w:p>
    <w:p w:rsidR="00F333E4" w:rsidRDefault="00F333E4" w:rsidP="002B07FD">
      <w:pPr>
        <w:pStyle w:val="ListParagraph"/>
        <w:numPr>
          <w:ilvl w:val="0"/>
          <w:numId w:val="12"/>
        </w:numPr>
        <w:spacing w:after="0" w:line="240" w:lineRule="auto"/>
      </w:pPr>
      <w:r>
        <w:t>The calendar should scrol</w:t>
      </w:r>
      <w:r w:rsidR="00686367">
        <w:t>l so the user can touch</w:t>
      </w:r>
      <w:r>
        <w:t xml:space="preserve"> the date he/sh</w:t>
      </w:r>
      <w:r w:rsidR="0094058A">
        <w:t xml:space="preserve">e is interested in tracking a key </w:t>
      </w:r>
      <w:r>
        <w:t>outcome.</w:t>
      </w:r>
      <w:r w:rsidR="0094058A">
        <w:t xml:space="preserve"> T</w:t>
      </w:r>
      <w:r w:rsidR="005939EE">
        <w:t>he day selected should be outlined in bold</w:t>
      </w:r>
      <w:r w:rsidR="0094058A">
        <w:t>.</w:t>
      </w:r>
    </w:p>
    <w:p w:rsidR="0094058A" w:rsidRDefault="00F333E4" w:rsidP="002B07FD">
      <w:pPr>
        <w:pStyle w:val="ListParagraph"/>
        <w:numPr>
          <w:ilvl w:val="0"/>
          <w:numId w:val="12"/>
        </w:numPr>
        <w:spacing w:after="0" w:line="240" w:lineRule="auto"/>
      </w:pPr>
      <w:r>
        <w:t>After touching the date of interest, the user</w:t>
      </w:r>
      <w:r w:rsidR="0094058A">
        <w:t xml:space="preserve"> </w:t>
      </w:r>
      <w:r w:rsidR="00EA6086">
        <w:t xml:space="preserve">can then touch </w:t>
      </w:r>
      <w:r w:rsidR="0094058A">
        <w:t>one</w:t>
      </w:r>
      <w:r w:rsidR="005348DD">
        <w:t xml:space="preserve"> of </w:t>
      </w:r>
      <w:r>
        <w:t>thre</w:t>
      </w:r>
      <w:r w:rsidR="00686367">
        <w:t>e key outcomes</w:t>
      </w:r>
      <w:r w:rsidR="007100FF">
        <w:t xml:space="preserve"> in the body of the frame</w:t>
      </w:r>
      <w:r w:rsidR="00686367">
        <w:t xml:space="preserve">.  </w:t>
      </w:r>
      <w:r w:rsidR="0094058A">
        <w:t xml:space="preserve">Depending on the </w:t>
      </w:r>
      <w:r w:rsidR="00EA6086">
        <w:t xml:space="preserve">outcome </w:t>
      </w:r>
      <w:r w:rsidR="0094058A">
        <w:t xml:space="preserve">touched, either frames </w:t>
      </w:r>
      <w:r w:rsidR="008A42A9">
        <w:t>10, 11</w:t>
      </w:r>
      <w:r w:rsidR="00686367">
        <w:t xml:space="preserve">, </w:t>
      </w:r>
      <w:r w:rsidR="0094058A">
        <w:t xml:space="preserve">or </w:t>
      </w:r>
      <w:r w:rsidR="008A42A9">
        <w:t>12</w:t>
      </w:r>
      <w:r w:rsidR="00686367">
        <w:t xml:space="preserve"> will open</w:t>
      </w:r>
      <w:r w:rsidR="0094058A">
        <w:t>.</w:t>
      </w:r>
    </w:p>
    <w:p w:rsidR="00F333E4" w:rsidRDefault="0094058A" w:rsidP="0094058A">
      <w:pPr>
        <w:pStyle w:val="ListParagraph"/>
        <w:spacing w:after="0" w:line="240" w:lineRule="auto"/>
      </w:pPr>
      <w:r>
        <w:t xml:space="preserve"> </w:t>
      </w:r>
    </w:p>
    <w:p w:rsidR="001113EF" w:rsidRDefault="00F333E4" w:rsidP="001113EF">
      <w:pPr>
        <w:spacing w:after="0" w:line="240" w:lineRule="auto"/>
        <w:rPr>
          <w:b/>
        </w:rPr>
      </w:pPr>
      <w:r w:rsidRPr="003148CA">
        <w:rPr>
          <w:b/>
        </w:rPr>
        <w:t xml:space="preserve">Frame </w:t>
      </w:r>
      <w:r w:rsidR="00313649">
        <w:rPr>
          <w:b/>
        </w:rPr>
        <w:t>#10</w:t>
      </w:r>
    </w:p>
    <w:p w:rsidR="008D6E96" w:rsidRPr="00F536AD" w:rsidRDefault="008D6E96" w:rsidP="008D6E96">
      <w:pPr>
        <w:pStyle w:val="ListParagraph"/>
        <w:numPr>
          <w:ilvl w:val="0"/>
          <w:numId w:val="22"/>
        </w:numPr>
        <w:spacing w:after="0" w:line="240" w:lineRule="auto"/>
        <w:rPr>
          <w:b/>
        </w:rPr>
      </w:pPr>
      <w:r>
        <w:t>In the calendar view, the days where classes are scheduled should be tinted.</w:t>
      </w:r>
      <w:r w:rsidR="00786BB0">
        <w:t xml:space="preserve"> This calendar view should stay in place.</w:t>
      </w:r>
      <w:r w:rsidR="00847720">
        <w:t xml:space="preserve"> </w:t>
      </w:r>
    </w:p>
    <w:p w:rsidR="00F536AD" w:rsidRPr="00F536AD" w:rsidRDefault="008D6E96" w:rsidP="00F536AD">
      <w:pPr>
        <w:pStyle w:val="ListParagraph"/>
        <w:numPr>
          <w:ilvl w:val="0"/>
          <w:numId w:val="22"/>
        </w:numPr>
        <w:spacing w:after="0" w:line="240" w:lineRule="auto"/>
        <w:rPr>
          <w:b/>
        </w:rPr>
      </w:pPr>
      <w:r>
        <w:t>T</w:t>
      </w:r>
      <w:r w:rsidR="00FC23BF">
        <w:t>he day selected should be outlined in bold</w:t>
      </w:r>
      <w:r w:rsidR="00F333E4">
        <w:t>.</w:t>
      </w:r>
    </w:p>
    <w:p w:rsidR="00F536AD" w:rsidRPr="00F536AD" w:rsidRDefault="007100FF" w:rsidP="00F536AD">
      <w:pPr>
        <w:pStyle w:val="ListParagraph"/>
        <w:numPr>
          <w:ilvl w:val="0"/>
          <w:numId w:val="22"/>
        </w:numPr>
        <w:spacing w:after="0" w:line="240" w:lineRule="auto"/>
        <w:rPr>
          <w:b/>
        </w:rPr>
      </w:pPr>
      <w:r>
        <w:t>In the body of the frame, t</w:t>
      </w:r>
      <w:r w:rsidR="00F333E4">
        <w:t>he user can</w:t>
      </w:r>
      <w:r w:rsidR="006E3932">
        <w:t xml:space="preserve"> then</w:t>
      </w:r>
      <w:r w:rsidR="00F333E4">
        <w:t xml:space="preserve"> scroll and view his/her list of classes scheduled for that day</w:t>
      </w:r>
      <w:r>
        <w:t xml:space="preserve"> selected</w:t>
      </w:r>
      <w:r w:rsidR="00F333E4">
        <w:t xml:space="preserve">. </w:t>
      </w:r>
    </w:p>
    <w:p w:rsidR="00F536AD" w:rsidRPr="00F536AD" w:rsidRDefault="00F333E4" w:rsidP="00F536AD">
      <w:pPr>
        <w:pStyle w:val="ListParagraph"/>
        <w:numPr>
          <w:ilvl w:val="0"/>
          <w:numId w:val="22"/>
        </w:numPr>
        <w:spacing w:after="0" w:line="240" w:lineRule="auto"/>
        <w:rPr>
          <w:b/>
        </w:rPr>
      </w:pPr>
      <w:r>
        <w:t xml:space="preserve">Only classes scheduled for the day selected will show in this frame.  </w:t>
      </w:r>
    </w:p>
    <w:p w:rsidR="00F536AD" w:rsidRPr="001D7284" w:rsidRDefault="00F333E4" w:rsidP="00F536AD">
      <w:pPr>
        <w:pStyle w:val="ListParagraph"/>
        <w:numPr>
          <w:ilvl w:val="0"/>
          <w:numId w:val="22"/>
        </w:numPr>
        <w:spacing w:after="0" w:line="240" w:lineRule="auto"/>
        <w:rPr>
          <w:b/>
        </w:rPr>
      </w:pPr>
      <w:r>
        <w:t xml:space="preserve">If the user touches </w:t>
      </w:r>
      <w:r w:rsidR="009211BD">
        <w:t xml:space="preserve">“edit”, frame #4 will open in edit mode. </w:t>
      </w:r>
      <w:r w:rsidR="00E864BF">
        <w:t xml:space="preserve"> </w:t>
      </w:r>
      <w:r w:rsidR="001D7284">
        <w:t xml:space="preserve">After making edits, when the user touches “save and finish” in frame #4, he/she should be taken back to frame #10. </w:t>
      </w:r>
      <w:r w:rsidR="006E3932">
        <w:t>Any ch</w:t>
      </w:r>
      <w:r w:rsidR="009211BD">
        <w:t>anges the user makes</w:t>
      </w:r>
      <w:r w:rsidR="006E3932">
        <w:t xml:space="preserve"> </w:t>
      </w:r>
      <w:r w:rsidR="009211BD">
        <w:t xml:space="preserve">must </w:t>
      </w:r>
      <w:r>
        <w:t>be saved and integrate</w:t>
      </w:r>
      <w:r w:rsidR="009E3D7A">
        <w:t>d</w:t>
      </w:r>
      <w:r>
        <w:t xml:space="preserve"> throughout the application.</w:t>
      </w:r>
    </w:p>
    <w:p w:rsidR="008D6E96" w:rsidRPr="008D6E96" w:rsidRDefault="006E3932" w:rsidP="00F536AD">
      <w:pPr>
        <w:pStyle w:val="ListParagraph"/>
        <w:numPr>
          <w:ilvl w:val="0"/>
          <w:numId w:val="22"/>
        </w:numPr>
        <w:spacing w:after="0" w:line="240" w:lineRule="auto"/>
        <w:rPr>
          <w:b/>
        </w:rPr>
      </w:pPr>
      <w:r>
        <w:t xml:space="preserve">The </w:t>
      </w:r>
      <w:r w:rsidR="00F333E4">
        <w:t xml:space="preserve">user can </w:t>
      </w:r>
      <w:r w:rsidR="007F03CD">
        <w:t>‘</w:t>
      </w:r>
      <w:r>
        <w:t>mark</w:t>
      </w:r>
      <w:r w:rsidR="007F03CD">
        <w:t>’</w:t>
      </w:r>
      <w:r w:rsidR="002A295B">
        <w:t xml:space="preserve"> (touch)</w:t>
      </w:r>
      <w:r w:rsidR="007100FF">
        <w:t xml:space="preserve"> whether he or </w:t>
      </w:r>
      <w:r>
        <w:t xml:space="preserve">she </w:t>
      </w:r>
      <w:r w:rsidR="00F333E4">
        <w:t xml:space="preserve">attended the class or whether the class was canceled. I.e. due to a Holiday.  </w:t>
      </w:r>
      <w:r w:rsidR="007F020C">
        <w:t>This</w:t>
      </w:r>
      <w:r w:rsidR="007F03CD">
        <w:t xml:space="preserve"> ‘mark’ will be auto saved.  </w:t>
      </w:r>
      <w:r w:rsidR="00F333E4">
        <w:t xml:space="preserve">All </w:t>
      </w:r>
      <w:r w:rsidR="008D6E96">
        <w:t xml:space="preserve">week to date and term to date </w:t>
      </w:r>
      <w:r w:rsidR="00F333E4">
        <w:t xml:space="preserve">attendance rates </w:t>
      </w:r>
      <w:r w:rsidR="007F03CD">
        <w:t xml:space="preserve">in this frame </w:t>
      </w:r>
      <w:r w:rsidR="008D6E96">
        <w:t xml:space="preserve">and frame #3 </w:t>
      </w:r>
      <w:r w:rsidR="00F333E4">
        <w:t>should be</w:t>
      </w:r>
      <w:r w:rsidR="006E0DC2">
        <w:t xml:space="preserve"> immediately </w:t>
      </w:r>
      <w:r w:rsidR="00F333E4">
        <w:t xml:space="preserve">updated. </w:t>
      </w:r>
      <w:r w:rsidR="008D6E96">
        <w:t xml:space="preserve"> </w:t>
      </w:r>
    </w:p>
    <w:p w:rsidR="008D6E96" w:rsidRPr="008D6E96" w:rsidRDefault="008D6E96" w:rsidP="00F536AD">
      <w:pPr>
        <w:pStyle w:val="ListParagraph"/>
        <w:numPr>
          <w:ilvl w:val="0"/>
          <w:numId w:val="22"/>
        </w:numPr>
        <w:spacing w:after="0" w:line="240" w:lineRule="auto"/>
        <w:rPr>
          <w:b/>
        </w:rPr>
      </w:pPr>
      <w:r>
        <w:t>All other fields in this frame #10 are displayed in read only mode.</w:t>
      </w:r>
    </w:p>
    <w:p w:rsidR="008D793F" w:rsidRDefault="008D793F" w:rsidP="009211BD">
      <w:pPr>
        <w:pStyle w:val="ListParagraph"/>
        <w:spacing w:after="0" w:line="240" w:lineRule="auto"/>
      </w:pPr>
    </w:p>
    <w:p w:rsidR="00F333E4" w:rsidRPr="004B731B" w:rsidRDefault="00F333E4" w:rsidP="00F333E4">
      <w:pPr>
        <w:spacing w:after="0" w:line="240" w:lineRule="auto"/>
        <w:rPr>
          <w:b/>
        </w:rPr>
      </w:pPr>
      <w:r w:rsidRPr="004B731B">
        <w:rPr>
          <w:b/>
        </w:rPr>
        <w:lastRenderedPageBreak/>
        <w:t xml:space="preserve">Frame </w:t>
      </w:r>
      <w:r w:rsidR="00313649">
        <w:rPr>
          <w:b/>
        </w:rPr>
        <w:t>#11</w:t>
      </w:r>
    </w:p>
    <w:p w:rsidR="00F333E4" w:rsidRDefault="00FC23BF" w:rsidP="002B07FD">
      <w:pPr>
        <w:pStyle w:val="ListParagraph"/>
        <w:numPr>
          <w:ilvl w:val="0"/>
          <w:numId w:val="14"/>
        </w:numPr>
        <w:spacing w:after="0" w:line="240" w:lineRule="auto"/>
      </w:pPr>
      <w:r>
        <w:t>The day selected should be outlined in bold</w:t>
      </w:r>
      <w:r w:rsidR="00F333E4">
        <w:t xml:space="preserve"> and the calendar view should stay in place.</w:t>
      </w:r>
    </w:p>
    <w:p w:rsidR="00E4374F" w:rsidRDefault="0039761B" w:rsidP="0039761B">
      <w:pPr>
        <w:pStyle w:val="ListParagraph"/>
        <w:numPr>
          <w:ilvl w:val="0"/>
          <w:numId w:val="14"/>
        </w:numPr>
        <w:spacing w:after="0" w:line="240" w:lineRule="auto"/>
      </w:pPr>
      <w:r>
        <w:t xml:space="preserve">For any given class – If the day selected in the above calendar is between and </w:t>
      </w:r>
      <w:r w:rsidR="005F0696">
        <w:t>including the</w:t>
      </w:r>
      <w:r>
        <w:t xml:space="preserve"> ‘date of first class’ and ‘date of last class’, then that class will be seen in this frame. </w:t>
      </w:r>
    </w:p>
    <w:p w:rsidR="00C52423" w:rsidRDefault="00C52423" w:rsidP="00C52423">
      <w:pPr>
        <w:pStyle w:val="ListParagraph"/>
        <w:numPr>
          <w:ilvl w:val="0"/>
          <w:numId w:val="14"/>
        </w:numPr>
        <w:spacing w:after="0" w:line="240" w:lineRule="auto"/>
      </w:pPr>
      <w:r>
        <w:t>If the user touches “edit”, frame #4 will open in edit mode.</w:t>
      </w:r>
      <w:r w:rsidR="00A217F8">
        <w:t xml:space="preserve"> </w:t>
      </w:r>
      <w:r>
        <w:t xml:space="preserve"> </w:t>
      </w:r>
      <w:r w:rsidR="001D7284">
        <w:t>After making edits, when the user</w:t>
      </w:r>
      <w:r w:rsidR="00A217F8">
        <w:t xml:space="preserve"> touches “</w:t>
      </w:r>
      <w:r w:rsidR="00B70404">
        <w:t xml:space="preserve">save and </w:t>
      </w:r>
      <w:r w:rsidR="001D7284">
        <w:t>finish” in frame #4, he/she</w:t>
      </w:r>
      <w:r w:rsidR="00A217F8">
        <w:t xml:space="preserve"> should be taken back to frame #11.</w:t>
      </w:r>
      <w:r w:rsidR="00D5241D">
        <w:t xml:space="preserve"> </w:t>
      </w:r>
      <w:r>
        <w:t>Any changes the user makes must be saved and integrated throughout the application.</w:t>
      </w:r>
    </w:p>
    <w:p w:rsidR="005E681D" w:rsidRDefault="00F333E4" w:rsidP="005E681D">
      <w:pPr>
        <w:pStyle w:val="ListParagraph"/>
        <w:numPr>
          <w:ilvl w:val="0"/>
          <w:numId w:val="14"/>
        </w:numPr>
        <w:spacing w:after="0" w:line="240" w:lineRule="auto"/>
      </w:pPr>
      <w:r>
        <w:t>The “# of targeted weekly study sessions</w:t>
      </w:r>
      <w:r w:rsidR="00C52423">
        <w:t>” is pre-populated from frame #4</w:t>
      </w:r>
      <w:r>
        <w:t xml:space="preserve">.  </w:t>
      </w:r>
    </w:p>
    <w:p w:rsidR="006E0DC2" w:rsidRDefault="00F333E4" w:rsidP="006C2B32">
      <w:pPr>
        <w:pStyle w:val="ListParagraph"/>
        <w:numPr>
          <w:ilvl w:val="0"/>
          <w:numId w:val="14"/>
        </w:numPr>
        <w:spacing w:after="0" w:line="240" w:lineRule="auto"/>
      </w:pPr>
      <w:r>
        <w:t xml:space="preserve">The user can scroll and enter the number of study sessions he/she completed for each class.  </w:t>
      </w:r>
      <w:r w:rsidR="005E681D">
        <w:t xml:space="preserve">These completed study sessions are logged under the day selected in the above calendar. </w:t>
      </w:r>
      <w:r w:rsidR="006C2B32">
        <w:t xml:space="preserve"> </w:t>
      </w:r>
      <w:r w:rsidR="006E0DC2">
        <w:t>After the user enters the number of study sessions, the user must touch ‘submit’ for this number to be saved to the database.  This number should also be reflected in frame #3.</w:t>
      </w:r>
    </w:p>
    <w:p w:rsidR="005E681D" w:rsidRDefault="005E681D" w:rsidP="005E681D">
      <w:pPr>
        <w:pStyle w:val="ListParagraph"/>
        <w:numPr>
          <w:ilvl w:val="0"/>
          <w:numId w:val="14"/>
        </w:numPr>
        <w:spacing w:after="0" w:line="240" w:lineRule="auto"/>
      </w:pPr>
      <w:r>
        <w:t>Based on</w:t>
      </w:r>
      <w:r w:rsidR="006C2B32">
        <w:t xml:space="preserve"> the user entering the number of study sessions and then touching ‘submit’, </w:t>
      </w:r>
      <w:r>
        <w:t xml:space="preserve">all week to date and term to date completed study session rates should be </w:t>
      </w:r>
      <w:r w:rsidR="006E0DC2">
        <w:t xml:space="preserve">immediately </w:t>
      </w:r>
      <w:r>
        <w:t xml:space="preserve">updated in this frame and </w:t>
      </w:r>
      <w:r w:rsidR="006C2B32">
        <w:t xml:space="preserve">in </w:t>
      </w:r>
      <w:r>
        <w:t>frame #3.</w:t>
      </w:r>
    </w:p>
    <w:p w:rsidR="00C67F94" w:rsidRPr="005E681D" w:rsidRDefault="00C52423" w:rsidP="005E681D">
      <w:pPr>
        <w:pStyle w:val="ListParagraph"/>
        <w:numPr>
          <w:ilvl w:val="0"/>
          <w:numId w:val="14"/>
        </w:numPr>
        <w:spacing w:after="0" w:line="240" w:lineRule="auto"/>
      </w:pPr>
      <w:r>
        <w:t>All</w:t>
      </w:r>
      <w:r w:rsidR="005E681D">
        <w:t xml:space="preserve"> other fields in this frame </w:t>
      </w:r>
      <w:r>
        <w:t xml:space="preserve">are displayed in read only mode. </w:t>
      </w:r>
    </w:p>
    <w:p w:rsidR="005E681D" w:rsidRDefault="005E681D" w:rsidP="00F333E4">
      <w:pPr>
        <w:spacing w:after="0" w:line="240" w:lineRule="auto"/>
        <w:ind w:left="360"/>
        <w:rPr>
          <w:b/>
        </w:rPr>
      </w:pPr>
    </w:p>
    <w:p w:rsidR="00F333E4" w:rsidRPr="004B731B" w:rsidRDefault="00F333E4" w:rsidP="004C07BC">
      <w:pPr>
        <w:spacing w:after="0" w:line="240" w:lineRule="auto"/>
        <w:rPr>
          <w:b/>
        </w:rPr>
      </w:pPr>
      <w:r w:rsidRPr="004B731B">
        <w:rPr>
          <w:b/>
        </w:rPr>
        <w:t xml:space="preserve">Frame </w:t>
      </w:r>
      <w:r w:rsidR="00313649">
        <w:rPr>
          <w:b/>
        </w:rPr>
        <w:t>#12</w:t>
      </w:r>
    </w:p>
    <w:p w:rsidR="008D6E96" w:rsidRPr="0064366F" w:rsidRDefault="008D6E96" w:rsidP="008D6E96">
      <w:pPr>
        <w:pStyle w:val="ListParagraph"/>
        <w:numPr>
          <w:ilvl w:val="0"/>
          <w:numId w:val="15"/>
        </w:numPr>
        <w:spacing w:after="0" w:line="240" w:lineRule="auto"/>
      </w:pPr>
      <w:r w:rsidRPr="0064366F">
        <w:t xml:space="preserve">In the calendar view, the days where </w:t>
      </w:r>
      <w:r w:rsidR="00786BB0" w:rsidRPr="0064366F">
        <w:t xml:space="preserve">there are class activities </w:t>
      </w:r>
      <w:r w:rsidR="007F03CD" w:rsidRPr="0064366F">
        <w:t xml:space="preserve">due </w:t>
      </w:r>
      <w:r w:rsidRPr="0064366F">
        <w:t>should be tinted.</w:t>
      </w:r>
      <w:r w:rsidR="00786BB0" w:rsidRPr="0064366F">
        <w:t xml:space="preserve"> This calendar view should stay in place.</w:t>
      </w:r>
      <w:r w:rsidR="00847720" w:rsidRPr="0064366F">
        <w:t xml:space="preserve"> </w:t>
      </w:r>
    </w:p>
    <w:p w:rsidR="00F333E4" w:rsidRDefault="00F333E4" w:rsidP="002B07FD">
      <w:pPr>
        <w:pStyle w:val="ListParagraph"/>
        <w:numPr>
          <w:ilvl w:val="0"/>
          <w:numId w:val="15"/>
        </w:numPr>
        <w:spacing w:after="0" w:line="240" w:lineRule="auto"/>
      </w:pPr>
      <w:r>
        <w:t>Th</w:t>
      </w:r>
      <w:r w:rsidR="00FC23BF">
        <w:t xml:space="preserve">e day selected should be outlined </w:t>
      </w:r>
      <w:r w:rsidR="00786BB0">
        <w:t>in bold</w:t>
      </w:r>
      <w:r>
        <w:t>.</w:t>
      </w:r>
    </w:p>
    <w:p w:rsidR="001113EF" w:rsidRDefault="00F333E4" w:rsidP="001113EF">
      <w:pPr>
        <w:pStyle w:val="ListParagraph"/>
        <w:numPr>
          <w:ilvl w:val="0"/>
          <w:numId w:val="15"/>
        </w:numPr>
        <w:spacing w:after="0" w:line="240" w:lineRule="auto"/>
      </w:pPr>
      <w:r>
        <w:t xml:space="preserve">Only </w:t>
      </w:r>
      <w:r w:rsidR="007D1357">
        <w:t xml:space="preserve">class activities </w:t>
      </w:r>
      <w:r w:rsidR="00D66C1B">
        <w:t xml:space="preserve">with a </w:t>
      </w:r>
      <w:r w:rsidR="008D793F">
        <w:t>‘</w:t>
      </w:r>
      <w:r w:rsidR="00D66C1B">
        <w:t>due date</w:t>
      </w:r>
      <w:r w:rsidR="008D793F">
        <w:t>’</w:t>
      </w:r>
      <w:r w:rsidR="00D66C1B">
        <w:t xml:space="preserve"> </w:t>
      </w:r>
      <w:r w:rsidR="007D1357">
        <w:t>for</w:t>
      </w:r>
      <w:r>
        <w:t xml:space="preserve"> the day selected will show in this frame.  </w:t>
      </w:r>
    </w:p>
    <w:p w:rsidR="00D66C1B" w:rsidRDefault="00CD27A3" w:rsidP="00D66C1B">
      <w:pPr>
        <w:pStyle w:val="ListParagraph"/>
        <w:numPr>
          <w:ilvl w:val="0"/>
          <w:numId w:val="15"/>
        </w:numPr>
        <w:spacing w:after="0" w:line="240" w:lineRule="auto"/>
      </w:pPr>
      <w:r>
        <w:t>To the right of “class name”, i</w:t>
      </w:r>
      <w:r w:rsidR="00D66C1B">
        <w:t>f the user touches “edit”</w:t>
      </w:r>
      <w:r>
        <w:t xml:space="preserve"> then </w:t>
      </w:r>
      <w:r w:rsidR="00D66C1B">
        <w:t xml:space="preserve">frame #8 will open in edit mode.  </w:t>
      </w:r>
      <w:r w:rsidR="00A217F8">
        <w:t>When the user touches “</w:t>
      </w:r>
      <w:r w:rsidR="00B70404">
        <w:t xml:space="preserve">save and </w:t>
      </w:r>
      <w:r w:rsidR="00A217F8">
        <w:t>finish” in frame #8, the user should be taken back to frame #12.</w:t>
      </w:r>
      <w:r w:rsidR="00786BB0">
        <w:t xml:space="preserve"> </w:t>
      </w:r>
      <w:r w:rsidR="00D66C1B">
        <w:t>Any changes the user makes must be saved and integrated throughout the application.</w:t>
      </w:r>
    </w:p>
    <w:p w:rsidR="00ED501B" w:rsidRPr="0064366F" w:rsidRDefault="00F333E4" w:rsidP="00F333E4">
      <w:pPr>
        <w:pStyle w:val="ListParagraph"/>
        <w:numPr>
          <w:ilvl w:val="0"/>
          <w:numId w:val="15"/>
        </w:numPr>
        <w:spacing w:after="0" w:line="240" w:lineRule="auto"/>
      </w:pPr>
      <w:r>
        <w:t>Th</w:t>
      </w:r>
      <w:r w:rsidR="000C2794">
        <w:t>e user can mark</w:t>
      </w:r>
      <w:r w:rsidR="002A295B">
        <w:t xml:space="preserve"> (touch)</w:t>
      </w:r>
      <w:r w:rsidR="000C2794">
        <w:t xml:space="preserve"> </w:t>
      </w:r>
      <w:r>
        <w:t>whether</w:t>
      </w:r>
      <w:r w:rsidR="000C2794">
        <w:t xml:space="preserve"> he/she </w:t>
      </w:r>
      <w:r>
        <w:t>completed the</w:t>
      </w:r>
      <w:r w:rsidR="007D1357">
        <w:t xml:space="preserve"> class activity</w:t>
      </w:r>
      <w:r w:rsidR="00ED501B">
        <w:t>.  This ‘mark’ should</w:t>
      </w:r>
      <w:r w:rsidR="007F03CD">
        <w:t xml:space="preserve"> first </w:t>
      </w:r>
      <w:r w:rsidR="007F03CD" w:rsidRPr="0064366F">
        <w:t>be auto saved to the database and reflected</w:t>
      </w:r>
      <w:r w:rsidR="00CD27A3" w:rsidRPr="0064366F">
        <w:t xml:space="preserve"> </w:t>
      </w:r>
      <w:r w:rsidR="007F03CD" w:rsidRPr="0064366F">
        <w:t>in frames #7 and #8</w:t>
      </w:r>
      <w:r w:rsidR="00ED501B" w:rsidRPr="0064366F">
        <w:t xml:space="preserve">.  </w:t>
      </w:r>
    </w:p>
    <w:p w:rsidR="00ED501B" w:rsidRDefault="00ED501B" w:rsidP="00ED501B">
      <w:pPr>
        <w:pStyle w:val="ListParagraph"/>
        <w:numPr>
          <w:ilvl w:val="0"/>
          <w:numId w:val="15"/>
        </w:numPr>
        <w:spacing w:after="0" w:line="240" w:lineRule="auto"/>
      </w:pPr>
      <w:r w:rsidRPr="0064366F">
        <w:t xml:space="preserve"> After the user enters a grade (a free text field to accommodate a letter, number or a percent grade), the user must touch ‘submit’ for the entered gra</w:t>
      </w:r>
      <w:r w:rsidR="00786BB0" w:rsidRPr="0064366F">
        <w:t xml:space="preserve">de to be saved to the database. This grade should also be </w:t>
      </w:r>
      <w:r w:rsidR="007F03CD" w:rsidRPr="0064366F">
        <w:t xml:space="preserve">reflected </w:t>
      </w:r>
      <w:r w:rsidR="00786BB0" w:rsidRPr="0064366F">
        <w:t xml:space="preserve">in </w:t>
      </w:r>
      <w:r w:rsidRPr="0064366F">
        <w:t>frames #7 and #8.</w:t>
      </w:r>
    </w:p>
    <w:p w:rsidR="000B00F5" w:rsidRDefault="000B00F5" w:rsidP="000B00F5">
      <w:pPr>
        <w:spacing w:after="0" w:line="240" w:lineRule="auto"/>
      </w:pPr>
    </w:p>
    <w:p w:rsidR="00F333E4" w:rsidRDefault="00F333E4" w:rsidP="00F333E4">
      <w:pPr>
        <w:spacing w:after="0" w:line="240" w:lineRule="auto"/>
        <w:rPr>
          <w:b/>
        </w:rPr>
      </w:pPr>
      <w:r>
        <w:rPr>
          <w:b/>
        </w:rPr>
        <w:t>Other Requirements:</w:t>
      </w:r>
      <w:r w:rsidR="0052073E">
        <w:rPr>
          <w:b/>
        </w:rPr>
        <w:t xml:space="preserve"> </w:t>
      </w:r>
      <w:r w:rsidR="00307267">
        <w:rPr>
          <w:b/>
        </w:rPr>
        <w:t>(Subject to developer team time constraints)</w:t>
      </w:r>
    </w:p>
    <w:p w:rsidR="00F333E4" w:rsidRPr="00846821" w:rsidRDefault="000C2794" w:rsidP="002B07FD">
      <w:pPr>
        <w:pStyle w:val="ListParagraph"/>
        <w:numPr>
          <w:ilvl w:val="0"/>
          <w:numId w:val="4"/>
        </w:numPr>
        <w:spacing w:after="0" w:line="240" w:lineRule="auto"/>
      </w:pPr>
      <w:r>
        <w:t>The t</w:t>
      </w:r>
      <w:r w:rsidR="00F333E4">
        <w:t>ool s</w:t>
      </w:r>
      <w:r w:rsidR="00F333E4" w:rsidRPr="00846821">
        <w:t>hould allow users to exit the application at any place in the application and then</w:t>
      </w:r>
      <w:r w:rsidRPr="00846821">
        <w:t xml:space="preserve"> easily</w:t>
      </w:r>
      <w:r w:rsidR="00F333E4" w:rsidRPr="00846821">
        <w:t xml:space="preserve"> enter back into the application at that same place where the user exited.</w:t>
      </w:r>
    </w:p>
    <w:p w:rsidR="00F333E4" w:rsidRPr="00846821" w:rsidRDefault="00F333E4" w:rsidP="00F333E4">
      <w:pPr>
        <w:pStyle w:val="ListParagraph"/>
        <w:numPr>
          <w:ilvl w:val="0"/>
          <w:numId w:val="4"/>
        </w:numPr>
        <w:spacing w:after="0" w:line="240" w:lineRule="auto"/>
      </w:pPr>
      <w:r w:rsidRPr="00846821">
        <w:t xml:space="preserve"> Due dates for classes</w:t>
      </w:r>
      <w:r w:rsidR="00CD00F9" w:rsidRPr="00846821">
        <w:t xml:space="preserve"> and</w:t>
      </w:r>
      <w:r w:rsidR="007E43E4">
        <w:t xml:space="preserve"> due dates for</w:t>
      </w:r>
      <w:r w:rsidR="00CD00F9" w:rsidRPr="00846821">
        <w:t xml:space="preserve"> class activities </w:t>
      </w:r>
      <w:r w:rsidRPr="00846821">
        <w:t>should be integrated with the mobile device’s native calendar.</w:t>
      </w:r>
    </w:p>
    <w:p w:rsidR="00CD00F9" w:rsidRPr="00846821" w:rsidRDefault="00CD00F9" w:rsidP="000123B9">
      <w:pPr>
        <w:pStyle w:val="ListParagraph"/>
        <w:numPr>
          <w:ilvl w:val="0"/>
          <w:numId w:val="4"/>
        </w:numPr>
        <w:spacing w:after="0" w:line="240" w:lineRule="auto"/>
        <w:rPr>
          <w:rFonts w:cs="Arial"/>
        </w:rPr>
      </w:pPr>
      <w:r w:rsidRPr="00846821">
        <w:rPr>
          <w:rFonts w:cs="Arial"/>
        </w:rPr>
        <w:t>User</w:t>
      </w:r>
      <w:r w:rsidR="007E43E4">
        <w:rPr>
          <w:rFonts w:cs="Arial"/>
        </w:rPr>
        <w:t>s</w:t>
      </w:r>
      <w:r w:rsidRPr="00846821">
        <w:rPr>
          <w:rFonts w:cs="Arial"/>
        </w:rPr>
        <w:t xml:space="preserve"> should be notified two days before a class activity is due.</w:t>
      </w:r>
    </w:p>
    <w:p w:rsidR="00CD00F9" w:rsidRPr="00846821" w:rsidRDefault="00CD00F9" w:rsidP="000123B9">
      <w:pPr>
        <w:pStyle w:val="ListParagraph"/>
        <w:numPr>
          <w:ilvl w:val="0"/>
          <w:numId w:val="4"/>
        </w:numPr>
        <w:spacing w:after="0" w:line="240" w:lineRule="auto"/>
        <w:rPr>
          <w:rFonts w:cs="Arial"/>
        </w:rPr>
      </w:pPr>
      <w:r w:rsidRPr="00846821">
        <w:rPr>
          <w:rFonts w:cs="Arial"/>
        </w:rPr>
        <w:t>On the first day of every week,</w:t>
      </w:r>
      <w:r w:rsidR="007E43E4">
        <w:rPr>
          <w:rFonts w:cs="Arial"/>
        </w:rPr>
        <w:t xml:space="preserve"> </w:t>
      </w:r>
      <w:r w:rsidRPr="00846821">
        <w:rPr>
          <w:rFonts w:cs="Arial"/>
        </w:rPr>
        <w:t>user</w:t>
      </w:r>
      <w:r w:rsidR="007E43E4">
        <w:rPr>
          <w:rFonts w:cs="Arial"/>
        </w:rPr>
        <w:t>s</w:t>
      </w:r>
      <w:r w:rsidRPr="00846821">
        <w:rPr>
          <w:rFonts w:cs="Arial"/>
        </w:rPr>
        <w:t xml:space="preserve"> should receive warning alerts for</w:t>
      </w:r>
      <w:r w:rsidR="00890F9B">
        <w:rPr>
          <w:rFonts w:cs="Arial"/>
        </w:rPr>
        <w:t xml:space="preserve"> classes where his/her ‘term</w:t>
      </w:r>
      <w:r w:rsidRPr="00846821">
        <w:rPr>
          <w:rFonts w:cs="Arial"/>
        </w:rPr>
        <w:t xml:space="preserve"> to date’ attendance rates is less than 75% and congratulation notices for those classes where the attendance rate is over 75%.</w:t>
      </w:r>
    </w:p>
    <w:p w:rsidR="00CD00F9" w:rsidRPr="00846821" w:rsidRDefault="00CD00F9" w:rsidP="000123B9">
      <w:pPr>
        <w:pStyle w:val="ListParagraph"/>
        <w:numPr>
          <w:ilvl w:val="0"/>
          <w:numId w:val="4"/>
        </w:numPr>
        <w:spacing w:after="0" w:line="240" w:lineRule="auto"/>
        <w:rPr>
          <w:rFonts w:cs="Arial"/>
        </w:rPr>
      </w:pPr>
      <w:r w:rsidRPr="00846821">
        <w:rPr>
          <w:rFonts w:cs="Arial"/>
        </w:rPr>
        <w:t>On the first day of every week,</w:t>
      </w:r>
      <w:r w:rsidR="007E43E4">
        <w:rPr>
          <w:rFonts w:cs="Arial"/>
        </w:rPr>
        <w:t xml:space="preserve"> </w:t>
      </w:r>
      <w:r w:rsidRPr="00846821">
        <w:rPr>
          <w:rFonts w:cs="Arial"/>
        </w:rPr>
        <w:t>user</w:t>
      </w:r>
      <w:r w:rsidR="007E43E4">
        <w:rPr>
          <w:rFonts w:cs="Arial"/>
        </w:rPr>
        <w:t>s</w:t>
      </w:r>
      <w:r w:rsidRPr="00846821">
        <w:rPr>
          <w:rFonts w:cs="Arial"/>
        </w:rPr>
        <w:t xml:space="preserve"> should receive warning alerts for</w:t>
      </w:r>
      <w:r w:rsidR="00890F9B">
        <w:rPr>
          <w:rFonts w:cs="Arial"/>
        </w:rPr>
        <w:t xml:space="preserve"> classes where his/her ‘term</w:t>
      </w:r>
      <w:r w:rsidRPr="00846821">
        <w:rPr>
          <w:rFonts w:cs="Arial"/>
        </w:rPr>
        <w:t xml:space="preserve"> to date’ completion rates for study sessions is less than 80% and congratulation notices for those over 80%.</w:t>
      </w:r>
    </w:p>
    <w:p w:rsidR="00CD00F9" w:rsidRPr="00846821" w:rsidRDefault="00CD27A3" w:rsidP="000123B9">
      <w:pPr>
        <w:pStyle w:val="ListParagraph"/>
        <w:numPr>
          <w:ilvl w:val="0"/>
          <w:numId w:val="4"/>
        </w:numPr>
        <w:spacing w:after="0" w:line="240" w:lineRule="auto"/>
        <w:rPr>
          <w:rFonts w:cs="Arial"/>
        </w:rPr>
      </w:pPr>
      <w:bookmarkStart w:id="0" w:name="_GoBack"/>
      <w:bookmarkEnd w:id="0"/>
      <w:r>
        <w:rPr>
          <w:rFonts w:cs="Arial"/>
        </w:rPr>
        <w:t>From frame #5, u</w:t>
      </w:r>
      <w:r w:rsidR="00CD00F9" w:rsidRPr="00846821">
        <w:rPr>
          <w:rFonts w:cs="Arial"/>
        </w:rPr>
        <w:t>ser</w:t>
      </w:r>
      <w:r w:rsidR="007E43E4">
        <w:rPr>
          <w:rFonts w:cs="Arial"/>
        </w:rPr>
        <w:t>s</w:t>
      </w:r>
      <w:r w:rsidR="00CD00F9" w:rsidRPr="00846821">
        <w:rPr>
          <w:rFonts w:cs="Arial"/>
        </w:rPr>
        <w:t xml:space="preserve"> should be able to </w:t>
      </w:r>
      <w:r w:rsidR="007E43E4">
        <w:rPr>
          <w:rFonts w:cs="Arial"/>
        </w:rPr>
        <w:t>easily email or call their</w:t>
      </w:r>
      <w:r w:rsidR="00CD00F9" w:rsidRPr="00846821">
        <w:rPr>
          <w:rFonts w:cs="Arial"/>
        </w:rPr>
        <w:t xml:space="preserve"> professors and TA’s.</w:t>
      </w:r>
    </w:p>
    <w:sectPr w:rsidR="00CD00F9" w:rsidRPr="00846821">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4097" w:rsidRDefault="00DF4097" w:rsidP="00D71C01">
      <w:pPr>
        <w:spacing w:after="0" w:line="240" w:lineRule="auto"/>
      </w:pPr>
      <w:r>
        <w:separator/>
      </w:r>
    </w:p>
  </w:endnote>
  <w:endnote w:type="continuationSeparator" w:id="0">
    <w:p w:rsidR="00DF4097" w:rsidRDefault="00DF4097" w:rsidP="00D71C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71C01" w:rsidRDefault="00AF2410">
    <w:pPr>
      <w:pStyle w:val="Footer"/>
    </w:pPr>
    <w:r>
      <w:t>Best</w:t>
    </w:r>
    <w:r w:rsidR="00D71C01">
      <w:t>PracticesToGraduate</w:t>
    </w:r>
    <w:r>
      <w:t>.org</w:t>
    </w:r>
  </w:p>
  <w:p w:rsidR="00AF2410" w:rsidRDefault="00AF2410">
    <w:pPr>
      <w:pStyle w:val="Footer"/>
    </w:pPr>
  </w:p>
  <w:p w:rsidR="00D71C01" w:rsidRDefault="00D71C0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4097" w:rsidRDefault="00DF4097" w:rsidP="00D71C01">
      <w:pPr>
        <w:spacing w:after="0" w:line="240" w:lineRule="auto"/>
      </w:pPr>
      <w:r>
        <w:separator/>
      </w:r>
    </w:p>
  </w:footnote>
  <w:footnote w:type="continuationSeparator" w:id="0">
    <w:p w:rsidR="00DF4097" w:rsidRDefault="00DF4097" w:rsidP="00D71C0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72A60"/>
    <w:multiLevelType w:val="hybridMultilevel"/>
    <w:tmpl w:val="999ED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5D5F0B"/>
    <w:multiLevelType w:val="hybridMultilevel"/>
    <w:tmpl w:val="2132F2D4"/>
    <w:lvl w:ilvl="0" w:tplc="78B0706E">
      <w:start w:val="1"/>
      <w:numFmt w:val="decimal"/>
      <w:lvlText w:val="%1."/>
      <w:lvlJc w:val="left"/>
      <w:pPr>
        <w:ind w:left="1125" w:hanging="360"/>
      </w:pPr>
      <w:rPr>
        <w:rFonts w:asciiTheme="minorHAnsi" w:eastAsiaTheme="minorHAnsi" w:hAnsiTheme="minorHAnsi" w:cstheme="minorBidi"/>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
    <w:nsid w:val="129876E5"/>
    <w:multiLevelType w:val="hybridMultilevel"/>
    <w:tmpl w:val="E7681CC8"/>
    <w:lvl w:ilvl="0" w:tplc="303CE29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DB0616"/>
    <w:multiLevelType w:val="hybridMultilevel"/>
    <w:tmpl w:val="86C0FA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DA16F9"/>
    <w:multiLevelType w:val="hybridMultilevel"/>
    <w:tmpl w:val="C11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7A2036"/>
    <w:multiLevelType w:val="hybridMultilevel"/>
    <w:tmpl w:val="0104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EA190E"/>
    <w:multiLevelType w:val="hybridMultilevel"/>
    <w:tmpl w:val="2CC02E26"/>
    <w:lvl w:ilvl="0" w:tplc="2E0CF9DC">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E94807"/>
    <w:multiLevelType w:val="hybridMultilevel"/>
    <w:tmpl w:val="43FA1A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5FA6851"/>
    <w:multiLevelType w:val="hybridMultilevel"/>
    <w:tmpl w:val="517C5DF8"/>
    <w:lvl w:ilvl="0" w:tplc="4F8E66E4">
      <w:start w:val="1"/>
      <w:numFmt w:val="lowerLetter"/>
      <w:lvlText w:val="%1."/>
      <w:lvlJc w:val="left"/>
      <w:pPr>
        <w:ind w:left="720" w:hanging="360"/>
      </w:pPr>
      <w:rPr>
        <w:rFonts w:ascii="Arial" w:eastAsiaTheme="minorHAnsi" w:hAnsi="Arial" w:cs="Arial"/>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84438C0"/>
    <w:multiLevelType w:val="hybridMultilevel"/>
    <w:tmpl w:val="8A9AD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E017C0B"/>
    <w:multiLevelType w:val="hybridMultilevel"/>
    <w:tmpl w:val="C1545B5A"/>
    <w:lvl w:ilvl="0" w:tplc="EA28BFF4">
      <w:start w:val="1"/>
      <w:numFmt w:val="decimal"/>
      <w:lvlText w:val="%1."/>
      <w:lvlJc w:val="left"/>
      <w:pPr>
        <w:ind w:left="720" w:hanging="360"/>
      </w:pPr>
      <w:rPr>
        <w:rFonts w:asciiTheme="minorHAnsi" w:eastAsiaTheme="minorHAnsi"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3E860A6"/>
    <w:multiLevelType w:val="hybridMultilevel"/>
    <w:tmpl w:val="10D8710A"/>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AD063B4"/>
    <w:multiLevelType w:val="hybridMultilevel"/>
    <w:tmpl w:val="C9D6B8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914544"/>
    <w:multiLevelType w:val="hybridMultilevel"/>
    <w:tmpl w:val="498616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6D72FFE"/>
    <w:multiLevelType w:val="hybridMultilevel"/>
    <w:tmpl w:val="C11E4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0768C5"/>
    <w:multiLevelType w:val="hybridMultilevel"/>
    <w:tmpl w:val="B3EAB8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7441C7"/>
    <w:multiLevelType w:val="hybridMultilevel"/>
    <w:tmpl w:val="6FF69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02E0C83"/>
    <w:multiLevelType w:val="hybridMultilevel"/>
    <w:tmpl w:val="21448018"/>
    <w:lvl w:ilvl="0" w:tplc="83280D56">
      <w:start w:val="1"/>
      <w:numFmt w:val="decimal"/>
      <w:lvlText w:val="%1."/>
      <w:lvlJc w:val="left"/>
      <w:pPr>
        <w:ind w:left="720" w:hanging="360"/>
      </w:pPr>
      <w:rPr>
        <w:rFonts w:asciiTheme="minorHAnsi" w:eastAsiaTheme="minorHAnsi"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922BCA"/>
    <w:multiLevelType w:val="hybridMultilevel"/>
    <w:tmpl w:val="1EDA0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F026BD"/>
    <w:multiLevelType w:val="hybridMultilevel"/>
    <w:tmpl w:val="04B60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D77842"/>
    <w:multiLevelType w:val="hybridMultilevel"/>
    <w:tmpl w:val="999ED3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9E638E4"/>
    <w:multiLevelType w:val="hybridMultilevel"/>
    <w:tmpl w:val="22B610A2"/>
    <w:lvl w:ilvl="0" w:tplc="81041594">
      <w:start w:val="1"/>
      <w:numFmt w:val="decimal"/>
      <w:lvlText w:val="%1."/>
      <w:lvlJc w:val="left"/>
      <w:pPr>
        <w:ind w:left="720" w:hanging="375"/>
      </w:pPr>
      <w:rPr>
        <w:rFonts w:hint="default"/>
        <w:b w:val="0"/>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22">
    <w:nsid w:val="7D7E0FC3"/>
    <w:multiLevelType w:val="hybridMultilevel"/>
    <w:tmpl w:val="4470EF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2"/>
  </w:num>
  <w:num w:numId="4">
    <w:abstractNumId w:val="17"/>
  </w:num>
  <w:num w:numId="5">
    <w:abstractNumId w:val="8"/>
  </w:num>
  <w:num w:numId="6">
    <w:abstractNumId w:val="12"/>
  </w:num>
  <w:num w:numId="7">
    <w:abstractNumId w:val="13"/>
  </w:num>
  <w:num w:numId="8">
    <w:abstractNumId w:val="19"/>
  </w:num>
  <w:num w:numId="9">
    <w:abstractNumId w:val="11"/>
  </w:num>
  <w:num w:numId="10">
    <w:abstractNumId w:val="3"/>
  </w:num>
  <w:num w:numId="11">
    <w:abstractNumId w:val="15"/>
  </w:num>
  <w:num w:numId="12">
    <w:abstractNumId w:val="5"/>
  </w:num>
  <w:num w:numId="13">
    <w:abstractNumId w:val="18"/>
  </w:num>
  <w:num w:numId="14">
    <w:abstractNumId w:val="9"/>
  </w:num>
  <w:num w:numId="15">
    <w:abstractNumId w:val="16"/>
  </w:num>
  <w:num w:numId="16">
    <w:abstractNumId w:val="20"/>
  </w:num>
  <w:num w:numId="17">
    <w:abstractNumId w:val="14"/>
  </w:num>
  <w:num w:numId="18">
    <w:abstractNumId w:val="4"/>
  </w:num>
  <w:num w:numId="19">
    <w:abstractNumId w:val="22"/>
  </w:num>
  <w:num w:numId="20">
    <w:abstractNumId w:val="7"/>
  </w:num>
  <w:num w:numId="21">
    <w:abstractNumId w:val="1"/>
  </w:num>
  <w:num w:numId="22">
    <w:abstractNumId w:val="21"/>
  </w:num>
  <w:num w:numId="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33E4"/>
    <w:rsid w:val="000123B9"/>
    <w:rsid w:val="000249B7"/>
    <w:rsid w:val="00030982"/>
    <w:rsid w:val="000348C3"/>
    <w:rsid w:val="00043B86"/>
    <w:rsid w:val="00054691"/>
    <w:rsid w:val="00056A5E"/>
    <w:rsid w:val="00076851"/>
    <w:rsid w:val="000925EC"/>
    <w:rsid w:val="000A1525"/>
    <w:rsid w:val="000A2B90"/>
    <w:rsid w:val="000B00F5"/>
    <w:rsid w:val="000C0DA9"/>
    <w:rsid w:val="000C2794"/>
    <w:rsid w:val="000C6F14"/>
    <w:rsid w:val="000F226F"/>
    <w:rsid w:val="00103CF9"/>
    <w:rsid w:val="00104E09"/>
    <w:rsid w:val="00106321"/>
    <w:rsid w:val="001113EF"/>
    <w:rsid w:val="0011350D"/>
    <w:rsid w:val="0013052E"/>
    <w:rsid w:val="00142968"/>
    <w:rsid w:val="00143385"/>
    <w:rsid w:val="00175033"/>
    <w:rsid w:val="0018249F"/>
    <w:rsid w:val="001A2572"/>
    <w:rsid w:val="001A5807"/>
    <w:rsid w:val="001A745A"/>
    <w:rsid w:val="001C4D14"/>
    <w:rsid w:val="001C6658"/>
    <w:rsid w:val="001D7284"/>
    <w:rsid w:val="001F454F"/>
    <w:rsid w:val="002171D5"/>
    <w:rsid w:val="00225A5B"/>
    <w:rsid w:val="002355AD"/>
    <w:rsid w:val="00240BC2"/>
    <w:rsid w:val="0025077D"/>
    <w:rsid w:val="00265981"/>
    <w:rsid w:val="00271313"/>
    <w:rsid w:val="00292957"/>
    <w:rsid w:val="002A295B"/>
    <w:rsid w:val="002B07FD"/>
    <w:rsid w:val="002B11FA"/>
    <w:rsid w:val="002B4617"/>
    <w:rsid w:val="002B53CE"/>
    <w:rsid w:val="002C6B13"/>
    <w:rsid w:val="002D163E"/>
    <w:rsid w:val="002E2BC9"/>
    <w:rsid w:val="002E7043"/>
    <w:rsid w:val="002F7138"/>
    <w:rsid w:val="0030485A"/>
    <w:rsid w:val="00307267"/>
    <w:rsid w:val="00310DF5"/>
    <w:rsid w:val="00313649"/>
    <w:rsid w:val="0031384C"/>
    <w:rsid w:val="003252F6"/>
    <w:rsid w:val="00354F33"/>
    <w:rsid w:val="003617D8"/>
    <w:rsid w:val="00370D13"/>
    <w:rsid w:val="003721BB"/>
    <w:rsid w:val="00387F6C"/>
    <w:rsid w:val="0039761B"/>
    <w:rsid w:val="003A2F3F"/>
    <w:rsid w:val="003B2780"/>
    <w:rsid w:val="003B424C"/>
    <w:rsid w:val="003D50A9"/>
    <w:rsid w:val="003E7DD9"/>
    <w:rsid w:val="00403962"/>
    <w:rsid w:val="004104F7"/>
    <w:rsid w:val="004345C8"/>
    <w:rsid w:val="004370F2"/>
    <w:rsid w:val="00444C3D"/>
    <w:rsid w:val="00445472"/>
    <w:rsid w:val="00446B64"/>
    <w:rsid w:val="0044793E"/>
    <w:rsid w:val="004543FE"/>
    <w:rsid w:val="00462462"/>
    <w:rsid w:val="004735B5"/>
    <w:rsid w:val="00474C33"/>
    <w:rsid w:val="004950DA"/>
    <w:rsid w:val="004A37DC"/>
    <w:rsid w:val="004B0775"/>
    <w:rsid w:val="004B49D3"/>
    <w:rsid w:val="004C07BC"/>
    <w:rsid w:val="004C0F32"/>
    <w:rsid w:val="004C6246"/>
    <w:rsid w:val="004D476B"/>
    <w:rsid w:val="00503558"/>
    <w:rsid w:val="005063D4"/>
    <w:rsid w:val="00512813"/>
    <w:rsid w:val="0052073E"/>
    <w:rsid w:val="005341D1"/>
    <w:rsid w:val="005348DD"/>
    <w:rsid w:val="00535BD8"/>
    <w:rsid w:val="00550957"/>
    <w:rsid w:val="005514DE"/>
    <w:rsid w:val="00563423"/>
    <w:rsid w:val="005736FE"/>
    <w:rsid w:val="005828E4"/>
    <w:rsid w:val="00583966"/>
    <w:rsid w:val="005867FA"/>
    <w:rsid w:val="005939EE"/>
    <w:rsid w:val="005A1BE7"/>
    <w:rsid w:val="005D6B7B"/>
    <w:rsid w:val="005E61A8"/>
    <w:rsid w:val="005E681D"/>
    <w:rsid w:val="005F0696"/>
    <w:rsid w:val="00601D44"/>
    <w:rsid w:val="00606C3D"/>
    <w:rsid w:val="0062591E"/>
    <w:rsid w:val="0063059C"/>
    <w:rsid w:val="006362DD"/>
    <w:rsid w:val="0064366F"/>
    <w:rsid w:val="00673526"/>
    <w:rsid w:val="00681FA9"/>
    <w:rsid w:val="00686367"/>
    <w:rsid w:val="006C2B32"/>
    <w:rsid w:val="006C7B75"/>
    <w:rsid w:val="006E0DC2"/>
    <w:rsid w:val="006E3932"/>
    <w:rsid w:val="006E4A77"/>
    <w:rsid w:val="00701148"/>
    <w:rsid w:val="00701773"/>
    <w:rsid w:val="007100FF"/>
    <w:rsid w:val="0071779A"/>
    <w:rsid w:val="00722D83"/>
    <w:rsid w:val="007440D0"/>
    <w:rsid w:val="00744241"/>
    <w:rsid w:val="00747B78"/>
    <w:rsid w:val="007530FF"/>
    <w:rsid w:val="007532D9"/>
    <w:rsid w:val="007761AF"/>
    <w:rsid w:val="00786BB0"/>
    <w:rsid w:val="00795F57"/>
    <w:rsid w:val="00796FC5"/>
    <w:rsid w:val="007C431A"/>
    <w:rsid w:val="007C6BA4"/>
    <w:rsid w:val="007D1357"/>
    <w:rsid w:val="007E43E4"/>
    <w:rsid w:val="007E5F10"/>
    <w:rsid w:val="007F020C"/>
    <w:rsid w:val="007F03CD"/>
    <w:rsid w:val="007F3F6C"/>
    <w:rsid w:val="00803119"/>
    <w:rsid w:val="00805EFD"/>
    <w:rsid w:val="008060F9"/>
    <w:rsid w:val="0081017E"/>
    <w:rsid w:val="008342BA"/>
    <w:rsid w:val="00846821"/>
    <w:rsid w:val="00847720"/>
    <w:rsid w:val="00857D7C"/>
    <w:rsid w:val="00866BF1"/>
    <w:rsid w:val="008847ED"/>
    <w:rsid w:val="008901B4"/>
    <w:rsid w:val="00890F9B"/>
    <w:rsid w:val="008A2B58"/>
    <w:rsid w:val="008A42A9"/>
    <w:rsid w:val="008B1610"/>
    <w:rsid w:val="008B2456"/>
    <w:rsid w:val="008C0782"/>
    <w:rsid w:val="008C49CD"/>
    <w:rsid w:val="008C5709"/>
    <w:rsid w:val="008D2283"/>
    <w:rsid w:val="008D6E96"/>
    <w:rsid w:val="008D793F"/>
    <w:rsid w:val="008E6DBB"/>
    <w:rsid w:val="008F7725"/>
    <w:rsid w:val="00913406"/>
    <w:rsid w:val="009211BD"/>
    <w:rsid w:val="009222BF"/>
    <w:rsid w:val="00922A7D"/>
    <w:rsid w:val="00925063"/>
    <w:rsid w:val="009400B3"/>
    <w:rsid w:val="0094058A"/>
    <w:rsid w:val="0094123D"/>
    <w:rsid w:val="009725B0"/>
    <w:rsid w:val="00973955"/>
    <w:rsid w:val="00983B9C"/>
    <w:rsid w:val="009C0C0C"/>
    <w:rsid w:val="009D15BA"/>
    <w:rsid w:val="009E01EF"/>
    <w:rsid w:val="009E1ED8"/>
    <w:rsid w:val="009E3D7A"/>
    <w:rsid w:val="00A11DDA"/>
    <w:rsid w:val="00A14861"/>
    <w:rsid w:val="00A16993"/>
    <w:rsid w:val="00A217F8"/>
    <w:rsid w:val="00A23626"/>
    <w:rsid w:val="00A2786A"/>
    <w:rsid w:val="00A27CCA"/>
    <w:rsid w:val="00A715E8"/>
    <w:rsid w:val="00A86378"/>
    <w:rsid w:val="00A968A7"/>
    <w:rsid w:val="00AB2514"/>
    <w:rsid w:val="00AC12F7"/>
    <w:rsid w:val="00AD5B88"/>
    <w:rsid w:val="00AE2761"/>
    <w:rsid w:val="00AF0A20"/>
    <w:rsid w:val="00AF1B00"/>
    <w:rsid w:val="00AF2410"/>
    <w:rsid w:val="00B02489"/>
    <w:rsid w:val="00B1291D"/>
    <w:rsid w:val="00B145DD"/>
    <w:rsid w:val="00B25E62"/>
    <w:rsid w:val="00B3756C"/>
    <w:rsid w:val="00B46EED"/>
    <w:rsid w:val="00B535D3"/>
    <w:rsid w:val="00B55923"/>
    <w:rsid w:val="00B70404"/>
    <w:rsid w:val="00B834A8"/>
    <w:rsid w:val="00B84A29"/>
    <w:rsid w:val="00B92C1A"/>
    <w:rsid w:val="00BB50FC"/>
    <w:rsid w:val="00BC0B76"/>
    <w:rsid w:val="00BC1E7E"/>
    <w:rsid w:val="00BC2F8C"/>
    <w:rsid w:val="00BE0AA7"/>
    <w:rsid w:val="00BE157A"/>
    <w:rsid w:val="00BE37EC"/>
    <w:rsid w:val="00C01D74"/>
    <w:rsid w:val="00C0247E"/>
    <w:rsid w:val="00C04153"/>
    <w:rsid w:val="00C079A0"/>
    <w:rsid w:val="00C30D2D"/>
    <w:rsid w:val="00C34F4B"/>
    <w:rsid w:val="00C36AB0"/>
    <w:rsid w:val="00C52423"/>
    <w:rsid w:val="00C5418D"/>
    <w:rsid w:val="00C54AEB"/>
    <w:rsid w:val="00C55520"/>
    <w:rsid w:val="00C56B39"/>
    <w:rsid w:val="00C67234"/>
    <w:rsid w:val="00C67D75"/>
    <w:rsid w:val="00C67F94"/>
    <w:rsid w:val="00C809A4"/>
    <w:rsid w:val="00C866DD"/>
    <w:rsid w:val="00CA4ABE"/>
    <w:rsid w:val="00CC0505"/>
    <w:rsid w:val="00CC1D20"/>
    <w:rsid w:val="00CD00F9"/>
    <w:rsid w:val="00CD11C3"/>
    <w:rsid w:val="00CD27A3"/>
    <w:rsid w:val="00CD735E"/>
    <w:rsid w:val="00D01772"/>
    <w:rsid w:val="00D05850"/>
    <w:rsid w:val="00D13FE9"/>
    <w:rsid w:val="00D33535"/>
    <w:rsid w:val="00D3425B"/>
    <w:rsid w:val="00D47EF8"/>
    <w:rsid w:val="00D5241D"/>
    <w:rsid w:val="00D64505"/>
    <w:rsid w:val="00D66C1B"/>
    <w:rsid w:val="00D6757A"/>
    <w:rsid w:val="00D70CFA"/>
    <w:rsid w:val="00D71C01"/>
    <w:rsid w:val="00D81868"/>
    <w:rsid w:val="00D825E7"/>
    <w:rsid w:val="00D846E0"/>
    <w:rsid w:val="00DA3B77"/>
    <w:rsid w:val="00DB14A3"/>
    <w:rsid w:val="00DB6C35"/>
    <w:rsid w:val="00DB7D41"/>
    <w:rsid w:val="00DB7FD4"/>
    <w:rsid w:val="00DC4F71"/>
    <w:rsid w:val="00DC644F"/>
    <w:rsid w:val="00DD79E3"/>
    <w:rsid w:val="00DF4097"/>
    <w:rsid w:val="00E12E08"/>
    <w:rsid w:val="00E37809"/>
    <w:rsid w:val="00E4374F"/>
    <w:rsid w:val="00E504A3"/>
    <w:rsid w:val="00E7312F"/>
    <w:rsid w:val="00E802FB"/>
    <w:rsid w:val="00E864BF"/>
    <w:rsid w:val="00EA064F"/>
    <w:rsid w:val="00EA289D"/>
    <w:rsid w:val="00EA6086"/>
    <w:rsid w:val="00ED08D8"/>
    <w:rsid w:val="00ED24AF"/>
    <w:rsid w:val="00ED501B"/>
    <w:rsid w:val="00EE00A9"/>
    <w:rsid w:val="00EF188C"/>
    <w:rsid w:val="00EF468B"/>
    <w:rsid w:val="00EF47DC"/>
    <w:rsid w:val="00EF4CC0"/>
    <w:rsid w:val="00F020A8"/>
    <w:rsid w:val="00F035E3"/>
    <w:rsid w:val="00F0611F"/>
    <w:rsid w:val="00F107B0"/>
    <w:rsid w:val="00F26864"/>
    <w:rsid w:val="00F333E4"/>
    <w:rsid w:val="00F536AD"/>
    <w:rsid w:val="00F725D5"/>
    <w:rsid w:val="00F73175"/>
    <w:rsid w:val="00F8632C"/>
    <w:rsid w:val="00F94870"/>
    <w:rsid w:val="00F94D28"/>
    <w:rsid w:val="00FB15D7"/>
    <w:rsid w:val="00FC23BF"/>
    <w:rsid w:val="00FC2CD7"/>
    <w:rsid w:val="00FD4AE9"/>
    <w:rsid w:val="00FE0E83"/>
    <w:rsid w:val="00FE3F42"/>
    <w:rsid w:val="00FE5E73"/>
    <w:rsid w:val="00FF69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3E4"/>
    <w:pPr>
      <w:ind w:left="720"/>
      <w:contextualSpacing/>
    </w:pPr>
  </w:style>
  <w:style w:type="character" w:styleId="Hyperlink">
    <w:name w:val="Hyperlink"/>
    <w:basedOn w:val="DefaultParagraphFont"/>
    <w:uiPriority w:val="99"/>
    <w:unhideWhenUsed/>
    <w:rsid w:val="00F333E4"/>
    <w:rPr>
      <w:color w:val="0000FF" w:themeColor="hyperlink"/>
      <w:u w:val="single"/>
    </w:rPr>
  </w:style>
  <w:style w:type="paragraph" w:styleId="Header">
    <w:name w:val="header"/>
    <w:basedOn w:val="Normal"/>
    <w:link w:val="HeaderChar"/>
    <w:uiPriority w:val="99"/>
    <w:unhideWhenUsed/>
    <w:rsid w:val="00D71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C01"/>
  </w:style>
  <w:style w:type="paragraph" w:styleId="Footer">
    <w:name w:val="footer"/>
    <w:basedOn w:val="Normal"/>
    <w:link w:val="FooterChar"/>
    <w:uiPriority w:val="99"/>
    <w:unhideWhenUsed/>
    <w:rsid w:val="00D71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C01"/>
  </w:style>
  <w:style w:type="paragraph" w:styleId="BalloonText">
    <w:name w:val="Balloon Text"/>
    <w:basedOn w:val="Normal"/>
    <w:link w:val="BalloonTextChar"/>
    <w:uiPriority w:val="99"/>
    <w:semiHidden/>
    <w:unhideWhenUsed/>
    <w:rsid w:val="00D71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0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3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33E4"/>
    <w:pPr>
      <w:ind w:left="720"/>
      <w:contextualSpacing/>
    </w:pPr>
  </w:style>
  <w:style w:type="character" w:styleId="Hyperlink">
    <w:name w:val="Hyperlink"/>
    <w:basedOn w:val="DefaultParagraphFont"/>
    <w:uiPriority w:val="99"/>
    <w:unhideWhenUsed/>
    <w:rsid w:val="00F333E4"/>
    <w:rPr>
      <w:color w:val="0000FF" w:themeColor="hyperlink"/>
      <w:u w:val="single"/>
    </w:rPr>
  </w:style>
  <w:style w:type="paragraph" w:styleId="Header">
    <w:name w:val="header"/>
    <w:basedOn w:val="Normal"/>
    <w:link w:val="HeaderChar"/>
    <w:uiPriority w:val="99"/>
    <w:unhideWhenUsed/>
    <w:rsid w:val="00D71C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C01"/>
  </w:style>
  <w:style w:type="paragraph" w:styleId="Footer">
    <w:name w:val="footer"/>
    <w:basedOn w:val="Normal"/>
    <w:link w:val="FooterChar"/>
    <w:uiPriority w:val="99"/>
    <w:unhideWhenUsed/>
    <w:rsid w:val="00D71C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C01"/>
  </w:style>
  <w:style w:type="paragraph" w:styleId="BalloonText">
    <w:name w:val="Balloon Text"/>
    <w:basedOn w:val="Normal"/>
    <w:link w:val="BalloonTextChar"/>
    <w:uiPriority w:val="99"/>
    <w:semiHidden/>
    <w:unhideWhenUsed/>
    <w:rsid w:val="00D71C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C0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fo@BestPracticesToGraduate.org"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bestpracticestogradua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174</TotalTime>
  <Pages>6</Pages>
  <Words>2862</Words>
  <Characters>16317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Kevin</dc:creator>
  <cp:lastModifiedBy>Kevin </cp:lastModifiedBy>
  <cp:revision>23</cp:revision>
  <cp:lastPrinted>2014-01-07T04:46:00Z</cp:lastPrinted>
  <dcterms:created xsi:type="dcterms:W3CDTF">2014-03-10T01:50:00Z</dcterms:created>
  <dcterms:modified xsi:type="dcterms:W3CDTF">2014-03-11T03:08:00Z</dcterms:modified>
</cp:coreProperties>
</file>