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Started,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1. Which one of the following is an Imperative Language?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HTML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CSS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Answer: </w:t>
      </w:r>
      <w:r>
        <w:rPr>
          <w:rFonts w:ascii="Times" w:hAnsi="Times" w:cs="Times"/>
          <w:sz w:val="36"/>
          <w:sz-cs w:val="36"/>
        </w:rPr>
        <w:t xml:space="preserve"/>
        <w:tab/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Java Script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2. Which one of the following is a Declarative Language?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HTML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CSS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Answer: 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HTML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3. Name two uses of a DIV tag?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Answer: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/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To organize the code and style the code. 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Answer: 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You can position when it is relative positioning, but when you use absolute positioning you use top, left, right, and bottom. 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/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5. What is the use of opacity in CSS?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Answer: 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The use of opacity is to add a hover of something. 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6. Which is the programming language used in the React Native Framework?</w:t>
      </w:r>
    </w:p>
    <w:p>
      <w:pPr/>
      <w:r>
        <w:rPr>
          <w:rFonts w:ascii="Times" w:hAnsi="Times" w:cs="Times"/>
          <w:sz w:val="36"/>
          <w:sz-cs w:val="36"/>
        </w:rPr>
        <w:t xml:space="preserve"> 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Answer: 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JSS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/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7. Which online editor are we using for creating our apps in React Native Framework?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Answer: 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/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(Expo) Snacks. 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8. Write the steps to test your first designed app in the online editor on mobile.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Answer: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Using the different screen sizes and devices. 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9. What is the use of the render function in React Native Framework?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Answer: 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Presents UI components on screen. 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10. What is the use of the return function in the React Native Framework?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Answer: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To switch from Java Script to HTML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11. What are the various components in your first app that you designed?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Answer: 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>The varicose comments I used were buttons and text. </w:t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/>
      </w:r>
    </w:p>
    <w:p>
      <w:pPr/>
      <w:r>
        <w:rPr>
          <w:rFonts w:ascii="Times" w:hAnsi="Times" w:cs="Times"/>
          <w:sz w:val="36"/>
          <w:sz-cs w:val="36"/>
          <w:u w:val="single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