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OrangeHRM – Software Testing Project Report</w:t>
      </w:r>
    </w:p>
    <w:p>
      <w:pPr>
        <w:pStyle w:val="Heading1"/>
      </w:pPr>
      <w:r>
        <w:t>Introduction</w:t>
      </w:r>
    </w:p>
    <w:p>
      <w:r>
        <w:t>This project focuses on testing the OrangeHRM My Info module using software testing principles.</w:t>
      </w:r>
    </w:p>
    <w:p>
      <w:pPr>
        <w:pStyle w:val="Heading1"/>
      </w:pPr>
      <w:r>
        <w:t>Objective</w:t>
      </w:r>
    </w:p>
    <w:p>
      <w:r>
        <w:t>To identify defects and ensure quality of the OrangeHRM system.</w:t>
      </w:r>
    </w:p>
    <w:p>
      <w:pPr>
        <w:pStyle w:val="Heading1"/>
      </w:pPr>
      <w:r>
        <w:t>Scope</w:t>
      </w:r>
    </w:p>
    <w:p>
      <w:r>
        <w:t>My Info, Login, Photograph, Contact, Emergency, Dependents, Immigration modules.</w:t>
      </w:r>
    </w:p>
    <w:p>
      <w:pPr>
        <w:pStyle w:val="Heading1"/>
      </w:pPr>
      <w:r>
        <w:t>Testing Approach</w:t>
      </w:r>
    </w:p>
    <w:p>
      <w:r>
        <w:t>Manual testing using test cases derived from requirements.</w:t>
      </w:r>
    </w:p>
    <w:p>
      <w:pPr>
        <w:pStyle w:val="Heading1"/>
      </w:pPr>
      <w:r>
        <w:t>Test Execution</w:t>
      </w:r>
    </w:p>
    <w:p>
      <w:r>
        <w:t>Test cases were executed and results were recorded.</w:t>
      </w:r>
    </w:p>
    <w:p>
      <w:pPr>
        <w:pStyle w:val="Heading1"/>
      </w:pPr>
      <w:r>
        <w:t>Defect Management</w:t>
      </w:r>
    </w:p>
    <w:p>
      <w:r>
        <w:t>Defects were logged, tracked, and categorized using a bug report.</w:t>
      </w:r>
    </w:p>
    <w:p>
      <w:pPr>
        <w:pStyle w:val="Heading1"/>
      </w:pPr>
      <w:r>
        <w:t>Conclusion</w:t>
      </w:r>
    </w:p>
    <w:p>
      <w:r>
        <w:t>The system meets most requirements with few defects identified.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