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00A90" w14:textId="1A377F23" w:rsidR="00884A37" w:rsidRPr="003B64C6" w:rsidRDefault="00884A37" w:rsidP="00884A37">
      <w:pPr>
        <w:pBdr>
          <w:bottom w:val="single" w:sz="12" w:space="1" w:color="auto"/>
        </w:pBdr>
        <w:jc w:val="center"/>
        <w:rPr>
          <w:rFonts w:ascii="Algerian" w:hAnsi="Algerian" w:cs="Times New Roman"/>
          <w:b/>
          <w:bCs/>
          <w:color w:val="000000" w:themeColor="text1"/>
          <w:sz w:val="44"/>
          <w:szCs w:val="44"/>
          <w:lang w:val="en-US"/>
        </w:rPr>
      </w:pPr>
      <w:r w:rsidRPr="003B64C6">
        <w:rPr>
          <w:rFonts w:ascii="Algerian" w:hAnsi="Algerian" w:cs="Times New Roman"/>
          <w:b/>
          <w:bCs/>
          <w:color w:val="000000" w:themeColor="text1"/>
          <w:sz w:val="44"/>
          <w:szCs w:val="44"/>
          <w:lang w:val="en-US"/>
        </w:rPr>
        <w:t>PROJECT</w:t>
      </w:r>
      <w:bookmarkStart w:id="0" w:name="_GoBack"/>
      <w:bookmarkEnd w:id="0"/>
      <w:r w:rsidRPr="003B64C6">
        <w:rPr>
          <w:rFonts w:ascii="Algerian" w:hAnsi="Algerian" w:cs="Times New Roman"/>
          <w:b/>
          <w:bCs/>
          <w:color w:val="000000" w:themeColor="text1"/>
          <w:sz w:val="44"/>
          <w:szCs w:val="44"/>
          <w:lang w:val="en-US"/>
        </w:rPr>
        <w:t xml:space="preserve"> DOCUMENATION</w:t>
      </w:r>
    </w:p>
    <w:p w14:paraId="7D2B7A32" w14:textId="4A35D8ED" w:rsidR="00884A37" w:rsidRPr="00A3239D" w:rsidRDefault="00884A37" w:rsidP="00884A37">
      <w:pPr>
        <w:jc w:val="center"/>
        <w:rPr>
          <w:rFonts w:ascii="Times New Roman" w:hAnsi="Times New Roman" w:cs="Times New Roman"/>
          <w:b/>
          <w:bCs/>
          <w:color w:val="385623" w:themeColor="accent6" w:themeShade="80"/>
          <w:sz w:val="44"/>
          <w:szCs w:val="44"/>
        </w:rPr>
      </w:pPr>
      <w:r>
        <w:rPr>
          <w:rFonts w:ascii="Times New Roman" w:hAnsi="Times New Roman" w:cs="Times New Roman"/>
          <w:b/>
          <w:bCs/>
          <w:color w:val="385623" w:themeColor="accent6" w:themeShade="80"/>
          <w:sz w:val="44"/>
          <w:szCs w:val="44"/>
        </w:rPr>
        <w:t xml:space="preserve">PROJECT </w:t>
      </w:r>
      <w:proofErr w:type="gramStart"/>
      <w:r>
        <w:rPr>
          <w:rFonts w:ascii="Times New Roman" w:hAnsi="Times New Roman" w:cs="Times New Roman"/>
          <w:b/>
          <w:bCs/>
          <w:color w:val="385623" w:themeColor="accent6" w:themeShade="80"/>
          <w:sz w:val="44"/>
          <w:szCs w:val="44"/>
        </w:rPr>
        <w:t>NAME :</w:t>
      </w:r>
      <w:proofErr w:type="gramEnd"/>
      <w:r>
        <w:rPr>
          <w:rFonts w:ascii="Times New Roman" w:hAnsi="Times New Roman" w:cs="Times New Roman"/>
          <w:b/>
          <w:bCs/>
          <w:color w:val="385623" w:themeColor="accent6" w:themeShade="80"/>
          <w:sz w:val="44"/>
          <w:szCs w:val="44"/>
        </w:rPr>
        <w:t xml:space="preserve"> </w:t>
      </w:r>
      <w:r w:rsidRPr="00A3239D">
        <w:rPr>
          <w:rFonts w:ascii="Times New Roman" w:hAnsi="Times New Roman" w:cs="Times New Roman"/>
          <w:b/>
          <w:bCs/>
          <w:color w:val="385623" w:themeColor="accent6" w:themeShade="80"/>
          <w:sz w:val="44"/>
          <w:szCs w:val="44"/>
        </w:rPr>
        <w:t>S</w:t>
      </w:r>
      <w:r>
        <w:rPr>
          <w:rFonts w:ascii="Times New Roman" w:hAnsi="Times New Roman" w:cs="Times New Roman"/>
          <w:b/>
          <w:bCs/>
          <w:color w:val="385623" w:themeColor="accent6" w:themeShade="80"/>
          <w:sz w:val="44"/>
          <w:szCs w:val="44"/>
        </w:rPr>
        <w:t>MART IRRIGATION SYSTEM</w:t>
      </w:r>
    </w:p>
    <w:p w14:paraId="07FBBF49" w14:textId="77777777" w:rsidR="00884A37" w:rsidRPr="00A3239D" w:rsidRDefault="00884A37" w:rsidP="00884A37">
      <w:pPr>
        <w:rPr>
          <w:rFonts w:ascii="Times New Roman" w:hAnsi="Times New Roman" w:cs="Times New Roman"/>
          <w:b/>
          <w:bCs/>
          <w:color w:val="538135" w:themeColor="accent6" w:themeShade="BF"/>
          <w:sz w:val="28"/>
        </w:rPr>
      </w:pPr>
      <w:proofErr w:type="gramStart"/>
      <w:r w:rsidRPr="005528F1">
        <w:rPr>
          <w:rFonts w:ascii="Times New Roman" w:hAnsi="Times New Roman" w:cs="Times New Roman"/>
          <w:b/>
          <w:bCs/>
          <w:color w:val="538135" w:themeColor="accent6" w:themeShade="BF"/>
          <w:sz w:val="28"/>
        </w:rPr>
        <w:t>Introduction</w:t>
      </w:r>
      <w:r>
        <w:rPr>
          <w:rFonts w:ascii="Times New Roman" w:hAnsi="Times New Roman" w:cs="Times New Roman"/>
          <w:b/>
          <w:bCs/>
          <w:color w:val="538135" w:themeColor="accent6" w:themeShade="BF"/>
          <w:sz w:val="28"/>
        </w:rPr>
        <w:t xml:space="preserve"> </w:t>
      </w:r>
      <w:r w:rsidRPr="005528F1">
        <w:rPr>
          <w:rFonts w:ascii="Times New Roman" w:hAnsi="Times New Roman" w:cs="Times New Roman"/>
          <w:b/>
          <w:bCs/>
          <w:color w:val="538135" w:themeColor="accent6" w:themeShade="BF"/>
          <w:sz w:val="28"/>
        </w:rPr>
        <w:t>:</w:t>
      </w:r>
      <w:proofErr w:type="gramEnd"/>
    </w:p>
    <w:p w14:paraId="5FE61561" w14:textId="77777777" w:rsidR="00884A37" w:rsidRPr="00A3239D" w:rsidRDefault="00884A37" w:rsidP="00884A37">
      <w:pPr>
        <w:rPr>
          <w:rFonts w:ascii="Times New Roman" w:hAnsi="Times New Roman" w:cs="Times New Roman"/>
          <w:bCs/>
          <w:color w:val="000000" w:themeColor="text1"/>
          <w:sz w:val="24"/>
          <w:szCs w:val="24"/>
        </w:rPr>
      </w:pPr>
      <w:r w:rsidRPr="00A3239D">
        <w:rPr>
          <w:rFonts w:ascii="Times New Roman" w:hAnsi="Times New Roman" w:cs="Times New Roman"/>
          <w:bCs/>
          <w:color w:val="000000" w:themeColor="text1"/>
          <w:sz w:val="24"/>
          <w:szCs w:val="24"/>
          <w:lang w:val="en-US"/>
        </w:rPr>
        <w:t>The Soil Moisture Monitoring and Automatic Irrigation System is a</w:t>
      </w:r>
      <w:r>
        <w:rPr>
          <w:rFonts w:ascii="Times New Roman" w:hAnsi="Times New Roman" w:cs="Times New Roman"/>
          <w:bCs/>
          <w:color w:val="000000" w:themeColor="text1"/>
          <w:sz w:val="24"/>
          <w:szCs w:val="24"/>
          <w:lang w:val="en-US"/>
        </w:rPr>
        <w:t xml:space="preserve"> </w:t>
      </w:r>
      <w:r w:rsidRPr="00A3239D">
        <w:rPr>
          <w:rFonts w:ascii="Times New Roman" w:hAnsi="Times New Roman" w:cs="Times New Roman"/>
          <w:bCs/>
          <w:color w:val="000000" w:themeColor="text1"/>
          <w:sz w:val="24"/>
          <w:szCs w:val="24"/>
          <w:lang w:val="en-US"/>
        </w:rPr>
        <w:t>smart agricultural solution using an ESP32, a soil moisture sensor motor (water pump), and a ULN2003 motor driver. This system helps in automating plant irrigation by monitoring soil moisture levels and controlling the water supply accordingly.</w:t>
      </w:r>
    </w:p>
    <w:p w14:paraId="18CF1D7B" w14:textId="77777777" w:rsidR="00884A37" w:rsidRDefault="00884A37" w:rsidP="00884A37">
      <w:pPr>
        <w:rPr>
          <w:rFonts w:ascii="Times New Roman" w:hAnsi="Times New Roman" w:cs="Times New Roman"/>
          <w:bCs/>
          <w:color w:val="000000" w:themeColor="text1"/>
          <w:sz w:val="24"/>
          <w:szCs w:val="24"/>
          <w:lang w:val="en-US"/>
        </w:rPr>
      </w:pPr>
      <w:r w:rsidRPr="00A3239D">
        <w:rPr>
          <w:rFonts w:ascii="Times New Roman" w:hAnsi="Times New Roman" w:cs="Times New Roman"/>
          <w:bCs/>
          <w:color w:val="000000" w:themeColor="text1"/>
          <w:sz w:val="24"/>
          <w:szCs w:val="24"/>
          <w:lang w:val="en-US"/>
        </w:rPr>
        <w:t>When the soil moisture sensor detects dry soil, the ESP32 triggers the motor via the ULN2003 driver, turning on the water pump. Once the soil reaches the required moisture level, the system stops watering, ensuring efficient water usage and reducing manual effort. The ESP32 can also be connected to the internet for remote monitoring if needed.</w:t>
      </w:r>
    </w:p>
    <w:p w14:paraId="5CAAB918" w14:textId="77777777" w:rsidR="00884A37" w:rsidRDefault="00884A37" w:rsidP="00884A37">
      <w:pPr>
        <w:rPr>
          <w:rFonts w:ascii="Times New Roman" w:hAnsi="Times New Roman" w:cs="Times New Roman"/>
          <w:bCs/>
          <w:color w:val="000000" w:themeColor="text1"/>
          <w:sz w:val="24"/>
          <w:szCs w:val="24"/>
          <w:lang w:val="en-US"/>
        </w:rPr>
      </w:pPr>
    </w:p>
    <w:p w14:paraId="1C8BBD84" w14:textId="77777777" w:rsidR="00884A37" w:rsidRPr="00A3239D" w:rsidRDefault="00884A37" w:rsidP="00884A37">
      <w:pPr>
        <w:rPr>
          <w:rFonts w:ascii="Times New Roman" w:hAnsi="Times New Roman" w:cs="Times New Roman"/>
          <w:b/>
          <w:bCs/>
          <w:color w:val="538135" w:themeColor="accent6" w:themeShade="BF"/>
          <w:sz w:val="28"/>
        </w:rPr>
      </w:pPr>
      <w:r>
        <w:rPr>
          <w:rFonts w:ascii="Times New Roman" w:hAnsi="Times New Roman" w:cs="Times New Roman"/>
          <w:b/>
          <w:bCs/>
          <w:color w:val="538135" w:themeColor="accent6" w:themeShade="BF"/>
          <w:sz w:val="28"/>
        </w:rPr>
        <w:t xml:space="preserve">Components </w:t>
      </w:r>
      <w:proofErr w:type="gramStart"/>
      <w:r>
        <w:rPr>
          <w:rFonts w:ascii="Times New Roman" w:hAnsi="Times New Roman" w:cs="Times New Roman"/>
          <w:b/>
          <w:bCs/>
          <w:color w:val="538135" w:themeColor="accent6" w:themeShade="BF"/>
          <w:sz w:val="28"/>
        </w:rPr>
        <w:t xml:space="preserve">Required </w:t>
      </w:r>
      <w:r w:rsidRPr="005528F1">
        <w:rPr>
          <w:rFonts w:ascii="Times New Roman" w:hAnsi="Times New Roman" w:cs="Times New Roman"/>
          <w:b/>
          <w:bCs/>
          <w:color w:val="538135" w:themeColor="accent6" w:themeShade="BF"/>
          <w:sz w:val="28"/>
        </w:rPr>
        <w:t>:</w:t>
      </w:r>
      <w:proofErr w:type="gramEnd"/>
    </w:p>
    <w:p w14:paraId="37F224BB" w14:textId="77777777" w:rsidR="00884A37" w:rsidRDefault="00884A37" w:rsidP="00884A37">
      <w:pPr>
        <w:numPr>
          <w:ilvl w:val="0"/>
          <w:numId w:val="1"/>
        </w:numPr>
        <w:rPr>
          <w:rFonts w:ascii="Times New Roman" w:hAnsi="Times New Roman" w:cs="Times New Roman"/>
          <w:bCs/>
          <w:color w:val="000000" w:themeColor="text1"/>
          <w:sz w:val="24"/>
          <w:szCs w:val="24"/>
        </w:rPr>
      </w:pPr>
      <w:r w:rsidRPr="00D127DE">
        <w:rPr>
          <w:rFonts w:ascii="Times New Roman" w:hAnsi="Times New Roman" w:cs="Times New Roman"/>
          <w:b/>
          <w:bCs/>
          <w:color w:val="000000" w:themeColor="text1"/>
          <w:sz w:val="24"/>
          <w:szCs w:val="24"/>
        </w:rPr>
        <w:t>ESP32 Microcontroller</w:t>
      </w:r>
    </w:p>
    <w:p w14:paraId="5F77E11D" w14:textId="77777777" w:rsidR="00884A37" w:rsidRPr="005528F1" w:rsidRDefault="00884A37" w:rsidP="00884A37">
      <w:pPr>
        <w:numPr>
          <w:ilvl w:val="1"/>
          <w:numId w:val="1"/>
        </w:numPr>
        <w:rPr>
          <w:rFonts w:ascii="Times New Roman" w:hAnsi="Times New Roman" w:cs="Times New Roman"/>
          <w:sz w:val="24"/>
          <w:szCs w:val="24"/>
        </w:rPr>
      </w:pPr>
      <w:r w:rsidRPr="005528F1">
        <w:rPr>
          <w:rFonts w:ascii="Times New Roman" w:hAnsi="Times New Roman" w:cs="Times New Roman"/>
          <w:sz w:val="24"/>
          <w:szCs w:val="24"/>
        </w:rPr>
        <w:t>Acts as the brain of the project, handling the communication, timing, and motor control.</w:t>
      </w:r>
    </w:p>
    <w:p w14:paraId="150404CE" w14:textId="77777777" w:rsidR="00884A37" w:rsidRPr="003B64C6" w:rsidRDefault="00884A37" w:rsidP="00884A37">
      <w:pPr>
        <w:numPr>
          <w:ilvl w:val="1"/>
          <w:numId w:val="1"/>
        </w:numPr>
        <w:rPr>
          <w:rFonts w:ascii="Times New Roman" w:hAnsi="Times New Roman" w:cs="Times New Roman"/>
          <w:sz w:val="24"/>
          <w:szCs w:val="24"/>
        </w:rPr>
      </w:pPr>
      <w:r w:rsidRPr="005528F1">
        <w:rPr>
          <w:rFonts w:ascii="Times New Roman" w:hAnsi="Times New Roman" w:cs="Times New Roman"/>
          <w:sz w:val="24"/>
          <w:szCs w:val="24"/>
        </w:rPr>
        <w:t>Provides Wi-Fi and Bluetooth connectivity for remote control using MQTT.</w:t>
      </w:r>
    </w:p>
    <w:p w14:paraId="5639228F" w14:textId="77777777" w:rsidR="00884A37" w:rsidRPr="00D127DE" w:rsidRDefault="00884A37" w:rsidP="00884A37">
      <w:pPr>
        <w:numPr>
          <w:ilvl w:val="0"/>
          <w:numId w:val="1"/>
        </w:numPr>
        <w:rPr>
          <w:rFonts w:ascii="Times New Roman" w:hAnsi="Times New Roman" w:cs="Times New Roman"/>
          <w:b/>
          <w:bCs/>
          <w:color w:val="000000" w:themeColor="text1"/>
          <w:sz w:val="24"/>
          <w:szCs w:val="24"/>
        </w:rPr>
      </w:pPr>
      <w:r w:rsidRPr="00D127DE">
        <w:rPr>
          <w:rFonts w:ascii="Times New Roman" w:hAnsi="Times New Roman" w:cs="Times New Roman"/>
          <w:b/>
          <w:bCs/>
          <w:color w:val="000000" w:themeColor="text1"/>
          <w:sz w:val="24"/>
          <w:szCs w:val="24"/>
        </w:rPr>
        <w:t>Arduino IDE Software</w:t>
      </w:r>
    </w:p>
    <w:p w14:paraId="68EFABFA" w14:textId="77777777" w:rsidR="00884A37" w:rsidRPr="003B64C6" w:rsidRDefault="00884A37" w:rsidP="00884A37">
      <w:pPr>
        <w:pStyle w:val="ListParagraph"/>
        <w:numPr>
          <w:ilvl w:val="0"/>
          <w:numId w:val="2"/>
        </w:numPr>
        <w:rPr>
          <w:rFonts w:ascii="Times New Roman" w:hAnsi="Times New Roman" w:cs="Times New Roman"/>
          <w:bCs/>
          <w:color w:val="000000" w:themeColor="text1"/>
          <w:sz w:val="24"/>
          <w:szCs w:val="24"/>
        </w:rPr>
      </w:pPr>
      <w:r w:rsidRPr="003B64C6">
        <w:rPr>
          <w:rFonts w:ascii="Times New Roman" w:hAnsi="Times New Roman" w:cs="Times New Roman"/>
          <w:sz w:val="24"/>
          <w:szCs w:val="24"/>
        </w:rPr>
        <w:t>A programming environment used to write, compile, and upload code to ESP32 and other microcontrollers.</w:t>
      </w:r>
    </w:p>
    <w:p w14:paraId="4DA58277" w14:textId="77777777" w:rsidR="00884A37" w:rsidRPr="00D127DE" w:rsidRDefault="00884A37" w:rsidP="00884A37">
      <w:pPr>
        <w:numPr>
          <w:ilvl w:val="0"/>
          <w:numId w:val="1"/>
        </w:numPr>
        <w:rPr>
          <w:rFonts w:ascii="Times New Roman" w:hAnsi="Times New Roman" w:cs="Times New Roman"/>
          <w:b/>
          <w:bCs/>
          <w:color w:val="000000" w:themeColor="text1"/>
          <w:sz w:val="24"/>
          <w:szCs w:val="24"/>
        </w:rPr>
      </w:pPr>
      <w:r w:rsidRPr="00D127DE">
        <w:rPr>
          <w:rFonts w:ascii="Times New Roman" w:hAnsi="Times New Roman" w:cs="Times New Roman"/>
          <w:b/>
          <w:bCs/>
          <w:color w:val="000000" w:themeColor="text1"/>
          <w:sz w:val="24"/>
          <w:szCs w:val="24"/>
        </w:rPr>
        <w:t>Soil moisture sensor</w:t>
      </w:r>
    </w:p>
    <w:p w14:paraId="618AF79B" w14:textId="77777777" w:rsidR="00884A37" w:rsidRPr="003B64C6" w:rsidRDefault="00884A37" w:rsidP="00884A37">
      <w:pPr>
        <w:pStyle w:val="ListParagraph"/>
        <w:numPr>
          <w:ilvl w:val="0"/>
          <w:numId w:val="2"/>
        </w:numPr>
        <w:rPr>
          <w:rFonts w:ascii="Times New Roman" w:hAnsi="Times New Roman" w:cs="Times New Roman"/>
          <w:bCs/>
          <w:color w:val="000000" w:themeColor="text1"/>
          <w:sz w:val="24"/>
          <w:szCs w:val="24"/>
        </w:rPr>
      </w:pPr>
      <w:r w:rsidRPr="003B64C6">
        <w:rPr>
          <w:rFonts w:ascii="Times New Roman" w:hAnsi="Times New Roman" w:cs="Times New Roman"/>
          <w:sz w:val="24"/>
          <w:szCs w:val="24"/>
        </w:rPr>
        <w:t>Measures the water content in the soil and helps determine when irrigation is needed.</w:t>
      </w:r>
    </w:p>
    <w:p w14:paraId="2B49D020" w14:textId="77777777" w:rsidR="00884A37" w:rsidRPr="00D127DE" w:rsidRDefault="00884A37" w:rsidP="00884A37">
      <w:pPr>
        <w:numPr>
          <w:ilvl w:val="0"/>
          <w:numId w:val="1"/>
        </w:numPr>
        <w:rPr>
          <w:rFonts w:ascii="Times New Roman" w:hAnsi="Times New Roman" w:cs="Times New Roman"/>
          <w:b/>
          <w:bCs/>
          <w:color w:val="000000" w:themeColor="text1"/>
          <w:sz w:val="24"/>
          <w:szCs w:val="24"/>
        </w:rPr>
      </w:pPr>
      <w:r w:rsidRPr="00D127DE">
        <w:rPr>
          <w:rFonts w:ascii="Times New Roman" w:hAnsi="Times New Roman" w:cs="Times New Roman"/>
          <w:b/>
          <w:bCs/>
          <w:color w:val="000000" w:themeColor="text1"/>
          <w:sz w:val="24"/>
          <w:szCs w:val="24"/>
        </w:rPr>
        <w:t>ULN2003 driver</w:t>
      </w:r>
    </w:p>
    <w:p w14:paraId="49C214CC" w14:textId="77777777" w:rsidR="00884A37" w:rsidRPr="003B64C6" w:rsidRDefault="00884A37" w:rsidP="00884A37">
      <w:pPr>
        <w:pStyle w:val="ListParagraph"/>
        <w:numPr>
          <w:ilvl w:val="0"/>
          <w:numId w:val="2"/>
        </w:numPr>
        <w:rPr>
          <w:rFonts w:ascii="Times New Roman" w:hAnsi="Times New Roman" w:cs="Times New Roman"/>
          <w:bCs/>
          <w:color w:val="000000" w:themeColor="text1"/>
          <w:sz w:val="24"/>
          <w:szCs w:val="24"/>
        </w:rPr>
      </w:pPr>
      <w:r w:rsidRPr="003B64C6">
        <w:rPr>
          <w:rFonts w:ascii="Times New Roman" w:hAnsi="Times New Roman" w:cs="Times New Roman"/>
          <w:sz w:val="24"/>
          <w:szCs w:val="24"/>
        </w:rPr>
        <w:t>A motor driver IC used to control stepper motors by amplifying low-power control signal</w:t>
      </w:r>
    </w:p>
    <w:p w14:paraId="35A4A04A" w14:textId="77777777" w:rsidR="00884A37" w:rsidRPr="00D127DE" w:rsidRDefault="00884A37" w:rsidP="00884A37">
      <w:pPr>
        <w:numPr>
          <w:ilvl w:val="0"/>
          <w:numId w:val="1"/>
        </w:numPr>
        <w:rPr>
          <w:rFonts w:ascii="Times New Roman" w:hAnsi="Times New Roman" w:cs="Times New Roman"/>
          <w:b/>
          <w:bCs/>
          <w:color w:val="000000" w:themeColor="text1"/>
          <w:sz w:val="24"/>
          <w:szCs w:val="24"/>
        </w:rPr>
      </w:pPr>
      <w:r w:rsidRPr="00D127DE">
        <w:rPr>
          <w:rFonts w:ascii="Times New Roman" w:hAnsi="Times New Roman" w:cs="Times New Roman"/>
          <w:b/>
          <w:bCs/>
          <w:color w:val="000000" w:themeColor="text1"/>
          <w:sz w:val="24"/>
          <w:szCs w:val="24"/>
        </w:rPr>
        <w:t>Connecting wires</w:t>
      </w:r>
    </w:p>
    <w:p w14:paraId="07A609FB" w14:textId="77777777" w:rsidR="00884A37" w:rsidRPr="003B64C6" w:rsidRDefault="00884A37" w:rsidP="00884A37">
      <w:pPr>
        <w:pStyle w:val="ListParagraph"/>
        <w:numPr>
          <w:ilvl w:val="0"/>
          <w:numId w:val="2"/>
        </w:numPr>
        <w:rPr>
          <w:rFonts w:ascii="Times New Roman" w:hAnsi="Times New Roman" w:cs="Times New Roman"/>
          <w:bCs/>
          <w:color w:val="000000" w:themeColor="text1"/>
          <w:sz w:val="24"/>
          <w:szCs w:val="24"/>
        </w:rPr>
      </w:pPr>
      <w:r w:rsidRPr="003B64C6">
        <w:rPr>
          <w:rFonts w:ascii="Times New Roman" w:hAnsi="Times New Roman" w:cs="Times New Roman"/>
          <w:sz w:val="24"/>
          <w:szCs w:val="24"/>
        </w:rPr>
        <w:t>Used to establish electrical connections between different components in the circuit.</w:t>
      </w:r>
    </w:p>
    <w:p w14:paraId="07D9A686" w14:textId="77777777" w:rsidR="00884A37" w:rsidRPr="00D127DE" w:rsidRDefault="00884A37" w:rsidP="00884A37">
      <w:pPr>
        <w:numPr>
          <w:ilvl w:val="0"/>
          <w:numId w:val="1"/>
        </w:numPr>
        <w:rPr>
          <w:rFonts w:ascii="Times New Roman" w:hAnsi="Times New Roman" w:cs="Times New Roman"/>
          <w:b/>
          <w:bCs/>
          <w:color w:val="000000" w:themeColor="text1"/>
          <w:sz w:val="24"/>
          <w:szCs w:val="24"/>
        </w:rPr>
      </w:pPr>
      <w:r w:rsidRPr="00D127DE">
        <w:rPr>
          <w:rFonts w:ascii="Times New Roman" w:hAnsi="Times New Roman" w:cs="Times New Roman"/>
          <w:b/>
          <w:bCs/>
          <w:color w:val="000000" w:themeColor="text1"/>
          <w:sz w:val="24"/>
          <w:szCs w:val="24"/>
        </w:rPr>
        <w:t>Cable for power supply</w:t>
      </w:r>
    </w:p>
    <w:p w14:paraId="43D608F8" w14:textId="77777777" w:rsidR="00884A37" w:rsidRPr="003B64C6" w:rsidRDefault="00884A37" w:rsidP="00884A37">
      <w:pPr>
        <w:pStyle w:val="ListParagraph"/>
        <w:numPr>
          <w:ilvl w:val="0"/>
          <w:numId w:val="2"/>
        </w:numPr>
        <w:rPr>
          <w:rFonts w:ascii="Times New Roman" w:hAnsi="Times New Roman" w:cs="Times New Roman"/>
          <w:bCs/>
          <w:color w:val="000000" w:themeColor="text1"/>
          <w:sz w:val="24"/>
          <w:szCs w:val="24"/>
        </w:rPr>
      </w:pPr>
      <w:r w:rsidRPr="003B64C6">
        <w:rPr>
          <w:rFonts w:ascii="Times New Roman" w:hAnsi="Times New Roman" w:cs="Times New Roman"/>
          <w:sz w:val="24"/>
          <w:szCs w:val="24"/>
        </w:rPr>
        <w:t>Provides the necessary voltage and current to power the ESP32 and other components in the project.</w:t>
      </w:r>
    </w:p>
    <w:p w14:paraId="492BC6B2" w14:textId="77777777" w:rsidR="00884A37" w:rsidRDefault="00884A37" w:rsidP="00884A37">
      <w:pPr>
        <w:rPr>
          <w:rFonts w:ascii="Times New Roman" w:hAnsi="Times New Roman" w:cs="Times New Roman"/>
          <w:b/>
          <w:bCs/>
          <w:color w:val="538135" w:themeColor="accent6" w:themeShade="BF"/>
          <w:sz w:val="28"/>
        </w:rPr>
      </w:pPr>
      <w:r>
        <w:rPr>
          <w:rFonts w:ascii="Times New Roman" w:hAnsi="Times New Roman" w:cs="Times New Roman"/>
          <w:b/>
          <w:bCs/>
          <w:color w:val="538135" w:themeColor="accent6" w:themeShade="BF"/>
          <w:sz w:val="28"/>
        </w:rPr>
        <w:lastRenderedPageBreak/>
        <w:t xml:space="preserve">Working </w:t>
      </w:r>
      <w:proofErr w:type="gramStart"/>
      <w:r>
        <w:rPr>
          <w:rFonts w:ascii="Times New Roman" w:hAnsi="Times New Roman" w:cs="Times New Roman"/>
          <w:b/>
          <w:bCs/>
          <w:color w:val="538135" w:themeColor="accent6" w:themeShade="BF"/>
          <w:sz w:val="28"/>
        </w:rPr>
        <w:t>Principle :</w:t>
      </w:r>
      <w:proofErr w:type="gramEnd"/>
    </w:p>
    <w:p w14:paraId="2F726C6A" w14:textId="77777777" w:rsidR="00884A37" w:rsidRPr="00D127DE" w:rsidRDefault="00884A37" w:rsidP="00884A37">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127DE">
        <w:rPr>
          <w:rFonts w:ascii="Times New Roman" w:eastAsia="Times New Roman" w:hAnsi="Times New Roman" w:cs="Times New Roman"/>
          <w:b/>
          <w:bCs/>
          <w:kern w:val="0"/>
          <w:sz w:val="24"/>
          <w:szCs w:val="24"/>
          <w:lang w:eastAsia="en-IN" w:bidi="ar-SA"/>
          <w14:ligatures w14:val="none"/>
        </w:rPr>
        <w:t>Soil Moisture Detection</w:t>
      </w:r>
    </w:p>
    <w:p w14:paraId="53B5D880" w14:textId="77777777" w:rsidR="00884A37" w:rsidRPr="00D127DE" w:rsidRDefault="00884A37" w:rsidP="00884A3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127DE">
        <w:rPr>
          <w:rFonts w:ascii="Times New Roman" w:eastAsia="Times New Roman" w:hAnsi="Times New Roman" w:cs="Times New Roman"/>
          <w:kern w:val="0"/>
          <w:sz w:val="24"/>
          <w:szCs w:val="24"/>
          <w:lang w:eastAsia="en-IN" w:bidi="ar-SA"/>
          <w14:ligatures w14:val="none"/>
        </w:rPr>
        <w:t xml:space="preserve">The </w:t>
      </w:r>
      <w:r w:rsidRPr="00D127DE">
        <w:rPr>
          <w:rFonts w:ascii="Times New Roman" w:eastAsia="Times New Roman" w:hAnsi="Times New Roman" w:cs="Times New Roman"/>
          <w:b/>
          <w:bCs/>
          <w:kern w:val="0"/>
          <w:sz w:val="24"/>
          <w:szCs w:val="24"/>
          <w:lang w:eastAsia="en-IN" w:bidi="ar-SA"/>
          <w14:ligatures w14:val="none"/>
        </w:rPr>
        <w:t>soil moisture sensor</w:t>
      </w:r>
      <w:r w:rsidRPr="00D127DE">
        <w:rPr>
          <w:rFonts w:ascii="Times New Roman" w:eastAsia="Times New Roman" w:hAnsi="Times New Roman" w:cs="Times New Roman"/>
          <w:kern w:val="0"/>
          <w:sz w:val="24"/>
          <w:szCs w:val="24"/>
          <w:lang w:eastAsia="en-IN" w:bidi="ar-SA"/>
          <w14:ligatures w14:val="none"/>
        </w:rPr>
        <w:t xml:space="preserve"> measures the water content in the soil.</w:t>
      </w:r>
    </w:p>
    <w:p w14:paraId="023F96F9" w14:textId="77777777" w:rsidR="00884A37" w:rsidRPr="00D127DE" w:rsidRDefault="00884A37" w:rsidP="00884A3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127DE">
        <w:rPr>
          <w:rFonts w:ascii="Times New Roman" w:eastAsia="Times New Roman" w:hAnsi="Times New Roman" w:cs="Times New Roman"/>
          <w:kern w:val="0"/>
          <w:sz w:val="24"/>
          <w:szCs w:val="24"/>
          <w:lang w:eastAsia="en-IN" w:bidi="ar-SA"/>
          <w14:ligatures w14:val="none"/>
        </w:rPr>
        <w:t xml:space="preserve">The sensor provides an </w:t>
      </w:r>
      <w:proofErr w:type="spellStart"/>
      <w:r w:rsidRPr="00D127DE">
        <w:rPr>
          <w:rFonts w:ascii="Times New Roman" w:eastAsia="Times New Roman" w:hAnsi="Times New Roman" w:cs="Times New Roman"/>
          <w:kern w:val="0"/>
          <w:sz w:val="24"/>
          <w:szCs w:val="24"/>
          <w:lang w:eastAsia="en-IN" w:bidi="ar-SA"/>
          <w14:ligatures w14:val="none"/>
        </w:rPr>
        <w:t>analog</w:t>
      </w:r>
      <w:proofErr w:type="spellEnd"/>
      <w:r w:rsidRPr="00D127DE">
        <w:rPr>
          <w:rFonts w:ascii="Times New Roman" w:eastAsia="Times New Roman" w:hAnsi="Times New Roman" w:cs="Times New Roman"/>
          <w:kern w:val="0"/>
          <w:sz w:val="24"/>
          <w:szCs w:val="24"/>
          <w:lang w:eastAsia="en-IN" w:bidi="ar-SA"/>
          <w14:ligatures w14:val="none"/>
        </w:rPr>
        <w:t xml:space="preserve"> or digital output based on the soil’s moisture level.</w:t>
      </w:r>
    </w:p>
    <w:p w14:paraId="5C8F7438" w14:textId="77777777" w:rsidR="00884A37" w:rsidRPr="005E6541" w:rsidRDefault="00884A37" w:rsidP="00884A37">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127DE">
        <w:rPr>
          <w:rFonts w:ascii="Times New Roman" w:eastAsia="Times New Roman" w:hAnsi="Times New Roman" w:cs="Times New Roman"/>
          <w:b/>
          <w:bCs/>
          <w:kern w:val="0"/>
          <w:sz w:val="24"/>
          <w:szCs w:val="24"/>
          <w:lang w:eastAsia="en-IN" w:bidi="ar-SA"/>
          <w14:ligatures w14:val="none"/>
        </w:rPr>
        <w:t>Data Processing and Decision Making</w:t>
      </w:r>
    </w:p>
    <w:p w14:paraId="066A772B" w14:textId="77777777" w:rsidR="00884A37" w:rsidRPr="005E6541" w:rsidRDefault="00884A37" w:rsidP="00884A3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3D6A698A" w14:textId="77777777" w:rsidR="00884A37" w:rsidRDefault="00884A37" w:rsidP="00884A3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5E6541">
        <w:rPr>
          <w:rFonts w:ascii="Times New Roman" w:eastAsia="Times New Roman" w:hAnsi="Times New Roman" w:cs="Times New Roman"/>
          <w:kern w:val="0"/>
          <w:sz w:val="24"/>
          <w:szCs w:val="24"/>
          <w:lang w:eastAsia="en-IN" w:bidi="ar-SA"/>
          <w14:ligatures w14:val="none"/>
        </w:rPr>
        <w:t xml:space="preserve">The </w:t>
      </w:r>
      <w:r w:rsidRPr="005E6541">
        <w:rPr>
          <w:rFonts w:ascii="Times New Roman" w:eastAsia="Times New Roman" w:hAnsi="Times New Roman" w:cs="Times New Roman"/>
          <w:bCs/>
          <w:kern w:val="0"/>
          <w:sz w:val="24"/>
          <w:szCs w:val="24"/>
          <w:lang w:eastAsia="en-IN" w:bidi="ar-SA"/>
          <w14:ligatures w14:val="none"/>
        </w:rPr>
        <w:t>ESP32 microcontroller</w:t>
      </w:r>
      <w:r w:rsidRPr="005E6541">
        <w:rPr>
          <w:rFonts w:ascii="Times New Roman" w:eastAsia="Times New Roman" w:hAnsi="Times New Roman" w:cs="Times New Roman"/>
          <w:kern w:val="0"/>
          <w:sz w:val="24"/>
          <w:szCs w:val="24"/>
          <w:lang w:eastAsia="en-IN" w:bidi="ar-SA"/>
          <w14:ligatures w14:val="none"/>
        </w:rPr>
        <w:t xml:space="preserve"> reads the sensor data and processes it.</w:t>
      </w:r>
    </w:p>
    <w:p w14:paraId="365FA076" w14:textId="77777777" w:rsidR="00884A37" w:rsidRDefault="00884A37" w:rsidP="00884A3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5E6541">
        <w:rPr>
          <w:rFonts w:ascii="Times New Roman" w:eastAsia="Times New Roman" w:hAnsi="Times New Roman" w:cs="Times New Roman"/>
          <w:kern w:val="0"/>
          <w:sz w:val="24"/>
          <w:szCs w:val="24"/>
          <w:lang w:eastAsia="en-IN" w:bidi="ar-SA"/>
          <w14:ligatures w14:val="none"/>
        </w:rPr>
        <w:t xml:space="preserve">If the moisture level is below a set threshold, the system triggers the water pump via the </w:t>
      </w:r>
      <w:r w:rsidRPr="005E6541">
        <w:rPr>
          <w:rFonts w:ascii="Times New Roman" w:eastAsia="Times New Roman" w:hAnsi="Times New Roman" w:cs="Times New Roman"/>
          <w:bCs/>
          <w:kern w:val="0"/>
          <w:sz w:val="24"/>
          <w:szCs w:val="24"/>
          <w:lang w:eastAsia="en-IN" w:bidi="ar-SA"/>
          <w14:ligatures w14:val="none"/>
        </w:rPr>
        <w:t>ULN2003 motor driver</w:t>
      </w:r>
      <w:r w:rsidRPr="005E6541">
        <w:rPr>
          <w:rFonts w:ascii="Times New Roman" w:eastAsia="Times New Roman" w:hAnsi="Times New Roman" w:cs="Times New Roman"/>
          <w:kern w:val="0"/>
          <w:sz w:val="24"/>
          <w:szCs w:val="24"/>
          <w:lang w:eastAsia="en-IN" w:bidi="ar-SA"/>
          <w14:ligatures w14:val="none"/>
        </w:rPr>
        <w:t>.</w:t>
      </w:r>
    </w:p>
    <w:p w14:paraId="0D9B93BB" w14:textId="77777777" w:rsidR="00884A37" w:rsidRDefault="00884A37" w:rsidP="00884A3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5E6541">
        <w:rPr>
          <w:rFonts w:ascii="Times New Roman" w:eastAsia="Times New Roman" w:hAnsi="Times New Roman" w:cs="Times New Roman"/>
          <w:kern w:val="0"/>
          <w:sz w:val="24"/>
          <w:szCs w:val="24"/>
          <w:lang w:eastAsia="en-IN" w:bidi="ar-SA"/>
          <w14:ligatures w14:val="none"/>
        </w:rPr>
        <w:t>If the moisture level is sufficient, the system keeps the pump off to conserve water.</w:t>
      </w:r>
    </w:p>
    <w:p w14:paraId="247F1DA4" w14:textId="77777777" w:rsidR="00884A37" w:rsidRPr="005E6541" w:rsidRDefault="00884A37" w:rsidP="00884A37">
      <w:pPr>
        <w:pStyle w:val="ListParagraph"/>
        <w:spacing w:before="100" w:beforeAutospacing="1" w:after="100" w:afterAutospacing="1" w:line="240" w:lineRule="auto"/>
        <w:ind w:left="990"/>
        <w:rPr>
          <w:rFonts w:ascii="Times New Roman" w:eastAsia="Times New Roman" w:hAnsi="Times New Roman" w:cs="Times New Roman"/>
          <w:kern w:val="0"/>
          <w:sz w:val="24"/>
          <w:szCs w:val="24"/>
          <w:lang w:eastAsia="en-IN" w:bidi="ar-SA"/>
          <w14:ligatures w14:val="none"/>
        </w:rPr>
      </w:pPr>
    </w:p>
    <w:p w14:paraId="3BA0D29A" w14:textId="77777777" w:rsidR="00884A37" w:rsidRPr="00D127DE" w:rsidRDefault="00884A37" w:rsidP="00884A37">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127DE">
        <w:rPr>
          <w:rFonts w:ascii="Times New Roman" w:eastAsia="Times New Roman" w:hAnsi="Times New Roman" w:cs="Times New Roman"/>
          <w:kern w:val="0"/>
          <w:sz w:val="24"/>
          <w:szCs w:val="24"/>
          <w:lang w:eastAsia="en-IN" w:bidi="ar-SA"/>
          <w14:ligatures w14:val="none"/>
        </w:rPr>
        <w:t xml:space="preserve">  </w:t>
      </w:r>
      <w:r w:rsidRPr="00D127DE">
        <w:rPr>
          <w:rFonts w:ascii="Times New Roman" w:eastAsia="Times New Roman" w:hAnsi="Times New Roman" w:cs="Times New Roman"/>
          <w:b/>
          <w:bCs/>
          <w:kern w:val="0"/>
          <w:sz w:val="24"/>
          <w:szCs w:val="24"/>
          <w:lang w:eastAsia="en-IN" w:bidi="ar-SA"/>
          <w14:ligatures w14:val="none"/>
        </w:rPr>
        <w:t>Motor and Irrigation Control</w:t>
      </w:r>
    </w:p>
    <w:p w14:paraId="23BC365D" w14:textId="77777777" w:rsidR="00884A37" w:rsidRPr="00D127DE" w:rsidRDefault="00884A37" w:rsidP="00884A3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127DE">
        <w:rPr>
          <w:rFonts w:ascii="Times New Roman" w:eastAsia="Times New Roman" w:hAnsi="Times New Roman" w:cs="Times New Roman"/>
          <w:kern w:val="0"/>
          <w:sz w:val="24"/>
          <w:szCs w:val="24"/>
          <w:lang w:eastAsia="en-IN" w:bidi="ar-SA"/>
          <w14:ligatures w14:val="none"/>
        </w:rPr>
        <w:t xml:space="preserve">The </w:t>
      </w:r>
      <w:r w:rsidRPr="00D127DE">
        <w:rPr>
          <w:rFonts w:ascii="Times New Roman" w:eastAsia="Times New Roman" w:hAnsi="Times New Roman" w:cs="Times New Roman"/>
          <w:bCs/>
          <w:kern w:val="0"/>
          <w:sz w:val="24"/>
          <w:szCs w:val="24"/>
          <w:lang w:eastAsia="en-IN" w:bidi="ar-SA"/>
          <w14:ligatures w14:val="none"/>
        </w:rPr>
        <w:t>ULN2003 driver</w:t>
      </w:r>
      <w:r w:rsidRPr="00D127DE">
        <w:rPr>
          <w:rFonts w:ascii="Times New Roman" w:eastAsia="Times New Roman" w:hAnsi="Times New Roman" w:cs="Times New Roman"/>
          <w:kern w:val="0"/>
          <w:sz w:val="24"/>
          <w:szCs w:val="24"/>
          <w:lang w:eastAsia="en-IN" w:bidi="ar-SA"/>
          <w14:ligatures w14:val="none"/>
        </w:rPr>
        <w:t xml:space="preserve"> receives control signals from the ESP32 and powers the water pump accordingly.</w:t>
      </w:r>
    </w:p>
    <w:p w14:paraId="067E4E27" w14:textId="77777777" w:rsidR="00884A37" w:rsidRDefault="00884A37" w:rsidP="00884A3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127DE">
        <w:rPr>
          <w:rFonts w:ascii="Times New Roman" w:eastAsia="Times New Roman" w:hAnsi="Times New Roman" w:cs="Times New Roman"/>
          <w:kern w:val="0"/>
          <w:sz w:val="24"/>
          <w:szCs w:val="24"/>
          <w:lang w:eastAsia="en-IN" w:bidi="ar-SA"/>
          <w14:ligatures w14:val="none"/>
        </w:rPr>
        <w:t>The pump irrigates the soil until the desired moisture level is reached.</w:t>
      </w:r>
    </w:p>
    <w:p w14:paraId="3688E2C5" w14:textId="77777777" w:rsidR="00884A37" w:rsidRPr="00D127DE" w:rsidRDefault="00884A37" w:rsidP="00884A37">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127DE">
        <w:rPr>
          <w:rFonts w:ascii="Times New Roman" w:eastAsia="Times New Roman" w:hAnsi="Times New Roman" w:cs="Times New Roman"/>
          <w:b/>
          <w:bCs/>
          <w:kern w:val="0"/>
          <w:sz w:val="24"/>
          <w:szCs w:val="24"/>
          <w:lang w:eastAsia="en-IN" w:bidi="ar-SA"/>
          <w14:ligatures w14:val="none"/>
        </w:rPr>
        <w:t>Wireless Monitoring &amp; Remote Control</w:t>
      </w:r>
    </w:p>
    <w:p w14:paraId="3C7066AD" w14:textId="77777777" w:rsidR="00884A37" w:rsidRPr="00D127DE" w:rsidRDefault="00884A37" w:rsidP="00884A3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127DE">
        <w:rPr>
          <w:rFonts w:ascii="Times New Roman" w:eastAsia="Times New Roman" w:hAnsi="Times New Roman" w:cs="Times New Roman"/>
          <w:kern w:val="0"/>
          <w:sz w:val="24"/>
          <w:szCs w:val="24"/>
          <w:lang w:eastAsia="en-IN" w:bidi="ar-SA"/>
          <w14:ligatures w14:val="none"/>
        </w:rPr>
        <w:t xml:space="preserve">The </w:t>
      </w:r>
      <w:r w:rsidRPr="00D127DE">
        <w:rPr>
          <w:rFonts w:ascii="Times New Roman" w:eastAsia="Times New Roman" w:hAnsi="Times New Roman" w:cs="Times New Roman"/>
          <w:bCs/>
          <w:kern w:val="0"/>
          <w:sz w:val="24"/>
          <w:szCs w:val="24"/>
          <w:lang w:eastAsia="en-IN" w:bidi="ar-SA"/>
          <w14:ligatures w14:val="none"/>
        </w:rPr>
        <w:t>ESP32</w:t>
      </w:r>
      <w:r w:rsidRPr="00D127DE">
        <w:rPr>
          <w:rFonts w:ascii="Times New Roman" w:eastAsia="Times New Roman" w:hAnsi="Times New Roman" w:cs="Times New Roman"/>
          <w:kern w:val="0"/>
          <w:sz w:val="24"/>
          <w:szCs w:val="24"/>
          <w:lang w:eastAsia="en-IN" w:bidi="ar-SA"/>
          <w14:ligatures w14:val="none"/>
        </w:rPr>
        <w:t xml:space="preserve">, with built-in </w:t>
      </w:r>
      <w:r w:rsidRPr="00D127DE">
        <w:rPr>
          <w:rFonts w:ascii="Times New Roman" w:eastAsia="Times New Roman" w:hAnsi="Times New Roman" w:cs="Times New Roman"/>
          <w:bCs/>
          <w:kern w:val="0"/>
          <w:sz w:val="24"/>
          <w:szCs w:val="24"/>
          <w:lang w:eastAsia="en-IN" w:bidi="ar-SA"/>
          <w14:ligatures w14:val="none"/>
        </w:rPr>
        <w:t>Wi-Fi and Bluetooth</w:t>
      </w:r>
      <w:r w:rsidRPr="00D127DE">
        <w:rPr>
          <w:rFonts w:ascii="Times New Roman" w:eastAsia="Times New Roman" w:hAnsi="Times New Roman" w:cs="Times New Roman"/>
          <w:kern w:val="0"/>
          <w:sz w:val="24"/>
          <w:szCs w:val="24"/>
          <w:lang w:eastAsia="en-IN" w:bidi="ar-SA"/>
          <w14:ligatures w14:val="none"/>
        </w:rPr>
        <w:t xml:space="preserve">, sends real-time data to an IoT platform using </w:t>
      </w:r>
      <w:r w:rsidRPr="00D127DE">
        <w:rPr>
          <w:rFonts w:ascii="Times New Roman" w:eastAsia="Times New Roman" w:hAnsi="Times New Roman" w:cs="Times New Roman"/>
          <w:bCs/>
          <w:kern w:val="0"/>
          <w:sz w:val="24"/>
          <w:szCs w:val="24"/>
          <w:lang w:eastAsia="en-IN" w:bidi="ar-SA"/>
          <w14:ligatures w14:val="none"/>
        </w:rPr>
        <w:t>MQTT</w:t>
      </w:r>
      <w:r w:rsidRPr="00D127DE">
        <w:rPr>
          <w:rFonts w:ascii="Times New Roman" w:eastAsia="Times New Roman" w:hAnsi="Times New Roman" w:cs="Times New Roman"/>
          <w:kern w:val="0"/>
          <w:sz w:val="24"/>
          <w:szCs w:val="24"/>
          <w:lang w:eastAsia="en-IN" w:bidi="ar-SA"/>
          <w14:ligatures w14:val="none"/>
        </w:rPr>
        <w:t>.</w:t>
      </w:r>
    </w:p>
    <w:p w14:paraId="3F1FBCC9" w14:textId="77777777" w:rsidR="00884A37" w:rsidRPr="00D127DE" w:rsidRDefault="00884A37" w:rsidP="00884A3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127DE">
        <w:rPr>
          <w:rFonts w:ascii="Times New Roman" w:eastAsia="Times New Roman" w:hAnsi="Times New Roman" w:cs="Times New Roman"/>
          <w:kern w:val="0"/>
          <w:sz w:val="24"/>
          <w:szCs w:val="24"/>
          <w:lang w:eastAsia="en-IN" w:bidi="ar-SA"/>
          <w14:ligatures w14:val="none"/>
        </w:rPr>
        <w:t>Users can monitor and control the system remotely through a mobile app or web dashboard.</w:t>
      </w:r>
    </w:p>
    <w:p w14:paraId="3F9A3EDD" w14:textId="77777777" w:rsidR="00884A37" w:rsidRPr="005E6541" w:rsidRDefault="00884A37" w:rsidP="00884A37">
      <w:pPr>
        <w:pStyle w:val="ListParagraph"/>
        <w:numPr>
          <w:ilvl w:val="0"/>
          <w:numId w:val="6"/>
        </w:numPr>
        <w:spacing w:before="100" w:beforeAutospacing="1" w:after="100" w:afterAutospacing="1" w:line="240" w:lineRule="auto"/>
        <w:rPr>
          <w:rFonts w:ascii="Times New Roman" w:eastAsia="Times New Roman" w:hAnsi="Symbol" w:cs="Times New Roman"/>
          <w:kern w:val="0"/>
          <w:sz w:val="24"/>
          <w:szCs w:val="24"/>
          <w:lang w:eastAsia="en-IN" w:bidi="ar-SA"/>
          <w14:ligatures w14:val="none"/>
        </w:rPr>
      </w:pPr>
      <w:r w:rsidRPr="00D127DE">
        <w:rPr>
          <w:rFonts w:ascii="Times New Roman" w:eastAsia="Times New Roman" w:hAnsi="Times New Roman" w:cs="Times New Roman"/>
          <w:b/>
          <w:bCs/>
          <w:kern w:val="0"/>
          <w:sz w:val="24"/>
          <w:szCs w:val="24"/>
          <w:lang w:eastAsia="en-IN" w:bidi="ar-SA"/>
          <w14:ligatures w14:val="none"/>
        </w:rPr>
        <w:t>Power Management &amp; Connectivity</w:t>
      </w:r>
    </w:p>
    <w:p w14:paraId="1B6A87F1" w14:textId="77777777" w:rsidR="00884A37" w:rsidRPr="00D127DE" w:rsidRDefault="00884A37" w:rsidP="00884A37">
      <w:pPr>
        <w:pStyle w:val="ListParagraph"/>
        <w:spacing w:before="100" w:beforeAutospacing="1" w:after="100" w:afterAutospacing="1" w:line="240" w:lineRule="auto"/>
        <w:rPr>
          <w:rFonts w:ascii="Times New Roman" w:eastAsia="Times New Roman" w:hAnsi="Symbol" w:cs="Times New Roman"/>
          <w:kern w:val="0"/>
          <w:sz w:val="24"/>
          <w:szCs w:val="24"/>
          <w:lang w:eastAsia="en-IN" w:bidi="ar-SA"/>
          <w14:ligatures w14:val="none"/>
        </w:rPr>
      </w:pPr>
    </w:p>
    <w:p w14:paraId="60EDF25A" w14:textId="77777777" w:rsidR="00884A37" w:rsidRPr="005E6541" w:rsidRDefault="00884A37" w:rsidP="00884A37">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5E6541">
        <w:rPr>
          <w:rFonts w:ascii="Times New Roman" w:eastAsia="Times New Roman" w:hAnsi="Times New Roman" w:cs="Times New Roman"/>
          <w:kern w:val="0"/>
          <w:sz w:val="24"/>
          <w:szCs w:val="24"/>
          <w:lang w:eastAsia="en-IN" w:bidi="ar-SA"/>
          <w14:ligatures w14:val="none"/>
        </w:rPr>
        <w:t xml:space="preserve">The system is powered using a </w:t>
      </w:r>
      <w:r w:rsidRPr="005E6541">
        <w:rPr>
          <w:rFonts w:ascii="Times New Roman" w:eastAsia="Times New Roman" w:hAnsi="Times New Roman" w:cs="Times New Roman"/>
          <w:bCs/>
          <w:kern w:val="0"/>
          <w:sz w:val="24"/>
          <w:szCs w:val="24"/>
          <w:lang w:eastAsia="en-IN" w:bidi="ar-SA"/>
          <w14:ligatures w14:val="none"/>
        </w:rPr>
        <w:t>cable for power supply</w:t>
      </w:r>
      <w:r w:rsidRPr="005E6541">
        <w:rPr>
          <w:rFonts w:ascii="Times New Roman" w:eastAsia="Times New Roman" w:hAnsi="Times New Roman" w:cs="Times New Roman"/>
          <w:kern w:val="0"/>
          <w:sz w:val="24"/>
          <w:szCs w:val="24"/>
          <w:lang w:eastAsia="en-IN" w:bidi="ar-SA"/>
          <w14:ligatures w14:val="none"/>
        </w:rPr>
        <w:t>.</w:t>
      </w:r>
    </w:p>
    <w:p w14:paraId="237763AE" w14:textId="77777777" w:rsidR="00884A37" w:rsidRDefault="00884A37" w:rsidP="00884A37">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5E6541">
        <w:rPr>
          <w:rFonts w:ascii="Times New Roman" w:eastAsia="Times New Roman" w:hAnsi="Times New Roman" w:cs="Times New Roman"/>
          <w:bCs/>
          <w:kern w:val="0"/>
          <w:sz w:val="24"/>
          <w:szCs w:val="24"/>
          <w:lang w:eastAsia="en-IN" w:bidi="ar-SA"/>
          <w14:ligatures w14:val="none"/>
        </w:rPr>
        <w:t>Connecting wires</w:t>
      </w:r>
      <w:r w:rsidRPr="005E6541">
        <w:rPr>
          <w:rFonts w:ascii="Times New Roman" w:eastAsia="Times New Roman" w:hAnsi="Times New Roman" w:cs="Times New Roman"/>
          <w:kern w:val="0"/>
          <w:sz w:val="24"/>
          <w:szCs w:val="24"/>
          <w:lang w:eastAsia="en-IN" w:bidi="ar-SA"/>
          <w14:ligatures w14:val="none"/>
        </w:rPr>
        <w:t xml:space="preserve"> ensure proper communication between all components.</w:t>
      </w:r>
    </w:p>
    <w:p w14:paraId="3637BCCA" w14:textId="77777777" w:rsidR="00884A37" w:rsidRPr="005E6541" w:rsidRDefault="00884A37" w:rsidP="00884A37">
      <w:pPr>
        <w:pStyle w:val="ListParagraph"/>
        <w:spacing w:before="100" w:beforeAutospacing="1" w:after="100" w:afterAutospacing="1" w:line="240" w:lineRule="auto"/>
        <w:ind w:left="990"/>
        <w:rPr>
          <w:rFonts w:ascii="Times New Roman" w:eastAsia="Times New Roman" w:hAnsi="Times New Roman" w:cs="Times New Roman"/>
          <w:kern w:val="0"/>
          <w:sz w:val="24"/>
          <w:szCs w:val="24"/>
          <w:lang w:eastAsia="en-IN" w:bidi="ar-SA"/>
          <w14:ligatures w14:val="none"/>
        </w:rPr>
      </w:pPr>
    </w:p>
    <w:p w14:paraId="13525C2A" w14:textId="77777777" w:rsidR="00884A37" w:rsidRPr="00A3239D" w:rsidRDefault="00884A37" w:rsidP="00884A37">
      <w:pPr>
        <w:rPr>
          <w:rFonts w:ascii="Times New Roman" w:hAnsi="Times New Roman" w:cs="Times New Roman"/>
          <w:b/>
          <w:bCs/>
          <w:color w:val="538135" w:themeColor="accent6" w:themeShade="BF"/>
          <w:sz w:val="28"/>
        </w:rPr>
      </w:pPr>
      <w:r>
        <w:rPr>
          <w:rFonts w:ascii="Times New Roman" w:hAnsi="Times New Roman" w:cs="Times New Roman"/>
          <w:b/>
          <w:bCs/>
          <w:color w:val="538135" w:themeColor="accent6" w:themeShade="BF"/>
          <w:sz w:val="28"/>
        </w:rPr>
        <w:t xml:space="preserve">Circuit Diagram / </w:t>
      </w:r>
      <w:proofErr w:type="gramStart"/>
      <w:r>
        <w:rPr>
          <w:rFonts w:ascii="Times New Roman" w:hAnsi="Times New Roman" w:cs="Times New Roman"/>
          <w:b/>
          <w:bCs/>
          <w:color w:val="538135" w:themeColor="accent6" w:themeShade="BF"/>
          <w:sz w:val="28"/>
        </w:rPr>
        <w:t xml:space="preserve">Image </w:t>
      </w:r>
      <w:r w:rsidRPr="00A3239D">
        <w:rPr>
          <w:rFonts w:ascii="Times New Roman" w:hAnsi="Times New Roman" w:cs="Times New Roman"/>
          <w:b/>
          <w:bCs/>
          <w:color w:val="538135" w:themeColor="accent6" w:themeShade="BF"/>
          <w:sz w:val="28"/>
        </w:rPr>
        <w:t>:</w:t>
      </w:r>
      <w:proofErr w:type="gramEnd"/>
    </w:p>
    <w:p w14:paraId="59A6755F" w14:textId="77777777" w:rsidR="00884A37" w:rsidRDefault="00884A37" w:rsidP="00884A37">
      <w:pPr>
        <w:jc w:val="center"/>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inline distT="0" distB="0" distL="0" distR="0" wp14:anchorId="2C38DDEA" wp14:editId="1CA612F5">
            <wp:extent cx="5090160" cy="2674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3-31 122708.png"/>
                    <pic:cNvPicPr/>
                  </pic:nvPicPr>
                  <pic:blipFill>
                    <a:blip r:embed="rId5">
                      <a:extLst>
                        <a:ext uri="{28A0092B-C50C-407E-A947-70E740481C1C}">
                          <a14:useLocalDpi xmlns:a14="http://schemas.microsoft.com/office/drawing/2010/main" val="0"/>
                        </a:ext>
                      </a:extLst>
                    </a:blip>
                    <a:stretch>
                      <a:fillRect/>
                    </a:stretch>
                  </pic:blipFill>
                  <pic:spPr>
                    <a:xfrm>
                      <a:off x="0" y="0"/>
                      <a:ext cx="5090160" cy="2674620"/>
                    </a:xfrm>
                    <a:prstGeom prst="rect">
                      <a:avLst/>
                    </a:prstGeom>
                  </pic:spPr>
                </pic:pic>
              </a:graphicData>
            </a:graphic>
          </wp:inline>
        </w:drawing>
      </w:r>
    </w:p>
    <w:p w14:paraId="61F1AD9A" w14:textId="77777777" w:rsidR="00884A37" w:rsidRPr="00AC0A5E" w:rsidRDefault="00884A37" w:rsidP="00884A37">
      <w:pPr>
        <w:rPr>
          <w:rFonts w:ascii="Times New Roman" w:hAnsi="Times New Roman" w:cs="Times New Roman"/>
          <w:bCs/>
          <w:color w:val="000000" w:themeColor="text1"/>
          <w:sz w:val="24"/>
          <w:szCs w:val="24"/>
        </w:rPr>
      </w:pPr>
      <w:proofErr w:type="gramStart"/>
      <w:r>
        <w:rPr>
          <w:rFonts w:ascii="Times New Roman" w:hAnsi="Times New Roman" w:cs="Times New Roman"/>
          <w:b/>
          <w:bCs/>
          <w:color w:val="538135" w:themeColor="accent6" w:themeShade="BF"/>
          <w:sz w:val="28"/>
        </w:rPr>
        <w:lastRenderedPageBreak/>
        <w:t xml:space="preserve">Program </w:t>
      </w:r>
      <w:r w:rsidRPr="005528F1">
        <w:rPr>
          <w:rFonts w:ascii="Times New Roman" w:hAnsi="Times New Roman" w:cs="Times New Roman"/>
          <w:b/>
          <w:bCs/>
          <w:color w:val="538135" w:themeColor="accent6" w:themeShade="BF"/>
          <w:sz w:val="28"/>
        </w:rPr>
        <w:t>:</w:t>
      </w:r>
      <w:proofErr w:type="gramEnd"/>
    </w:p>
    <w:p w14:paraId="0F9DE2F6" w14:textId="77777777" w:rsidR="00884A37" w:rsidRDefault="00884A37" w:rsidP="00884A37">
      <w:pPr>
        <w:jc w:val="center"/>
        <w:rPr>
          <w:rFonts w:ascii="Times New Roman" w:hAnsi="Times New Roman" w:cs="Times New Roman"/>
          <w:bCs/>
          <w:color w:val="000000" w:themeColor="text1"/>
          <w:sz w:val="24"/>
          <w:szCs w:val="24"/>
        </w:rPr>
      </w:pPr>
      <w:r w:rsidRPr="00A3239D">
        <w:rPr>
          <w:rFonts w:ascii="Times New Roman" w:hAnsi="Times New Roman" w:cs="Times New Roman"/>
          <w:bCs/>
          <w:noProof/>
          <w:color w:val="000000" w:themeColor="text1"/>
          <w:sz w:val="24"/>
          <w:szCs w:val="24"/>
        </w:rPr>
        <w:drawing>
          <wp:inline distT="0" distB="0" distL="0" distR="0" wp14:anchorId="2A31F648" wp14:editId="59C1E140">
            <wp:extent cx="5356860" cy="4373245"/>
            <wp:effectExtent l="0" t="0" r="0" b="8255"/>
            <wp:docPr id="4" name="Picture 3">
              <a:extLst xmlns:a="http://schemas.openxmlformats.org/drawingml/2006/main">
                <a:ext uri="{FF2B5EF4-FFF2-40B4-BE49-F238E27FC236}">
                  <a16:creationId xmlns:a16="http://schemas.microsoft.com/office/drawing/2014/main" id="{69DD4292-B621-0FC1-341A-11161DA8B4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9DD4292-B621-0FC1-341A-11161DA8B4CB}"/>
                        </a:ext>
                      </a:extLst>
                    </pic:cNvPr>
                    <pic:cNvPicPr>
                      <a:picLocks noChangeAspect="1"/>
                    </pic:cNvPicPr>
                  </pic:nvPicPr>
                  <pic:blipFill>
                    <a:blip r:embed="rId6"/>
                    <a:stretch>
                      <a:fillRect/>
                    </a:stretch>
                  </pic:blipFill>
                  <pic:spPr>
                    <a:xfrm>
                      <a:off x="0" y="0"/>
                      <a:ext cx="5357254" cy="4373567"/>
                    </a:xfrm>
                    <a:prstGeom prst="rect">
                      <a:avLst/>
                    </a:prstGeom>
                  </pic:spPr>
                </pic:pic>
              </a:graphicData>
            </a:graphic>
          </wp:inline>
        </w:drawing>
      </w:r>
    </w:p>
    <w:p w14:paraId="3718AE11" w14:textId="77777777" w:rsidR="00884A37" w:rsidRDefault="00884A37" w:rsidP="00884A37">
      <w:pPr>
        <w:jc w:val="center"/>
        <w:rPr>
          <w:rFonts w:ascii="Times New Roman" w:hAnsi="Times New Roman" w:cs="Times New Roman"/>
          <w:bCs/>
          <w:color w:val="000000" w:themeColor="text1"/>
          <w:sz w:val="24"/>
          <w:szCs w:val="24"/>
        </w:rPr>
      </w:pPr>
      <w:r w:rsidRPr="00A3239D">
        <w:rPr>
          <w:rFonts w:ascii="Times New Roman" w:hAnsi="Times New Roman" w:cs="Times New Roman"/>
          <w:bCs/>
          <w:noProof/>
          <w:color w:val="000000" w:themeColor="text1"/>
          <w:sz w:val="24"/>
          <w:szCs w:val="24"/>
        </w:rPr>
        <w:drawing>
          <wp:inline distT="0" distB="0" distL="0" distR="0" wp14:anchorId="7DEB3DD2" wp14:editId="44AF9EDE">
            <wp:extent cx="5364480" cy="3680460"/>
            <wp:effectExtent l="0" t="0" r="7620" b="0"/>
            <wp:docPr id="5" name="Content Placeholder 7">
              <a:extLst xmlns:a="http://schemas.openxmlformats.org/drawingml/2006/main">
                <a:ext uri="{FF2B5EF4-FFF2-40B4-BE49-F238E27FC236}">
                  <a16:creationId xmlns:a16="http://schemas.microsoft.com/office/drawing/2014/main" id="{2DB109F1-29A1-1342-3123-6464A6EF857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2DB109F1-29A1-1342-3123-6464A6EF8574}"/>
                        </a:ext>
                      </a:extLst>
                    </pic:cNvPr>
                    <pic:cNvPicPr>
                      <a:picLocks noGrp="1" noChangeAspect="1"/>
                    </pic:cNvPicPr>
                  </pic:nvPicPr>
                  <pic:blipFill>
                    <a:blip r:embed="rId7"/>
                    <a:stretch>
                      <a:fillRect/>
                    </a:stretch>
                  </pic:blipFill>
                  <pic:spPr bwMode="auto">
                    <a:xfrm>
                      <a:off x="0" y="0"/>
                      <a:ext cx="5365121" cy="3680900"/>
                    </a:xfrm>
                    <a:prstGeom prst="rect">
                      <a:avLst/>
                    </a:prstGeom>
                    <a:noFill/>
                    <a:ln w="9525">
                      <a:noFill/>
                      <a:miter lim="800000"/>
                    </a:ln>
                  </pic:spPr>
                </pic:pic>
              </a:graphicData>
            </a:graphic>
          </wp:inline>
        </w:drawing>
      </w:r>
    </w:p>
    <w:p w14:paraId="48DA8C94" w14:textId="77777777" w:rsidR="00884A37" w:rsidRDefault="00884A37" w:rsidP="00884A37">
      <w:pPr>
        <w:jc w:val="center"/>
        <w:rPr>
          <w:rFonts w:ascii="Times New Roman" w:hAnsi="Times New Roman" w:cs="Times New Roman"/>
          <w:bCs/>
          <w:color w:val="000000" w:themeColor="text1"/>
          <w:sz w:val="24"/>
          <w:szCs w:val="24"/>
        </w:rPr>
      </w:pPr>
    </w:p>
    <w:p w14:paraId="034FF1C5" w14:textId="77777777" w:rsidR="00884A37" w:rsidRDefault="00884A37" w:rsidP="00884A37">
      <w:pPr>
        <w:jc w:val="center"/>
        <w:rPr>
          <w:rFonts w:ascii="Times New Roman" w:hAnsi="Times New Roman" w:cs="Times New Roman"/>
          <w:bCs/>
          <w:color w:val="000000" w:themeColor="text1"/>
          <w:sz w:val="24"/>
          <w:szCs w:val="24"/>
        </w:rPr>
      </w:pPr>
      <w:r w:rsidRPr="00A3239D">
        <w:rPr>
          <w:rFonts w:ascii="Times New Roman" w:hAnsi="Times New Roman" w:cs="Times New Roman"/>
          <w:bCs/>
          <w:noProof/>
          <w:color w:val="000000" w:themeColor="text1"/>
          <w:sz w:val="24"/>
          <w:szCs w:val="24"/>
        </w:rPr>
        <w:lastRenderedPageBreak/>
        <w:drawing>
          <wp:inline distT="0" distB="0" distL="0" distR="0" wp14:anchorId="206E94F9" wp14:editId="4D55E4A1">
            <wp:extent cx="5311140" cy="4394835"/>
            <wp:effectExtent l="0" t="0" r="3810" b="5715"/>
            <wp:docPr id="7" name="Content Placeholder 6">
              <a:extLst xmlns:a="http://schemas.openxmlformats.org/drawingml/2006/main">
                <a:ext uri="{FF2B5EF4-FFF2-40B4-BE49-F238E27FC236}">
                  <a16:creationId xmlns:a16="http://schemas.microsoft.com/office/drawing/2014/main" id="{D4A5EE8B-B74C-3F54-63D9-5D5779749C5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D4A5EE8B-B74C-3F54-63D9-5D5779749C5B}"/>
                        </a:ext>
                      </a:extLst>
                    </pic:cNvPr>
                    <pic:cNvPicPr>
                      <a:picLocks noGrp="1" noChangeAspect="1"/>
                    </pic:cNvPicPr>
                  </pic:nvPicPr>
                  <pic:blipFill>
                    <a:blip r:embed="rId8"/>
                    <a:stretch>
                      <a:fillRect/>
                    </a:stretch>
                  </pic:blipFill>
                  <pic:spPr bwMode="auto">
                    <a:xfrm>
                      <a:off x="0" y="0"/>
                      <a:ext cx="5311623" cy="4395235"/>
                    </a:xfrm>
                    <a:prstGeom prst="rect">
                      <a:avLst/>
                    </a:prstGeom>
                    <a:noFill/>
                    <a:ln w="9525">
                      <a:noFill/>
                      <a:miter lim="800000"/>
                    </a:ln>
                  </pic:spPr>
                </pic:pic>
              </a:graphicData>
            </a:graphic>
          </wp:inline>
        </w:drawing>
      </w:r>
    </w:p>
    <w:p w14:paraId="2CFACA8A" w14:textId="77777777" w:rsidR="00884A37" w:rsidRPr="00A3239D" w:rsidRDefault="00884A37" w:rsidP="00884A37">
      <w:pPr>
        <w:jc w:val="center"/>
        <w:rPr>
          <w:rFonts w:ascii="Times New Roman" w:hAnsi="Times New Roman" w:cs="Times New Roman"/>
          <w:bCs/>
          <w:color w:val="000000" w:themeColor="text1"/>
          <w:sz w:val="24"/>
          <w:szCs w:val="24"/>
        </w:rPr>
      </w:pPr>
      <w:r w:rsidRPr="00A3239D">
        <w:rPr>
          <w:rFonts w:ascii="Times New Roman" w:hAnsi="Times New Roman" w:cs="Times New Roman"/>
          <w:bCs/>
          <w:noProof/>
          <w:color w:val="000000" w:themeColor="text1"/>
          <w:sz w:val="24"/>
          <w:szCs w:val="24"/>
        </w:rPr>
        <w:drawing>
          <wp:inline distT="0" distB="0" distL="0" distR="0" wp14:anchorId="7330DBF6" wp14:editId="347366A7">
            <wp:extent cx="5318760" cy="4312920"/>
            <wp:effectExtent l="0" t="0" r="0" b="0"/>
            <wp:docPr id="9" name="Picture 8">
              <a:extLst xmlns:a="http://schemas.openxmlformats.org/drawingml/2006/main">
                <a:ext uri="{FF2B5EF4-FFF2-40B4-BE49-F238E27FC236}">
                  <a16:creationId xmlns:a16="http://schemas.microsoft.com/office/drawing/2014/main" id="{097912EF-B654-4E38-5E79-752AFE6026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097912EF-B654-4E38-5E79-752AFE60260C}"/>
                        </a:ext>
                      </a:extLst>
                    </pic:cNvPr>
                    <pic:cNvPicPr>
                      <a:picLocks noChangeAspect="1"/>
                    </pic:cNvPicPr>
                  </pic:nvPicPr>
                  <pic:blipFill>
                    <a:blip r:embed="rId9"/>
                    <a:stretch>
                      <a:fillRect/>
                    </a:stretch>
                  </pic:blipFill>
                  <pic:spPr>
                    <a:xfrm>
                      <a:off x="0" y="0"/>
                      <a:ext cx="5323941" cy="4317121"/>
                    </a:xfrm>
                    <a:prstGeom prst="rect">
                      <a:avLst/>
                    </a:prstGeom>
                  </pic:spPr>
                </pic:pic>
              </a:graphicData>
            </a:graphic>
          </wp:inline>
        </w:drawing>
      </w:r>
    </w:p>
    <w:sectPr w:rsidR="00884A37" w:rsidRPr="00A32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altName w:val="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0352A"/>
    <w:multiLevelType w:val="multilevel"/>
    <w:tmpl w:val="7BA27ED2"/>
    <w:lvl w:ilvl="0">
      <w:start w:val="1"/>
      <w:numFmt w:val="bullet"/>
      <w:lvlText w:val="•"/>
      <w:lvlJc w:val="left"/>
      <w:pPr>
        <w:tabs>
          <w:tab w:val="num" w:pos="990"/>
        </w:tabs>
        <w:ind w:left="990" w:hanging="360"/>
      </w:pPr>
      <w:rPr>
        <w:rFonts w:ascii="Arial" w:hAnsi="Aria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 w15:restartNumberingAfterBreak="0">
    <w:nsid w:val="27941017"/>
    <w:multiLevelType w:val="hybridMultilevel"/>
    <w:tmpl w:val="622230E8"/>
    <w:lvl w:ilvl="0" w:tplc="10BA26E4">
      <w:start w:val="1"/>
      <w:numFmt w:val="decimal"/>
      <w:lvlText w:val="%1."/>
      <w:lvlJc w:val="left"/>
      <w:pPr>
        <w:tabs>
          <w:tab w:val="num" w:pos="360"/>
        </w:tabs>
        <w:ind w:left="360" w:hanging="360"/>
      </w:pPr>
      <w:rPr>
        <w:rFonts w:hint="default"/>
        <w:b w:val="0"/>
      </w:rPr>
    </w:lvl>
    <w:lvl w:ilvl="1" w:tplc="427CE91E">
      <w:start w:val="1"/>
      <w:numFmt w:val="bullet"/>
      <w:lvlText w:val="•"/>
      <w:lvlJc w:val="left"/>
      <w:pPr>
        <w:tabs>
          <w:tab w:val="num" w:pos="990"/>
        </w:tabs>
        <w:ind w:left="990" w:hanging="360"/>
      </w:pPr>
      <w:rPr>
        <w:rFonts w:ascii="Arial" w:hAnsi="Arial" w:hint="default"/>
      </w:rPr>
    </w:lvl>
    <w:lvl w:ilvl="2" w:tplc="D826A64C" w:tentative="1">
      <w:start w:val="1"/>
      <w:numFmt w:val="bullet"/>
      <w:lvlText w:val="•"/>
      <w:lvlJc w:val="left"/>
      <w:pPr>
        <w:tabs>
          <w:tab w:val="num" w:pos="2160"/>
        </w:tabs>
        <w:ind w:left="2160" w:hanging="360"/>
      </w:pPr>
      <w:rPr>
        <w:rFonts w:ascii="Arial" w:hAnsi="Arial" w:hint="default"/>
      </w:rPr>
    </w:lvl>
    <w:lvl w:ilvl="3" w:tplc="3EA6D14E" w:tentative="1">
      <w:start w:val="1"/>
      <w:numFmt w:val="bullet"/>
      <w:lvlText w:val="•"/>
      <w:lvlJc w:val="left"/>
      <w:pPr>
        <w:tabs>
          <w:tab w:val="num" w:pos="2880"/>
        </w:tabs>
        <w:ind w:left="2880" w:hanging="360"/>
      </w:pPr>
      <w:rPr>
        <w:rFonts w:ascii="Arial" w:hAnsi="Arial" w:hint="default"/>
      </w:rPr>
    </w:lvl>
    <w:lvl w:ilvl="4" w:tplc="36EECDFC" w:tentative="1">
      <w:start w:val="1"/>
      <w:numFmt w:val="bullet"/>
      <w:lvlText w:val="•"/>
      <w:lvlJc w:val="left"/>
      <w:pPr>
        <w:tabs>
          <w:tab w:val="num" w:pos="3600"/>
        </w:tabs>
        <w:ind w:left="3600" w:hanging="360"/>
      </w:pPr>
      <w:rPr>
        <w:rFonts w:ascii="Arial" w:hAnsi="Arial" w:hint="default"/>
      </w:rPr>
    </w:lvl>
    <w:lvl w:ilvl="5" w:tplc="FAE0F5E8" w:tentative="1">
      <w:start w:val="1"/>
      <w:numFmt w:val="bullet"/>
      <w:lvlText w:val="•"/>
      <w:lvlJc w:val="left"/>
      <w:pPr>
        <w:tabs>
          <w:tab w:val="num" w:pos="4320"/>
        </w:tabs>
        <w:ind w:left="4320" w:hanging="360"/>
      </w:pPr>
      <w:rPr>
        <w:rFonts w:ascii="Arial" w:hAnsi="Arial" w:hint="default"/>
      </w:rPr>
    </w:lvl>
    <w:lvl w:ilvl="6" w:tplc="76609B10" w:tentative="1">
      <w:start w:val="1"/>
      <w:numFmt w:val="bullet"/>
      <w:lvlText w:val="•"/>
      <w:lvlJc w:val="left"/>
      <w:pPr>
        <w:tabs>
          <w:tab w:val="num" w:pos="5040"/>
        </w:tabs>
        <w:ind w:left="5040" w:hanging="360"/>
      </w:pPr>
      <w:rPr>
        <w:rFonts w:ascii="Arial" w:hAnsi="Arial" w:hint="default"/>
      </w:rPr>
    </w:lvl>
    <w:lvl w:ilvl="7" w:tplc="5AB0A618" w:tentative="1">
      <w:start w:val="1"/>
      <w:numFmt w:val="bullet"/>
      <w:lvlText w:val="•"/>
      <w:lvlJc w:val="left"/>
      <w:pPr>
        <w:tabs>
          <w:tab w:val="num" w:pos="5760"/>
        </w:tabs>
        <w:ind w:left="5760" w:hanging="360"/>
      </w:pPr>
      <w:rPr>
        <w:rFonts w:ascii="Arial" w:hAnsi="Arial" w:hint="default"/>
      </w:rPr>
    </w:lvl>
    <w:lvl w:ilvl="8" w:tplc="5ABA24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2943B0"/>
    <w:multiLevelType w:val="multilevel"/>
    <w:tmpl w:val="4BC88508"/>
    <w:lvl w:ilvl="0">
      <w:start w:val="1"/>
      <w:numFmt w:val="bullet"/>
      <w:lvlText w:val="•"/>
      <w:lvlJc w:val="left"/>
      <w:pPr>
        <w:tabs>
          <w:tab w:val="num" w:pos="990"/>
        </w:tabs>
        <w:ind w:left="99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E125A"/>
    <w:multiLevelType w:val="hybridMultilevel"/>
    <w:tmpl w:val="C94A93C0"/>
    <w:lvl w:ilvl="0" w:tplc="91144D56">
      <w:start w:val="1"/>
      <w:numFmt w:val="bullet"/>
      <w:lvlText w:val="•"/>
      <w:lvlJc w:val="left"/>
      <w:pPr>
        <w:ind w:left="990" w:hanging="360"/>
      </w:pPr>
      <w:rPr>
        <w:rFonts w:ascii="Arial" w:hAnsi="Arial" w:hint="default"/>
        <w:sz w:val="20"/>
        <w:szCs w:val="20"/>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4" w15:restartNumberingAfterBreak="0">
    <w:nsid w:val="4289451A"/>
    <w:multiLevelType w:val="multilevel"/>
    <w:tmpl w:val="7BA27ED2"/>
    <w:lvl w:ilvl="0">
      <w:start w:val="1"/>
      <w:numFmt w:val="bullet"/>
      <w:lvlText w:val="•"/>
      <w:lvlJc w:val="left"/>
      <w:pPr>
        <w:tabs>
          <w:tab w:val="num" w:pos="990"/>
        </w:tabs>
        <w:ind w:left="990" w:hanging="360"/>
      </w:pPr>
      <w:rPr>
        <w:rFonts w:ascii="Arial" w:hAnsi="Aria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5" w15:restartNumberingAfterBreak="0">
    <w:nsid w:val="5A3B4E95"/>
    <w:multiLevelType w:val="multilevel"/>
    <w:tmpl w:val="5C326194"/>
    <w:lvl w:ilvl="0">
      <w:start w:val="1"/>
      <w:numFmt w:val="bullet"/>
      <w:lvlText w:val="•"/>
      <w:lvlJc w:val="left"/>
      <w:pPr>
        <w:tabs>
          <w:tab w:val="num" w:pos="990"/>
        </w:tabs>
        <w:ind w:left="990" w:hanging="360"/>
      </w:pPr>
      <w:rPr>
        <w:rFonts w:ascii="Arial" w:hAnsi="Aria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6" w15:restartNumberingAfterBreak="0">
    <w:nsid w:val="6DAE6F5C"/>
    <w:multiLevelType w:val="multilevel"/>
    <w:tmpl w:val="B6904EE6"/>
    <w:lvl w:ilvl="0">
      <w:start w:val="1"/>
      <w:numFmt w:val="decimal"/>
      <w:lvlText w:val="%1."/>
      <w:lvlJc w:val="left"/>
      <w:pPr>
        <w:tabs>
          <w:tab w:val="num" w:pos="720"/>
        </w:tabs>
        <w:ind w:left="720" w:hanging="360"/>
      </w:pPr>
      <w:rPr>
        <w:rFonts w:hint="default"/>
        <w:b w:val="0"/>
        <w:sz w:val="20"/>
        <w:szCs w:val="20"/>
      </w:rPr>
    </w:lvl>
    <w:lvl w:ilvl="1">
      <w:start w:val="1"/>
      <w:numFmt w:val="decimal"/>
      <w:lvlText w:val="%2."/>
      <w:lvlJc w:val="left"/>
      <w:pPr>
        <w:tabs>
          <w:tab w:val="num" w:pos="360"/>
        </w:tabs>
        <w:ind w:left="360" w:hanging="360"/>
      </w:pPr>
      <w:rPr>
        <w:rFonts w:hint="default"/>
        <w:b w:val="0"/>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37"/>
    <w:rsid w:val="00884A37"/>
    <w:rsid w:val="00DD3DAD"/>
    <w:rsid w:val="00E06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957C"/>
  <w15:chartTrackingRefBased/>
  <w15:docId w15:val="{CD36878E-D7A1-477A-9569-62B6A9E84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A37"/>
    <w:rPr>
      <w:kern w:val="2"/>
      <w:szCs w:val="28"/>
      <w:lang w:bidi="th-T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 Narahari</dc:creator>
  <cp:keywords/>
  <dc:description/>
  <cp:lastModifiedBy>Shriya Narahari</cp:lastModifiedBy>
  <cp:revision>2</cp:revision>
  <dcterms:created xsi:type="dcterms:W3CDTF">2025-06-23T15:13:00Z</dcterms:created>
  <dcterms:modified xsi:type="dcterms:W3CDTF">2025-06-23T15:16:00Z</dcterms:modified>
</cp:coreProperties>
</file>