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67930" w14:textId="5FC94AD1" w:rsidR="00B028EF" w:rsidRDefault="00B028EF"/>
    <w:p w14:paraId="1272CB1B" w14:textId="21E362DF" w:rsidR="00D9199F" w:rsidRDefault="00D9199F" w:rsidP="00D9199F">
      <w:pPr>
        <w:pStyle w:val="Title"/>
        <w:jc w:val="center"/>
      </w:pPr>
    </w:p>
    <w:p w14:paraId="32445692" w14:textId="77777777" w:rsidR="009F4FD8" w:rsidRPr="004060DD" w:rsidRDefault="009F4FD8" w:rsidP="004060DD">
      <w:pPr>
        <w:pStyle w:val="Title"/>
        <w:rPr>
          <w:sz w:val="32"/>
          <w:szCs w:val="32"/>
        </w:rPr>
      </w:pPr>
    </w:p>
    <w:p w14:paraId="7A6E1DBB" w14:textId="77777777" w:rsidR="004B519A" w:rsidRDefault="004B519A" w:rsidP="004B519A">
      <w:pPr>
        <w:pStyle w:val="BodyText"/>
        <w:ind w:left="2088"/>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60BC0AA0" w14:textId="61C8E721" w:rsidR="009F4FD8" w:rsidRDefault="004B519A" w:rsidP="004060DD">
      <w:pPr>
        <w:pStyle w:val="BodyText"/>
        <w:spacing w:before="505" w:line="360" w:lineRule="auto"/>
        <w:ind w:left="3322" w:right="3292" w:firstLine="945"/>
        <w:rPr>
          <w:spacing w:val="-6"/>
        </w:rPr>
      </w:pPr>
      <w:r>
        <w:rPr>
          <w:spacing w:val="-6"/>
        </w:rPr>
        <w:t>on</w:t>
      </w:r>
    </w:p>
    <w:p w14:paraId="5F03F5CB" w14:textId="5D8886B5" w:rsidR="004060DD" w:rsidRPr="004060DD" w:rsidRDefault="004060DD" w:rsidP="004060DD">
      <w:pPr>
        <w:tabs>
          <w:tab w:val="left" w:pos="768"/>
          <w:tab w:val="center" w:pos="4513"/>
        </w:tabs>
        <w:spacing w:before="100" w:beforeAutospacing="1" w:after="100" w:afterAutospacing="1" w:line="240" w:lineRule="auto"/>
        <w:jc w:val="center"/>
        <w:outlineLvl w:val="1"/>
        <w:rPr>
          <w:rFonts w:ascii="Times New Roman" w:eastAsia="Times New Roman" w:hAnsi="Times New Roman" w:cs="Times New Roman"/>
          <w:b/>
          <w:bCs/>
          <w:sz w:val="44"/>
          <w:szCs w:val="44"/>
        </w:rPr>
      </w:pPr>
      <w:r w:rsidRPr="004060DD">
        <w:rPr>
          <w:rFonts w:ascii="Times New Roman" w:eastAsia="Times New Roman" w:hAnsi="Times New Roman" w:cs="Times New Roman"/>
          <w:b/>
          <w:bCs/>
          <w:sz w:val="44"/>
          <w:szCs w:val="44"/>
        </w:rPr>
        <w:t>Intelligent Banking Email Automation Agent</w:t>
      </w:r>
    </w:p>
    <w:p w14:paraId="0C46588E" w14:textId="77777777" w:rsidR="004060DD" w:rsidRPr="004060DD" w:rsidRDefault="004060DD" w:rsidP="004060DD">
      <w:pPr>
        <w:tabs>
          <w:tab w:val="left" w:pos="768"/>
          <w:tab w:val="center" w:pos="4513"/>
        </w:tabs>
        <w:spacing w:before="100" w:beforeAutospacing="1" w:after="100" w:afterAutospacing="1" w:line="240" w:lineRule="auto"/>
        <w:outlineLvl w:val="1"/>
        <w:rPr>
          <w:rFonts w:ascii="Times New Roman" w:eastAsia="Times New Roman" w:hAnsi="Times New Roman" w:cs="Times New Roman"/>
          <w:b/>
          <w:bCs/>
          <w:sz w:val="44"/>
          <w:szCs w:val="44"/>
        </w:rPr>
      </w:pPr>
    </w:p>
    <w:p w14:paraId="56C7E2E7" w14:textId="35DEA9DA" w:rsidR="00D9199F" w:rsidRDefault="00D9199F" w:rsidP="00D9199F">
      <w:pPr>
        <w:pStyle w:val="Subtitle"/>
        <w:jc w:val="center"/>
        <w:rPr>
          <w:sz w:val="32"/>
          <w:szCs w:val="32"/>
        </w:rPr>
      </w:pPr>
      <w:r w:rsidRPr="00D9199F">
        <w:rPr>
          <w:sz w:val="32"/>
          <w:szCs w:val="32"/>
        </w:rPr>
        <w:t xml:space="preserve">Course Name: </w:t>
      </w:r>
      <w:r w:rsidR="004060DD" w:rsidRPr="00126D56">
        <w:rPr>
          <w:rFonts w:ascii="Times New Roman" w:eastAsia="Times New Roman" w:hAnsi="Times New Roman" w:cs="Times New Roman"/>
          <w:sz w:val="24"/>
          <w:szCs w:val="24"/>
        </w:rPr>
        <w:t>Data Analytics</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4B01E3" w14:paraId="45E65BF2" w14:textId="77777777" w:rsidTr="00D9199F">
        <w:tc>
          <w:tcPr>
            <w:tcW w:w="846" w:type="dxa"/>
          </w:tcPr>
          <w:p w14:paraId="6F975A21" w14:textId="1632AAF6" w:rsidR="004B01E3" w:rsidRDefault="004B01E3" w:rsidP="004B01E3">
            <w:pPr>
              <w:jc w:val="center"/>
            </w:pPr>
            <w:r>
              <w:rPr>
                <w:rFonts w:ascii="Aptos" w:hAnsi="Aptos"/>
                <w:color w:val="000000"/>
              </w:rPr>
              <w:t>1</w:t>
            </w:r>
          </w:p>
        </w:tc>
        <w:tc>
          <w:tcPr>
            <w:tcW w:w="5164" w:type="dxa"/>
          </w:tcPr>
          <w:p w14:paraId="1C69A2EB" w14:textId="30D54F79" w:rsidR="004B01E3" w:rsidRDefault="004B01E3" w:rsidP="004B01E3">
            <w:pPr>
              <w:jc w:val="center"/>
            </w:pPr>
            <w:r>
              <w:rPr>
                <w:rFonts w:ascii="Arial" w:hAnsi="Arial" w:cs="Arial"/>
                <w:color w:val="111111"/>
                <w:sz w:val="21"/>
                <w:szCs w:val="21"/>
                <w:shd w:val="clear" w:color="auto" w:fill="FFFFFF"/>
              </w:rPr>
              <w:t>SHEIKH RAMSHA</w:t>
            </w:r>
          </w:p>
        </w:tc>
        <w:tc>
          <w:tcPr>
            <w:tcW w:w="3006" w:type="dxa"/>
          </w:tcPr>
          <w:p w14:paraId="1B9BDFD3" w14:textId="02569FF7" w:rsidR="004B01E3" w:rsidRDefault="004B01E3" w:rsidP="004B01E3">
            <w:pPr>
              <w:jc w:val="center"/>
            </w:pPr>
            <w:r>
              <w:rPr>
                <w:rFonts w:ascii="Aptos" w:hAnsi="Aptos"/>
                <w:color w:val="000000"/>
              </w:rPr>
              <w:t>EN22CS301902</w:t>
            </w:r>
          </w:p>
        </w:tc>
      </w:tr>
      <w:tr w:rsidR="004B01E3" w14:paraId="056CA439" w14:textId="77777777" w:rsidTr="00D9199F">
        <w:tc>
          <w:tcPr>
            <w:tcW w:w="846" w:type="dxa"/>
          </w:tcPr>
          <w:p w14:paraId="316238E5" w14:textId="50437363" w:rsidR="004B01E3" w:rsidRDefault="004B01E3" w:rsidP="004B01E3">
            <w:pPr>
              <w:jc w:val="center"/>
            </w:pPr>
            <w:r>
              <w:rPr>
                <w:rFonts w:ascii="Aptos" w:hAnsi="Aptos"/>
                <w:color w:val="000000"/>
              </w:rPr>
              <w:t>2</w:t>
            </w:r>
          </w:p>
        </w:tc>
        <w:tc>
          <w:tcPr>
            <w:tcW w:w="5164" w:type="dxa"/>
          </w:tcPr>
          <w:p w14:paraId="202D64D6" w14:textId="46AE80B2" w:rsidR="004B01E3" w:rsidRDefault="004B01E3" w:rsidP="004B01E3">
            <w:pPr>
              <w:jc w:val="center"/>
            </w:pPr>
            <w:r>
              <w:rPr>
                <w:rFonts w:ascii="Arial" w:hAnsi="Arial" w:cs="Arial"/>
                <w:color w:val="111111"/>
                <w:sz w:val="21"/>
                <w:szCs w:val="21"/>
                <w:shd w:val="clear" w:color="auto" w:fill="FFFFFF"/>
              </w:rPr>
              <w:t>SANJANA MUDALIAR</w:t>
            </w:r>
          </w:p>
        </w:tc>
        <w:tc>
          <w:tcPr>
            <w:tcW w:w="3006" w:type="dxa"/>
          </w:tcPr>
          <w:p w14:paraId="08822FB3" w14:textId="2F8C1471" w:rsidR="004B01E3" w:rsidRDefault="004B01E3" w:rsidP="004B01E3">
            <w:pPr>
              <w:jc w:val="center"/>
            </w:pPr>
            <w:r>
              <w:rPr>
                <w:rFonts w:ascii="Aptos" w:hAnsi="Aptos"/>
                <w:color w:val="000000"/>
              </w:rPr>
              <w:t>EN22CS301867</w:t>
            </w:r>
          </w:p>
        </w:tc>
      </w:tr>
      <w:tr w:rsidR="004B01E3" w14:paraId="70C73484" w14:textId="77777777" w:rsidTr="00D9199F">
        <w:tc>
          <w:tcPr>
            <w:tcW w:w="846" w:type="dxa"/>
          </w:tcPr>
          <w:p w14:paraId="6F51D1FD" w14:textId="2BF8FC7B" w:rsidR="004B01E3" w:rsidRDefault="004B01E3" w:rsidP="004B01E3">
            <w:pPr>
              <w:jc w:val="center"/>
            </w:pPr>
            <w:r>
              <w:rPr>
                <w:rFonts w:ascii="Aptos" w:hAnsi="Aptos"/>
                <w:color w:val="000000"/>
              </w:rPr>
              <w:t>3</w:t>
            </w:r>
          </w:p>
        </w:tc>
        <w:tc>
          <w:tcPr>
            <w:tcW w:w="5164" w:type="dxa"/>
          </w:tcPr>
          <w:p w14:paraId="30F1DBE9" w14:textId="09FAD4D3" w:rsidR="004B01E3" w:rsidRDefault="004B01E3" w:rsidP="004B01E3">
            <w:pPr>
              <w:jc w:val="center"/>
            </w:pPr>
            <w:r>
              <w:rPr>
                <w:rFonts w:ascii="Arial" w:hAnsi="Arial" w:cs="Arial"/>
                <w:color w:val="111111"/>
                <w:sz w:val="21"/>
                <w:szCs w:val="21"/>
                <w:shd w:val="clear" w:color="auto" w:fill="FFFFFF"/>
              </w:rPr>
              <w:t>SHRIYANSH JAIN</w:t>
            </w:r>
          </w:p>
        </w:tc>
        <w:tc>
          <w:tcPr>
            <w:tcW w:w="3006" w:type="dxa"/>
          </w:tcPr>
          <w:p w14:paraId="498E3D01" w14:textId="76C369D5" w:rsidR="004B01E3" w:rsidRDefault="004B01E3" w:rsidP="004B01E3">
            <w:pPr>
              <w:jc w:val="center"/>
            </w:pPr>
            <w:r>
              <w:rPr>
                <w:rFonts w:ascii="Aptos" w:hAnsi="Aptos"/>
                <w:color w:val="000000"/>
              </w:rPr>
              <w:t>EN22CS301937</w:t>
            </w:r>
          </w:p>
        </w:tc>
      </w:tr>
      <w:tr w:rsidR="004B01E3" w14:paraId="0228C3C6" w14:textId="77777777" w:rsidTr="00D9199F">
        <w:tc>
          <w:tcPr>
            <w:tcW w:w="846" w:type="dxa"/>
          </w:tcPr>
          <w:p w14:paraId="774138BB" w14:textId="41BFFFA6" w:rsidR="004B01E3" w:rsidRDefault="004B01E3" w:rsidP="004B01E3">
            <w:pPr>
              <w:jc w:val="center"/>
            </w:pPr>
            <w:r>
              <w:rPr>
                <w:rFonts w:ascii="Aptos" w:hAnsi="Aptos"/>
                <w:color w:val="000000"/>
              </w:rPr>
              <w:t>4</w:t>
            </w:r>
          </w:p>
        </w:tc>
        <w:tc>
          <w:tcPr>
            <w:tcW w:w="5164" w:type="dxa"/>
          </w:tcPr>
          <w:p w14:paraId="1C2A6329" w14:textId="7DBF531A" w:rsidR="004B01E3" w:rsidRDefault="004B01E3" w:rsidP="004B01E3">
            <w:pPr>
              <w:jc w:val="center"/>
            </w:pPr>
            <w:r>
              <w:rPr>
                <w:rFonts w:ascii="Arial" w:hAnsi="Arial" w:cs="Arial"/>
                <w:color w:val="111111"/>
                <w:sz w:val="21"/>
                <w:szCs w:val="21"/>
                <w:shd w:val="clear" w:color="auto" w:fill="FFFFFF"/>
              </w:rPr>
              <w:t>SAKSHAM NEEMA</w:t>
            </w:r>
          </w:p>
        </w:tc>
        <w:tc>
          <w:tcPr>
            <w:tcW w:w="3006" w:type="dxa"/>
          </w:tcPr>
          <w:p w14:paraId="212ACDE0" w14:textId="2FE3F772" w:rsidR="004B01E3" w:rsidRDefault="004B01E3" w:rsidP="004B01E3">
            <w:pPr>
              <w:jc w:val="center"/>
            </w:pPr>
            <w:r>
              <w:rPr>
                <w:rFonts w:ascii="Aptos" w:hAnsi="Aptos"/>
                <w:color w:val="000000"/>
              </w:rPr>
              <w:t>EN22CS301842</w:t>
            </w:r>
          </w:p>
        </w:tc>
      </w:tr>
      <w:tr w:rsidR="004B01E3" w14:paraId="7C38D5DA" w14:textId="77777777" w:rsidTr="00D9199F">
        <w:tc>
          <w:tcPr>
            <w:tcW w:w="846" w:type="dxa"/>
          </w:tcPr>
          <w:p w14:paraId="33E4C90B" w14:textId="57989293" w:rsidR="004B01E3" w:rsidRDefault="004B01E3" w:rsidP="004B01E3">
            <w:pPr>
              <w:jc w:val="center"/>
            </w:pPr>
            <w:r>
              <w:rPr>
                <w:rFonts w:ascii="Aptos" w:hAnsi="Aptos"/>
                <w:color w:val="000000"/>
              </w:rPr>
              <w:t>5</w:t>
            </w:r>
          </w:p>
        </w:tc>
        <w:tc>
          <w:tcPr>
            <w:tcW w:w="5164" w:type="dxa"/>
          </w:tcPr>
          <w:p w14:paraId="6B017686" w14:textId="133BFA28" w:rsidR="004B01E3" w:rsidRDefault="004B01E3" w:rsidP="004B01E3">
            <w:pPr>
              <w:jc w:val="center"/>
            </w:pPr>
            <w:r>
              <w:rPr>
                <w:rFonts w:ascii="Arial" w:hAnsi="Arial" w:cs="Arial"/>
                <w:color w:val="111111"/>
                <w:sz w:val="21"/>
                <w:szCs w:val="21"/>
                <w:shd w:val="clear" w:color="auto" w:fill="FFFFFF"/>
              </w:rPr>
              <w:t>SAKSHAM RATHORE</w:t>
            </w:r>
          </w:p>
        </w:tc>
        <w:tc>
          <w:tcPr>
            <w:tcW w:w="3006" w:type="dxa"/>
          </w:tcPr>
          <w:p w14:paraId="322CD01E" w14:textId="7EF88175" w:rsidR="004B01E3" w:rsidRDefault="004B01E3" w:rsidP="004B01E3">
            <w:pPr>
              <w:jc w:val="center"/>
            </w:pPr>
            <w:r>
              <w:rPr>
                <w:rFonts w:ascii="Aptos" w:hAnsi="Aptos"/>
                <w:color w:val="000000"/>
              </w:rPr>
              <w:t>EN22CS301843</w:t>
            </w:r>
          </w:p>
        </w:tc>
      </w:tr>
    </w:tbl>
    <w:p w14:paraId="54848D55" w14:textId="77777777" w:rsidR="00D9199F" w:rsidRDefault="00D9199F" w:rsidP="00D9199F"/>
    <w:p w14:paraId="2FCDAB3B" w14:textId="1EDDA8DC" w:rsidR="009F4FD8" w:rsidRDefault="009F4FD8" w:rsidP="009F4FD8">
      <w:pPr>
        <w:pStyle w:val="Quote"/>
      </w:pPr>
      <w:r>
        <w:t>Group Name:</w:t>
      </w:r>
      <w:r w:rsidR="004B01E3">
        <w:t xml:space="preserve"> 08D8</w:t>
      </w:r>
    </w:p>
    <w:p w14:paraId="2B9C8CAE" w14:textId="6C9BF362" w:rsidR="009F4FD8" w:rsidRDefault="009F4FD8" w:rsidP="009F4FD8">
      <w:pPr>
        <w:pStyle w:val="Quote"/>
      </w:pPr>
      <w:r>
        <w:t>Project Number:</w:t>
      </w:r>
      <w:r w:rsidR="004B01E3">
        <w:t xml:space="preserve"> AAI-43</w:t>
      </w:r>
    </w:p>
    <w:p w14:paraId="6804EEBF" w14:textId="1887C4FB" w:rsidR="00D9199F" w:rsidRDefault="00D9199F" w:rsidP="00D9199F">
      <w:pPr>
        <w:pStyle w:val="Quote"/>
      </w:pPr>
      <w:r>
        <w:t xml:space="preserve">Industry </w:t>
      </w:r>
      <w:r w:rsidRPr="00D9199F">
        <w:t>Mentor Name</w:t>
      </w:r>
      <w:r>
        <w:t xml:space="preserve">: </w:t>
      </w:r>
    </w:p>
    <w:p w14:paraId="223B5709" w14:textId="53E2E4AB" w:rsidR="00D9199F" w:rsidRPr="00D9199F" w:rsidRDefault="00D9199F" w:rsidP="00D9199F">
      <w:pPr>
        <w:pStyle w:val="Quote"/>
      </w:pPr>
      <w:r>
        <w:t>University Mentor Name:</w:t>
      </w:r>
      <w:r w:rsidR="00435859">
        <w:t xml:space="preserve"> </w:t>
      </w:r>
    </w:p>
    <w:p w14:paraId="15D457D4" w14:textId="554EB2DE" w:rsidR="00442ACF" w:rsidRDefault="00D9199F" w:rsidP="00442ACF">
      <w:pPr>
        <w:pStyle w:val="Quote"/>
      </w:pPr>
      <w:r w:rsidRPr="00D9199F">
        <w:t>Academic Year</w:t>
      </w:r>
      <w:r>
        <w:t>:</w:t>
      </w:r>
      <w:r w:rsidR="004B01E3">
        <w:t xml:space="preserve"> 2026</w:t>
      </w:r>
    </w:p>
    <w:p w14:paraId="66BCA6EA" w14:textId="77777777" w:rsidR="00442ACF" w:rsidRDefault="00442ACF" w:rsidP="00442ACF">
      <w:pPr>
        <w:pStyle w:val="Quote"/>
      </w:pPr>
    </w:p>
    <w:p w14:paraId="67675BAD" w14:textId="77777777" w:rsidR="00442ACF" w:rsidRDefault="00442ACF" w:rsidP="00442ACF">
      <w:pPr>
        <w:pStyle w:val="Quote"/>
      </w:pPr>
    </w:p>
    <w:p w14:paraId="2168DF66" w14:textId="77777777" w:rsidR="00442ACF" w:rsidRDefault="00442ACF" w:rsidP="00442ACF">
      <w:pPr>
        <w:pStyle w:val="Quote"/>
      </w:pPr>
    </w:p>
    <w:p w14:paraId="27430F57" w14:textId="52B031CE" w:rsidR="00442ACF" w:rsidRDefault="00442ACF" w:rsidP="00442ACF">
      <w:pPr>
        <w:pStyle w:val="Quote"/>
      </w:pPr>
    </w:p>
    <w:p w14:paraId="0258C8AE" w14:textId="77777777" w:rsidR="00442ACF" w:rsidRPr="00442ACF" w:rsidRDefault="00442ACF" w:rsidP="00442ACF">
      <w:pPr>
        <w:jc w:val="center"/>
      </w:pPr>
    </w:p>
    <w:p w14:paraId="1D2E5DE2" w14:textId="4F4F10C4" w:rsidR="000E6B83" w:rsidRDefault="000E6B83" w:rsidP="00442ACF">
      <w:pPr>
        <w:pStyle w:val="Quote"/>
        <w:rPr>
          <w:sz w:val="40"/>
          <w:szCs w:val="40"/>
        </w:rPr>
      </w:pPr>
      <w:r w:rsidRPr="2C1A313D">
        <w:rPr>
          <w:sz w:val="40"/>
          <w:szCs w:val="40"/>
        </w:rPr>
        <w:t>Table</w:t>
      </w:r>
      <w:r w:rsidRPr="2C1A313D">
        <w:rPr>
          <w:spacing w:val="-3"/>
          <w:sz w:val="40"/>
          <w:szCs w:val="40"/>
        </w:rPr>
        <w:t xml:space="preserve"> </w:t>
      </w:r>
      <w:r w:rsidRPr="2C1A313D">
        <w:rPr>
          <w:sz w:val="40"/>
          <w:szCs w:val="40"/>
        </w:rPr>
        <w:t>of</w:t>
      </w:r>
      <w:r w:rsidRPr="2C1A313D">
        <w:rPr>
          <w:spacing w:val="1"/>
          <w:sz w:val="40"/>
          <w:szCs w:val="40"/>
        </w:rPr>
        <w:t xml:space="preserve"> </w:t>
      </w:r>
      <w:r w:rsidRPr="2C1A313D">
        <w:rPr>
          <w:spacing w:val="-2"/>
          <w:sz w:val="40"/>
          <w:szCs w:val="40"/>
        </w:rPr>
        <w:t>Contents</w:t>
      </w:r>
    </w:p>
    <w:p w14:paraId="16D47448" w14:textId="77777777" w:rsidR="000E6B83" w:rsidRDefault="000E6B83" w:rsidP="2C1A313D">
      <w:pPr>
        <w:pStyle w:val="ListParagraph"/>
        <w:widowControl w:val="0"/>
        <w:numPr>
          <w:ilvl w:val="0"/>
          <w:numId w:val="7"/>
        </w:numPr>
        <w:tabs>
          <w:tab w:val="left" w:pos="359"/>
          <w:tab w:val="right" w:leader="dot" w:pos="8975"/>
        </w:tabs>
        <w:autoSpaceDE w:val="0"/>
        <w:autoSpaceDN w:val="0"/>
        <w:spacing w:before="457" w:after="0" w:line="240" w:lineRule="auto"/>
        <w:ind w:left="359" w:hanging="359"/>
        <w:contextualSpacing w:val="0"/>
        <w:rPr>
          <w:sz w:val="23"/>
          <w:szCs w:val="23"/>
        </w:rPr>
      </w:pPr>
      <w:r w:rsidRPr="2C1A313D">
        <w:rPr>
          <w:spacing w:val="-2"/>
          <w:sz w:val="23"/>
          <w:szCs w:val="23"/>
        </w:rPr>
        <w:t>Introduction.</w:t>
      </w:r>
    </w:p>
    <w:p w14:paraId="6F7DA513" w14:textId="77777777" w:rsidR="000E6B83" w:rsidRDefault="000E6B83" w:rsidP="2C1A313D">
      <w:pPr>
        <w:pStyle w:val="ListParagraph"/>
        <w:widowControl w:val="0"/>
        <w:numPr>
          <w:ilvl w:val="1"/>
          <w:numId w:val="7"/>
        </w:numPr>
        <w:tabs>
          <w:tab w:val="left" w:pos="790"/>
          <w:tab w:val="right" w:leader="dot" w:pos="9032"/>
        </w:tabs>
        <w:autoSpaceDE w:val="0"/>
        <w:autoSpaceDN w:val="0"/>
        <w:spacing w:before="1" w:after="0" w:line="240" w:lineRule="auto"/>
        <w:ind w:left="790" w:hanging="430"/>
        <w:contextualSpacing w:val="0"/>
        <w:rPr>
          <w:sz w:val="20"/>
          <w:szCs w:val="20"/>
        </w:rPr>
      </w:pPr>
      <w:r w:rsidRPr="2C1A313D">
        <w:rPr>
          <w:sz w:val="20"/>
          <w:szCs w:val="20"/>
        </w:rPr>
        <w:t>Scope</w:t>
      </w:r>
      <w:r w:rsidRPr="2C1A313D">
        <w:rPr>
          <w:spacing w:val="-3"/>
          <w:sz w:val="20"/>
          <w:szCs w:val="20"/>
        </w:rPr>
        <w:t xml:space="preserve"> </w:t>
      </w:r>
      <w:r w:rsidRPr="2C1A313D">
        <w:rPr>
          <w:sz w:val="20"/>
          <w:szCs w:val="20"/>
        </w:rPr>
        <w:t>of</w:t>
      </w:r>
      <w:r w:rsidRPr="2C1A313D">
        <w:rPr>
          <w:spacing w:val="-2"/>
          <w:sz w:val="20"/>
          <w:szCs w:val="20"/>
        </w:rPr>
        <w:t xml:space="preserve"> </w:t>
      </w:r>
      <w:r w:rsidRPr="2C1A313D">
        <w:rPr>
          <w:sz w:val="20"/>
          <w:szCs w:val="20"/>
        </w:rPr>
        <w:t>the</w:t>
      </w:r>
      <w:r w:rsidRPr="2C1A313D">
        <w:rPr>
          <w:spacing w:val="-3"/>
          <w:sz w:val="20"/>
          <w:szCs w:val="20"/>
        </w:rPr>
        <w:t xml:space="preserve"> </w:t>
      </w:r>
      <w:r w:rsidRPr="2C1A313D">
        <w:rPr>
          <w:spacing w:val="-2"/>
          <w:sz w:val="20"/>
          <w:szCs w:val="20"/>
        </w:rPr>
        <w:t>document.</w:t>
      </w:r>
    </w:p>
    <w:p w14:paraId="4232CF93" w14:textId="77777777" w:rsidR="000E6B83" w:rsidRDefault="000E6B83" w:rsidP="2C1A313D">
      <w:pPr>
        <w:pStyle w:val="ListParagraph"/>
        <w:widowControl w:val="0"/>
        <w:numPr>
          <w:ilvl w:val="1"/>
          <w:numId w:val="7"/>
        </w:numPr>
        <w:tabs>
          <w:tab w:val="left" w:pos="790"/>
          <w:tab w:val="right" w:leader="dot" w:pos="9010"/>
        </w:tabs>
        <w:autoSpaceDE w:val="0"/>
        <w:autoSpaceDN w:val="0"/>
        <w:spacing w:before="1" w:after="0" w:line="240" w:lineRule="auto"/>
        <w:ind w:left="790" w:hanging="430"/>
        <w:contextualSpacing w:val="0"/>
        <w:rPr>
          <w:sz w:val="20"/>
          <w:szCs w:val="20"/>
        </w:rPr>
      </w:pPr>
      <w:r w:rsidRPr="2C1A313D">
        <w:rPr>
          <w:sz w:val="20"/>
          <w:szCs w:val="20"/>
        </w:rPr>
        <w:t>Intended</w:t>
      </w:r>
      <w:r w:rsidRPr="2C1A313D">
        <w:rPr>
          <w:spacing w:val="-5"/>
          <w:sz w:val="20"/>
          <w:szCs w:val="20"/>
        </w:rPr>
        <w:t xml:space="preserve"> </w:t>
      </w:r>
      <w:r w:rsidRPr="2C1A313D">
        <w:rPr>
          <w:spacing w:val="-2"/>
          <w:sz w:val="20"/>
          <w:szCs w:val="20"/>
        </w:rPr>
        <w:t>Audience</w:t>
      </w:r>
    </w:p>
    <w:p w14:paraId="3252160A" w14:textId="77777777" w:rsidR="000E6B83" w:rsidRDefault="000E6B83" w:rsidP="2C1A313D">
      <w:pPr>
        <w:pStyle w:val="ListParagraph"/>
        <w:widowControl w:val="0"/>
        <w:numPr>
          <w:ilvl w:val="1"/>
          <w:numId w:val="7"/>
        </w:numPr>
        <w:tabs>
          <w:tab w:val="left" w:pos="790"/>
          <w:tab w:val="right" w:leader="dot" w:pos="9026"/>
        </w:tabs>
        <w:autoSpaceDE w:val="0"/>
        <w:autoSpaceDN w:val="0"/>
        <w:spacing w:after="0" w:line="240" w:lineRule="auto"/>
        <w:ind w:left="790" w:hanging="430"/>
        <w:contextualSpacing w:val="0"/>
        <w:rPr>
          <w:sz w:val="20"/>
          <w:szCs w:val="20"/>
        </w:rPr>
      </w:pPr>
      <w:r w:rsidRPr="2C1A313D">
        <w:rPr>
          <w:sz w:val="20"/>
          <w:szCs w:val="20"/>
        </w:rPr>
        <w:t>System</w:t>
      </w:r>
      <w:r w:rsidRPr="2C1A313D">
        <w:rPr>
          <w:spacing w:val="-6"/>
          <w:sz w:val="20"/>
          <w:szCs w:val="20"/>
        </w:rPr>
        <w:t xml:space="preserve"> </w:t>
      </w:r>
      <w:r w:rsidRPr="2C1A313D">
        <w:rPr>
          <w:spacing w:val="-2"/>
          <w:sz w:val="20"/>
          <w:szCs w:val="20"/>
        </w:rPr>
        <w:t>overview.</w:t>
      </w:r>
    </w:p>
    <w:p w14:paraId="12245D18" w14:textId="77777777" w:rsidR="000E6B83" w:rsidRDefault="000E6B83" w:rsidP="2C1A313D">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sz w:val="23"/>
          <w:szCs w:val="23"/>
        </w:rPr>
      </w:pPr>
      <w:r w:rsidRPr="2C1A313D">
        <w:rPr>
          <w:sz w:val="23"/>
          <w:szCs w:val="23"/>
        </w:rPr>
        <w:t>System</w:t>
      </w:r>
      <w:r w:rsidRPr="2C1A313D">
        <w:rPr>
          <w:spacing w:val="-1"/>
          <w:sz w:val="23"/>
          <w:szCs w:val="23"/>
        </w:rPr>
        <w:t xml:space="preserve"> </w:t>
      </w:r>
      <w:r w:rsidRPr="2C1A313D">
        <w:rPr>
          <w:spacing w:val="-2"/>
          <w:sz w:val="23"/>
          <w:szCs w:val="23"/>
        </w:rPr>
        <w:t>Design.</w:t>
      </w:r>
    </w:p>
    <w:p w14:paraId="181424EF" w14:textId="77777777" w:rsidR="000E6B83" w:rsidRDefault="000E6B83" w:rsidP="2C1A313D">
      <w:pPr>
        <w:pStyle w:val="ListParagraph"/>
        <w:widowControl w:val="0"/>
        <w:numPr>
          <w:ilvl w:val="1"/>
          <w:numId w:val="7"/>
        </w:numPr>
        <w:tabs>
          <w:tab w:val="left" w:pos="790"/>
          <w:tab w:val="right" w:leader="dot" w:pos="8954"/>
        </w:tabs>
        <w:autoSpaceDE w:val="0"/>
        <w:autoSpaceDN w:val="0"/>
        <w:spacing w:before="2" w:after="0" w:line="240" w:lineRule="auto"/>
        <w:ind w:left="790" w:hanging="430"/>
        <w:contextualSpacing w:val="0"/>
        <w:rPr>
          <w:sz w:val="20"/>
          <w:szCs w:val="20"/>
        </w:rPr>
      </w:pPr>
      <w:r w:rsidRPr="2C1A313D">
        <w:rPr>
          <w:sz w:val="20"/>
          <w:szCs w:val="20"/>
        </w:rPr>
        <w:t>Application</w:t>
      </w:r>
      <w:r w:rsidRPr="2C1A313D">
        <w:rPr>
          <w:spacing w:val="-5"/>
          <w:sz w:val="20"/>
          <w:szCs w:val="20"/>
        </w:rPr>
        <w:t xml:space="preserve"> </w:t>
      </w:r>
      <w:r w:rsidRPr="2C1A313D">
        <w:rPr>
          <w:spacing w:val="-2"/>
          <w:sz w:val="20"/>
          <w:szCs w:val="20"/>
        </w:rPr>
        <w:t>Design</w:t>
      </w:r>
    </w:p>
    <w:p w14:paraId="57D995AD" w14:textId="77777777" w:rsidR="000E6B83" w:rsidRDefault="000E6B83" w:rsidP="2C1A313D">
      <w:pPr>
        <w:pStyle w:val="ListParagraph"/>
        <w:widowControl w:val="0"/>
        <w:numPr>
          <w:ilvl w:val="1"/>
          <w:numId w:val="7"/>
        </w:numPr>
        <w:tabs>
          <w:tab w:val="left" w:pos="790"/>
          <w:tab w:val="right" w:leader="dot" w:pos="8967"/>
        </w:tabs>
        <w:autoSpaceDE w:val="0"/>
        <w:autoSpaceDN w:val="0"/>
        <w:spacing w:after="0" w:line="229" w:lineRule="exact"/>
        <w:ind w:left="790" w:hanging="430"/>
        <w:contextualSpacing w:val="0"/>
        <w:rPr>
          <w:sz w:val="20"/>
          <w:szCs w:val="20"/>
        </w:rPr>
      </w:pPr>
      <w:r w:rsidRPr="2C1A313D">
        <w:rPr>
          <w:sz w:val="20"/>
          <w:szCs w:val="20"/>
        </w:rPr>
        <w:t>Process</w:t>
      </w:r>
      <w:r w:rsidRPr="2C1A313D">
        <w:rPr>
          <w:spacing w:val="-8"/>
          <w:sz w:val="20"/>
          <w:szCs w:val="20"/>
        </w:rPr>
        <w:t xml:space="preserve"> </w:t>
      </w:r>
      <w:r w:rsidRPr="2C1A313D">
        <w:rPr>
          <w:spacing w:val="-2"/>
          <w:sz w:val="20"/>
          <w:szCs w:val="20"/>
        </w:rPr>
        <w:t>Flow.</w:t>
      </w:r>
    </w:p>
    <w:p w14:paraId="514FF82C" w14:textId="77777777" w:rsidR="000E6B83" w:rsidRDefault="000E6B83" w:rsidP="2C1A313D">
      <w:pPr>
        <w:pStyle w:val="ListParagraph"/>
        <w:widowControl w:val="0"/>
        <w:numPr>
          <w:ilvl w:val="1"/>
          <w:numId w:val="7"/>
        </w:numPr>
        <w:tabs>
          <w:tab w:val="left" w:pos="790"/>
          <w:tab w:val="right" w:leader="dot" w:pos="8941"/>
        </w:tabs>
        <w:autoSpaceDE w:val="0"/>
        <w:autoSpaceDN w:val="0"/>
        <w:spacing w:after="0" w:line="229" w:lineRule="exact"/>
        <w:ind w:left="790" w:hanging="430"/>
        <w:contextualSpacing w:val="0"/>
        <w:rPr>
          <w:sz w:val="20"/>
          <w:szCs w:val="20"/>
        </w:rPr>
      </w:pPr>
      <w:r w:rsidRPr="2C1A313D">
        <w:rPr>
          <w:sz w:val="20"/>
          <w:szCs w:val="20"/>
        </w:rPr>
        <w:t>Information</w:t>
      </w:r>
      <w:r w:rsidRPr="2C1A313D">
        <w:rPr>
          <w:spacing w:val="-8"/>
          <w:sz w:val="20"/>
          <w:szCs w:val="20"/>
        </w:rPr>
        <w:t xml:space="preserve"> </w:t>
      </w:r>
      <w:r w:rsidRPr="2C1A313D">
        <w:rPr>
          <w:spacing w:val="-4"/>
          <w:sz w:val="20"/>
          <w:szCs w:val="20"/>
        </w:rPr>
        <w:t>Flow.</w:t>
      </w:r>
    </w:p>
    <w:p w14:paraId="03F08029" w14:textId="77777777" w:rsidR="000E6B83" w:rsidRDefault="000E6B83" w:rsidP="2C1A313D">
      <w:pPr>
        <w:pStyle w:val="ListParagraph"/>
        <w:widowControl w:val="0"/>
        <w:numPr>
          <w:ilvl w:val="1"/>
          <w:numId w:val="7"/>
        </w:numPr>
        <w:tabs>
          <w:tab w:val="left" w:pos="790"/>
          <w:tab w:val="right" w:leader="dot" w:pos="8953"/>
        </w:tabs>
        <w:autoSpaceDE w:val="0"/>
        <w:autoSpaceDN w:val="0"/>
        <w:spacing w:after="0" w:line="240" w:lineRule="auto"/>
        <w:ind w:left="790" w:hanging="430"/>
        <w:contextualSpacing w:val="0"/>
        <w:rPr>
          <w:sz w:val="20"/>
          <w:szCs w:val="20"/>
        </w:rPr>
      </w:pPr>
      <w:r w:rsidRPr="2C1A313D">
        <w:rPr>
          <w:sz w:val="20"/>
          <w:szCs w:val="20"/>
        </w:rPr>
        <w:t>Components</w:t>
      </w:r>
      <w:r w:rsidRPr="2C1A313D">
        <w:rPr>
          <w:spacing w:val="-8"/>
          <w:sz w:val="20"/>
          <w:szCs w:val="20"/>
        </w:rPr>
        <w:t xml:space="preserve"> </w:t>
      </w:r>
      <w:r w:rsidRPr="2C1A313D">
        <w:rPr>
          <w:spacing w:val="-2"/>
          <w:sz w:val="20"/>
          <w:szCs w:val="20"/>
        </w:rPr>
        <w:t>Design</w:t>
      </w:r>
    </w:p>
    <w:p w14:paraId="3C716602" w14:textId="77777777" w:rsidR="000E6B83" w:rsidRDefault="000E6B83" w:rsidP="2C1A313D">
      <w:pPr>
        <w:pStyle w:val="ListParagraph"/>
        <w:widowControl w:val="0"/>
        <w:numPr>
          <w:ilvl w:val="1"/>
          <w:numId w:val="7"/>
        </w:numPr>
        <w:tabs>
          <w:tab w:val="left" w:pos="790"/>
          <w:tab w:val="right" w:leader="dot" w:pos="8995"/>
        </w:tabs>
        <w:autoSpaceDE w:val="0"/>
        <w:autoSpaceDN w:val="0"/>
        <w:spacing w:before="1" w:after="0" w:line="240" w:lineRule="auto"/>
        <w:ind w:left="790" w:hanging="430"/>
        <w:contextualSpacing w:val="0"/>
        <w:rPr>
          <w:sz w:val="20"/>
          <w:szCs w:val="20"/>
        </w:rPr>
      </w:pPr>
      <w:r w:rsidRPr="2C1A313D">
        <w:rPr>
          <w:sz w:val="20"/>
          <w:szCs w:val="20"/>
        </w:rPr>
        <w:t>Key</w:t>
      </w:r>
      <w:r w:rsidRPr="2C1A313D">
        <w:rPr>
          <w:spacing w:val="-4"/>
          <w:sz w:val="20"/>
          <w:szCs w:val="20"/>
        </w:rPr>
        <w:t xml:space="preserve"> </w:t>
      </w:r>
      <w:r w:rsidRPr="2C1A313D">
        <w:rPr>
          <w:sz w:val="20"/>
          <w:szCs w:val="20"/>
        </w:rPr>
        <w:t>Design</w:t>
      </w:r>
      <w:r w:rsidRPr="2C1A313D">
        <w:rPr>
          <w:spacing w:val="-3"/>
          <w:sz w:val="20"/>
          <w:szCs w:val="20"/>
        </w:rPr>
        <w:t xml:space="preserve"> </w:t>
      </w:r>
      <w:r w:rsidRPr="2C1A313D">
        <w:rPr>
          <w:spacing w:val="-2"/>
          <w:sz w:val="20"/>
          <w:szCs w:val="20"/>
        </w:rPr>
        <w:t>Considerations</w:t>
      </w:r>
    </w:p>
    <w:p w14:paraId="65632EA5" w14:textId="77777777" w:rsidR="000E6B83" w:rsidRDefault="000E6B83" w:rsidP="2C1A313D">
      <w:pPr>
        <w:pStyle w:val="ListParagraph"/>
        <w:widowControl w:val="0"/>
        <w:numPr>
          <w:ilvl w:val="1"/>
          <w:numId w:val="7"/>
        </w:numPr>
        <w:tabs>
          <w:tab w:val="left" w:pos="790"/>
          <w:tab w:val="right" w:leader="dot" w:pos="9028"/>
        </w:tabs>
        <w:autoSpaceDE w:val="0"/>
        <w:autoSpaceDN w:val="0"/>
        <w:spacing w:before="1" w:after="0" w:line="240" w:lineRule="auto"/>
        <w:ind w:left="790" w:hanging="430"/>
        <w:contextualSpacing w:val="0"/>
        <w:rPr>
          <w:sz w:val="20"/>
          <w:szCs w:val="20"/>
        </w:rPr>
      </w:pPr>
      <w:r w:rsidRPr="2C1A313D">
        <w:rPr>
          <w:sz w:val="20"/>
          <w:szCs w:val="20"/>
        </w:rPr>
        <w:t>API</w:t>
      </w:r>
      <w:r w:rsidRPr="2C1A313D">
        <w:rPr>
          <w:spacing w:val="-4"/>
          <w:sz w:val="20"/>
          <w:szCs w:val="20"/>
        </w:rPr>
        <w:t xml:space="preserve"> </w:t>
      </w:r>
      <w:r w:rsidRPr="2C1A313D">
        <w:rPr>
          <w:spacing w:val="-2"/>
          <w:sz w:val="20"/>
          <w:szCs w:val="20"/>
        </w:rPr>
        <w:t>Catalogue.</w:t>
      </w:r>
    </w:p>
    <w:p w14:paraId="29015A91" w14:textId="77777777" w:rsidR="000E6B83" w:rsidRDefault="000E6B83" w:rsidP="2C1A313D">
      <w:pPr>
        <w:pStyle w:val="ListParagraph"/>
        <w:widowControl w:val="0"/>
        <w:numPr>
          <w:ilvl w:val="0"/>
          <w:numId w:val="7"/>
        </w:numPr>
        <w:tabs>
          <w:tab w:val="left" w:pos="359"/>
          <w:tab w:val="right" w:leader="dot" w:pos="8982"/>
        </w:tabs>
        <w:autoSpaceDE w:val="0"/>
        <w:autoSpaceDN w:val="0"/>
        <w:spacing w:before="229" w:after="0" w:line="240" w:lineRule="auto"/>
        <w:ind w:left="359" w:hanging="359"/>
        <w:contextualSpacing w:val="0"/>
        <w:rPr>
          <w:sz w:val="23"/>
          <w:szCs w:val="23"/>
        </w:rPr>
      </w:pPr>
      <w:r w:rsidRPr="2C1A313D">
        <w:rPr>
          <w:sz w:val="23"/>
          <w:szCs w:val="23"/>
        </w:rPr>
        <w:t>Data</w:t>
      </w:r>
      <w:r w:rsidRPr="2C1A313D">
        <w:rPr>
          <w:spacing w:val="-1"/>
          <w:sz w:val="23"/>
          <w:szCs w:val="23"/>
        </w:rPr>
        <w:t xml:space="preserve"> </w:t>
      </w:r>
      <w:r w:rsidRPr="2C1A313D">
        <w:rPr>
          <w:spacing w:val="-2"/>
          <w:sz w:val="23"/>
          <w:szCs w:val="23"/>
        </w:rPr>
        <w:t>Design.</w:t>
      </w:r>
    </w:p>
    <w:p w14:paraId="33FC325C" w14:textId="77777777" w:rsidR="000E6B83" w:rsidRDefault="000E6B83" w:rsidP="2C1A313D">
      <w:pPr>
        <w:pStyle w:val="ListParagraph"/>
        <w:widowControl w:val="0"/>
        <w:numPr>
          <w:ilvl w:val="1"/>
          <w:numId w:val="7"/>
        </w:numPr>
        <w:tabs>
          <w:tab w:val="left" w:pos="790"/>
          <w:tab w:val="right" w:leader="dot" w:pos="8925"/>
        </w:tabs>
        <w:autoSpaceDE w:val="0"/>
        <w:autoSpaceDN w:val="0"/>
        <w:spacing w:before="1"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Model</w:t>
      </w:r>
    </w:p>
    <w:p w14:paraId="6D24CA69" w14:textId="77777777" w:rsidR="000E6B83" w:rsidRDefault="000E6B83" w:rsidP="2C1A313D">
      <w:pPr>
        <w:pStyle w:val="ListParagraph"/>
        <w:widowControl w:val="0"/>
        <w:numPr>
          <w:ilvl w:val="1"/>
          <w:numId w:val="7"/>
        </w:numPr>
        <w:tabs>
          <w:tab w:val="left" w:pos="790"/>
          <w:tab w:val="right" w:leader="dot" w:pos="8954"/>
        </w:tabs>
        <w:autoSpaceDE w:val="0"/>
        <w:autoSpaceDN w:val="0"/>
        <w:spacing w:before="1" w:after="0" w:line="229" w:lineRule="exact"/>
        <w:ind w:left="790" w:hanging="430"/>
        <w:contextualSpacing w:val="0"/>
        <w:rPr>
          <w:sz w:val="20"/>
          <w:szCs w:val="20"/>
        </w:rPr>
      </w:pPr>
      <w:r w:rsidRPr="2C1A313D">
        <w:rPr>
          <w:sz w:val="20"/>
          <w:szCs w:val="20"/>
        </w:rPr>
        <w:t>Data</w:t>
      </w:r>
      <w:r w:rsidRPr="2C1A313D">
        <w:rPr>
          <w:spacing w:val="-5"/>
          <w:sz w:val="20"/>
          <w:szCs w:val="20"/>
        </w:rPr>
        <w:t xml:space="preserve"> </w:t>
      </w:r>
      <w:r w:rsidRPr="2C1A313D">
        <w:rPr>
          <w:sz w:val="20"/>
          <w:szCs w:val="20"/>
        </w:rPr>
        <w:t>Access</w:t>
      </w:r>
      <w:r w:rsidRPr="2C1A313D">
        <w:rPr>
          <w:spacing w:val="-6"/>
          <w:sz w:val="20"/>
          <w:szCs w:val="20"/>
        </w:rPr>
        <w:t xml:space="preserve"> </w:t>
      </w:r>
      <w:r w:rsidRPr="2C1A313D">
        <w:rPr>
          <w:spacing w:val="-2"/>
          <w:sz w:val="20"/>
          <w:szCs w:val="20"/>
        </w:rPr>
        <w:t>Mechanism</w:t>
      </w:r>
    </w:p>
    <w:p w14:paraId="377619ED" w14:textId="77777777" w:rsidR="000E6B83" w:rsidRDefault="000E6B83" w:rsidP="2C1A313D">
      <w:pPr>
        <w:pStyle w:val="ListParagraph"/>
        <w:widowControl w:val="0"/>
        <w:numPr>
          <w:ilvl w:val="1"/>
          <w:numId w:val="7"/>
        </w:numPr>
        <w:tabs>
          <w:tab w:val="left" w:pos="790"/>
          <w:tab w:val="right" w:leader="dot" w:pos="8915"/>
        </w:tabs>
        <w:autoSpaceDE w:val="0"/>
        <w:autoSpaceDN w:val="0"/>
        <w:spacing w:after="0" w:line="229" w:lineRule="exact"/>
        <w:ind w:left="790" w:hanging="430"/>
        <w:contextualSpacing w:val="0"/>
        <w:rPr>
          <w:sz w:val="20"/>
          <w:szCs w:val="20"/>
        </w:rPr>
      </w:pPr>
      <w:r w:rsidRPr="2C1A313D">
        <w:rPr>
          <w:sz w:val="20"/>
          <w:szCs w:val="20"/>
        </w:rPr>
        <w:t>Data</w:t>
      </w:r>
      <w:r w:rsidRPr="2C1A313D">
        <w:rPr>
          <w:spacing w:val="-6"/>
          <w:sz w:val="20"/>
          <w:szCs w:val="20"/>
        </w:rPr>
        <w:t xml:space="preserve"> </w:t>
      </w:r>
      <w:r w:rsidRPr="2C1A313D">
        <w:rPr>
          <w:sz w:val="20"/>
          <w:szCs w:val="20"/>
        </w:rPr>
        <w:t>Retention</w:t>
      </w:r>
      <w:r w:rsidRPr="2C1A313D">
        <w:rPr>
          <w:spacing w:val="-5"/>
          <w:sz w:val="20"/>
          <w:szCs w:val="20"/>
        </w:rPr>
        <w:t xml:space="preserve"> </w:t>
      </w:r>
      <w:r w:rsidRPr="2C1A313D">
        <w:rPr>
          <w:spacing w:val="-2"/>
          <w:sz w:val="20"/>
          <w:szCs w:val="20"/>
        </w:rPr>
        <w:t>Policies</w:t>
      </w:r>
    </w:p>
    <w:p w14:paraId="48CD75A2" w14:textId="77777777" w:rsidR="000E6B83" w:rsidRDefault="000E6B83" w:rsidP="2C1A313D">
      <w:pPr>
        <w:pStyle w:val="ListParagraph"/>
        <w:widowControl w:val="0"/>
        <w:numPr>
          <w:ilvl w:val="1"/>
          <w:numId w:val="7"/>
        </w:numPr>
        <w:tabs>
          <w:tab w:val="left" w:pos="790"/>
          <w:tab w:val="right" w:leader="dot" w:pos="8957"/>
        </w:tabs>
        <w:autoSpaceDE w:val="0"/>
        <w:autoSpaceDN w:val="0"/>
        <w:spacing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Migration</w:t>
      </w:r>
    </w:p>
    <w:p w14:paraId="0D26AE35" w14:textId="77777777" w:rsidR="000E6B83"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Interfaces</w:t>
      </w:r>
    </w:p>
    <w:p w14:paraId="1FF5DF61" w14:textId="77777777" w:rsidR="000E6B83" w:rsidRDefault="000E6B83" w:rsidP="2C1A313D">
      <w:pPr>
        <w:pStyle w:val="ListParagraph"/>
        <w:widowControl w:val="0"/>
        <w:numPr>
          <w:ilvl w:val="0"/>
          <w:numId w:val="7"/>
        </w:numPr>
        <w:tabs>
          <w:tab w:val="left" w:pos="359"/>
          <w:tab w:val="right" w:leader="dot" w:pos="9037"/>
        </w:tabs>
        <w:autoSpaceDE w:val="0"/>
        <w:autoSpaceDN w:val="0"/>
        <w:spacing w:before="264" w:after="0" w:line="240" w:lineRule="auto"/>
        <w:ind w:left="359" w:hanging="359"/>
        <w:contextualSpacing w:val="0"/>
        <w:rPr>
          <w:sz w:val="23"/>
          <w:szCs w:val="23"/>
        </w:rPr>
      </w:pPr>
      <w:r w:rsidRPr="2C1A313D">
        <w:rPr>
          <w:sz w:val="23"/>
          <w:szCs w:val="23"/>
        </w:rPr>
        <w:t>State</w:t>
      </w:r>
      <w:r w:rsidRPr="2C1A313D">
        <w:rPr>
          <w:spacing w:val="-4"/>
          <w:sz w:val="23"/>
          <w:szCs w:val="23"/>
        </w:rPr>
        <w:t xml:space="preserve"> </w:t>
      </w:r>
      <w:r w:rsidRPr="2C1A313D">
        <w:rPr>
          <w:sz w:val="23"/>
          <w:szCs w:val="23"/>
        </w:rPr>
        <w:t>and</w:t>
      </w:r>
      <w:r w:rsidRPr="2C1A313D">
        <w:rPr>
          <w:spacing w:val="-1"/>
          <w:sz w:val="23"/>
          <w:szCs w:val="23"/>
        </w:rPr>
        <w:t xml:space="preserve"> </w:t>
      </w:r>
      <w:r w:rsidRPr="2C1A313D">
        <w:rPr>
          <w:sz w:val="23"/>
          <w:szCs w:val="23"/>
        </w:rPr>
        <w:t>Session</w:t>
      </w:r>
      <w:r w:rsidRPr="2C1A313D">
        <w:rPr>
          <w:spacing w:val="-1"/>
          <w:sz w:val="23"/>
          <w:szCs w:val="23"/>
        </w:rPr>
        <w:t xml:space="preserve"> </w:t>
      </w:r>
      <w:r w:rsidRPr="2C1A313D">
        <w:rPr>
          <w:spacing w:val="-2"/>
          <w:sz w:val="23"/>
          <w:szCs w:val="23"/>
        </w:rPr>
        <w:t>Management</w:t>
      </w:r>
    </w:p>
    <w:p w14:paraId="36874197" w14:textId="77777777" w:rsidR="000E6B83" w:rsidRDefault="000E6B83" w:rsidP="2C1A313D">
      <w:pPr>
        <w:pStyle w:val="ListParagraph"/>
        <w:widowControl w:val="0"/>
        <w:numPr>
          <w:ilvl w:val="0"/>
          <w:numId w:val="7"/>
        </w:numPr>
        <w:tabs>
          <w:tab w:val="left" w:pos="359"/>
          <w:tab w:val="right" w:leader="dot" w:pos="9006"/>
        </w:tabs>
        <w:autoSpaceDE w:val="0"/>
        <w:autoSpaceDN w:val="0"/>
        <w:spacing w:before="266" w:after="0" w:line="240" w:lineRule="auto"/>
        <w:ind w:left="359" w:hanging="359"/>
        <w:contextualSpacing w:val="0"/>
        <w:rPr>
          <w:sz w:val="23"/>
          <w:szCs w:val="23"/>
        </w:rPr>
      </w:pPr>
      <w:r w:rsidRPr="2C1A313D">
        <w:rPr>
          <w:spacing w:val="-2"/>
          <w:sz w:val="23"/>
          <w:szCs w:val="23"/>
        </w:rPr>
        <w:t>Caching</w:t>
      </w:r>
    </w:p>
    <w:p w14:paraId="7DEBFDEA" w14:textId="77777777" w:rsidR="000E6B83" w:rsidRDefault="000E6B83" w:rsidP="2C1A313D">
      <w:pPr>
        <w:pStyle w:val="ListParagraph"/>
        <w:widowControl w:val="0"/>
        <w:numPr>
          <w:ilvl w:val="0"/>
          <w:numId w:val="7"/>
        </w:numPr>
        <w:tabs>
          <w:tab w:val="left" w:pos="359"/>
          <w:tab w:val="right" w:leader="dot" w:pos="8962"/>
        </w:tabs>
        <w:autoSpaceDE w:val="0"/>
        <w:autoSpaceDN w:val="0"/>
        <w:spacing w:before="264" w:after="0" w:line="240" w:lineRule="auto"/>
        <w:ind w:left="359" w:hanging="359"/>
        <w:contextualSpacing w:val="0"/>
        <w:rPr>
          <w:sz w:val="23"/>
          <w:szCs w:val="23"/>
        </w:rPr>
      </w:pPr>
      <w:r w:rsidRPr="2C1A313D">
        <w:rPr>
          <w:sz w:val="23"/>
          <w:szCs w:val="23"/>
        </w:rPr>
        <w:t>Non-Functional</w:t>
      </w:r>
      <w:r w:rsidRPr="2C1A313D">
        <w:rPr>
          <w:spacing w:val="-5"/>
          <w:sz w:val="23"/>
          <w:szCs w:val="23"/>
        </w:rPr>
        <w:t xml:space="preserve"> </w:t>
      </w:r>
      <w:r w:rsidRPr="2C1A313D">
        <w:rPr>
          <w:spacing w:val="-2"/>
          <w:sz w:val="23"/>
          <w:szCs w:val="23"/>
        </w:rPr>
        <w:t>Requirements</w:t>
      </w:r>
    </w:p>
    <w:p w14:paraId="617905D3" w14:textId="77777777" w:rsidR="000E6B83" w:rsidRDefault="000E6B83" w:rsidP="2C1A313D">
      <w:pPr>
        <w:pStyle w:val="ListParagraph"/>
        <w:widowControl w:val="0"/>
        <w:numPr>
          <w:ilvl w:val="1"/>
          <w:numId w:val="7"/>
        </w:numPr>
        <w:tabs>
          <w:tab w:val="left" w:pos="790"/>
          <w:tab w:val="right" w:leader="dot" w:pos="8797"/>
        </w:tabs>
        <w:autoSpaceDE w:val="0"/>
        <w:autoSpaceDN w:val="0"/>
        <w:spacing w:before="1" w:after="0" w:line="240" w:lineRule="auto"/>
        <w:ind w:left="790" w:hanging="430"/>
        <w:contextualSpacing w:val="0"/>
        <w:rPr>
          <w:sz w:val="20"/>
          <w:szCs w:val="20"/>
        </w:rPr>
      </w:pPr>
      <w:r w:rsidRPr="2C1A313D">
        <w:rPr>
          <w:sz w:val="20"/>
          <w:szCs w:val="20"/>
        </w:rPr>
        <w:t>Security</w:t>
      </w:r>
      <w:r w:rsidRPr="2C1A313D">
        <w:rPr>
          <w:spacing w:val="-6"/>
          <w:sz w:val="20"/>
          <w:szCs w:val="20"/>
        </w:rPr>
        <w:t xml:space="preserve"> </w:t>
      </w:r>
      <w:r w:rsidRPr="2C1A313D">
        <w:rPr>
          <w:spacing w:val="-2"/>
          <w:sz w:val="20"/>
          <w:szCs w:val="20"/>
        </w:rPr>
        <w:t>Aspects</w:t>
      </w:r>
    </w:p>
    <w:p w14:paraId="7AE14764" w14:textId="77777777" w:rsidR="000E6B83" w:rsidRDefault="000E6B83" w:rsidP="2C1A313D">
      <w:pPr>
        <w:pStyle w:val="ListParagraph"/>
        <w:widowControl w:val="0"/>
        <w:numPr>
          <w:ilvl w:val="1"/>
          <w:numId w:val="7"/>
        </w:numPr>
        <w:tabs>
          <w:tab w:val="left" w:pos="790"/>
          <w:tab w:val="right" w:leader="dot" w:pos="8752"/>
        </w:tabs>
        <w:autoSpaceDE w:val="0"/>
        <w:autoSpaceDN w:val="0"/>
        <w:spacing w:after="0" w:line="240" w:lineRule="auto"/>
        <w:ind w:left="790" w:hanging="430"/>
        <w:contextualSpacing w:val="0"/>
        <w:rPr>
          <w:sz w:val="20"/>
          <w:szCs w:val="20"/>
        </w:rPr>
      </w:pPr>
      <w:r w:rsidRPr="2C1A313D">
        <w:rPr>
          <w:sz w:val="20"/>
          <w:szCs w:val="20"/>
        </w:rPr>
        <w:t>Performance</w:t>
      </w:r>
      <w:r w:rsidRPr="2C1A313D">
        <w:rPr>
          <w:spacing w:val="-9"/>
          <w:sz w:val="20"/>
          <w:szCs w:val="20"/>
        </w:rPr>
        <w:t xml:space="preserve"> </w:t>
      </w:r>
      <w:r w:rsidRPr="2C1A313D">
        <w:rPr>
          <w:spacing w:val="-2"/>
          <w:sz w:val="20"/>
          <w:szCs w:val="20"/>
        </w:rPr>
        <w:t>Aspects</w:t>
      </w:r>
    </w:p>
    <w:p w14:paraId="2F7CBC11" w14:textId="77777777" w:rsidR="000E6B83"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References</w:t>
      </w:r>
    </w:p>
    <w:p w14:paraId="2F53F448" w14:textId="6E193397" w:rsidR="00B567BF" w:rsidRDefault="00B567BF" w:rsidP="000E6B83">
      <w:pPr>
        <w:pStyle w:val="Heading1"/>
      </w:pPr>
    </w:p>
    <w:p w14:paraId="57DD2C7A" w14:textId="5B0031A4" w:rsidR="00442ACF" w:rsidRDefault="00442ACF" w:rsidP="00442ACF"/>
    <w:p w14:paraId="317D3AF1" w14:textId="2C4B0BA4" w:rsidR="00442ACF" w:rsidRDefault="00442ACF" w:rsidP="00442ACF"/>
    <w:p w14:paraId="560A4F1F" w14:textId="648A291C" w:rsidR="00442ACF" w:rsidRDefault="00442ACF" w:rsidP="00442ACF"/>
    <w:p w14:paraId="2357F0A3" w14:textId="7FB77268" w:rsidR="00442ACF" w:rsidRDefault="00442ACF" w:rsidP="00442ACF"/>
    <w:p w14:paraId="3BACEDC7" w14:textId="742AB7A4" w:rsidR="00442ACF" w:rsidRDefault="00442ACF" w:rsidP="00442ACF"/>
    <w:p w14:paraId="25D4124E" w14:textId="53CEFA66" w:rsidR="00442ACF" w:rsidRDefault="00442ACF" w:rsidP="00442ACF"/>
    <w:p w14:paraId="3533FFB7" w14:textId="26E5E3A0" w:rsidR="00442ACF" w:rsidRDefault="00442ACF" w:rsidP="00442ACF"/>
    <w:p w14:paraId="5C5A4A4A" w14:textId="0EE0D892" w:rsidR="00442ACF" w:rsidRDefault="00442ACF" w:rsidP="00442ACF"/>
    <w:p w14:paraId="723460F7"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48"/>
          <w:szCs w:val="48"/>
          <w:lang w:val="en-US"/>
          <w14:ligatures w14:val="none"/>
        </w:rPr>
        <w:t>1. Introduction</w:t>
      </w:r>
    </w:p>
    <w:p w14:paraId="5E78D70B"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1.1. Scope of the Document</w:t>
      </w:r>
    </w:p>
    <w:p w14:paraId="5CDEAFD0"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This High-Level Design (HLD) document outlines the architectural blueprint for the </w:t>
      </w:r>
      <w:r w:rsidRPr="00442ACF">
        <w:rPr>
          <w:rFonts w:ascii="Times New Roman" w:eastAsia="Times New Roman" w:hAnsi="Times New Roman" w:cs="Times New Roman"/>
          <w:b/>
          <w:bCs/>
          <w:color w:val="000000"/>
          <w:kern w:val="0"/>
          <w:sz w:val="25"/>
          <w:szCs w:val="25"/>
          <w:lang w:val="en-US"/>
          <w14:ligatures w14:val="none"/>
        </w:rPr>
        <w:t>Intelligent Banking Email Automation Agent</w:t>
      </w:r>
      <w:r w:rsidRPr="00442ACF">
        <w:rPr>
          <w:rFonts w:ascii="Times New Roman" w:eastAsia="Times New Roman" w:hAnsi="Times New Roman" w:cs="Times New Roman"/>
          <w:color w:val="000000"/>
          <w:kern w:val="0"/>
          <w:sz w:val="25"/>
          <w:szCs w:val="25"/>
          <w:lang w:val="en-US"/>
          <w14:ligatures w14:val="none"/>
        </w:rPr>
        <w:t>. It defines the system architecture, component interactions, data flow, and technology standards required to build a production-grade Agentic AI application.</w:t>
      </w:r>
    </w:p>
    <w:p w14:paraId="660BB133"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The scope of this document covers:</w:t>
      </w:r>
    </w:p>
    <w:p w14:paraId="6999EE48" w14:textId="77777777" w:rsidR="00442ACF" w:rsidRPr="00442ACF" w:rsidRDefault="00442ACF" w:rsidP="00442ACF">
      <w:pPr>
        <w:numPr>
          <w:ilvl w:val="0"/>
          <w:numId w:val="8"/>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Architectural Strategy:</w:t>
      </w:r>
      <w:r w:rsidRPr="00442ACF">
        <w:rPr>
          <w:rFonts w:ascii="Times New Roman" w:eastAsia="Times New Roman" w:hAnsi="Times New Roman" w:cs="Times New Roman"/>
          <w:color w:val="000000"/>
          <w:kern w:val="0"/>
          <w:sz w:val="25"/>
          <w:szCs w:val="25"/>
          <w:lang w:val="en-US"/>
          <w14:ligatures w14:val="none"/>
        </w:rPr>
        <w:t xml:space="preserve"> The decision to use a multi-agent framework (</w:t>
      </w:r>
      <w:proofErr w:type="spellStart"/>
      <w:r w:rsidRPr="00442ACF">
        <w:rPr>
          <w:rFonts w:ascii="Times New Roman" w:eastAsia="Times New Roman" w:hAnsi="Times New Roman" w:cs="Times New Roman"/>
          <w:color w:val="000000"/>
          <w:kern w:val="0"/>
          <w:sz w:val="25"/>
          <w:szCs w:val="25"/>
          <w:lang w:val="en-US"/>
          <w14:ligatures w14:val="none"/>
        </w:rPr>
        <w:t>CrewAI</w:t>
      </w:r>
      <w:proofErr w:type="spellEnd"/>
      <w:r w:rsidRPr="00442ACF">
        <w:rPr>
          <w:rFonts w:ascii="Times New Roman" w:eastAsia="Times New Roman" w:hAnsi="Times New Roman" w:cs="Times New Roman"/>
          <w:color w:val="000000"/>
          <w:kern w:val="0"/>
          <w:sz w:val="25"/>
          <w:szCs w:val="25"/>
          <w:lang w:val="en-US"/>
          <w14:ligatures w14:val="none"/>
        </w:rPr>
        <w:t>) over a monolithic LLM approach.</w:t>
      </w:r>
    </w:p>
    <w:p w14:paraId="51572A8E" w14:textId="77777777" w:rsidR="00442ACF" w:rsidRPr="00442ACF" w:rsidRDefault="00442ACF" w:rsidP="00442ACF">
      <w:pPr>
        <w:numPr>
          <w:ilvl w:val="0"/>
          <w:numId w:val="8"/>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Integration Points:</w:t>
      </w:r>
      <w:r w:rsidRPr="00442ACF">
        <w:rPr>
          <w:rFonts w:ascii="Times New Roman" w:eastAsia="Times New Roman" w:hAnsi="Times New Roman" w:cs="Times New Roman"/>
          <w:color w:val="000000"/>
          <w:kern w:val="0"/>
          <w:sz w:val="25"/>
          <w:szCs w:val="25"/>
          <w:lang w:val="en-US"/>
          <w14:ligatures w14:val="none"/>
        </w:rPr>
        <w:t xml:space="preserve"> How the system interfaces with external mail servers (IMAP/SMTP) and Generative AI providers (Google Gemini API).</w:t>
      </w:r>
    </w:p>
    <w:p w14:paraId="180860BB" w14:textId="77777777" w:rsidR="00442ACF" w:rsidRPr="00442ACF" w:rsidRDefault="00442ACF" w:rsidP="00442ACF">
      <w:pPr>
        <w:numPr>
          <w:ilvl w:val="0"/>
          <w:numId w:val="8"/>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Functional boundaries:</w:t>
      </w:r>
      <w:r w:rsidRPr="00442ACF">
        <w:rPr>
          <w:rFonts w:ascii="Times New Roman" w:eastAsia="Times New Roman" w:hAnsi="Times New Roman" w:cs="Times New Roman"/>
          <w:color w:val="000000"/>
          <w:kern w:val="0"/>
          <w:sz w:val="25"/>
          <w:szCs w:val="25"/>
          <w:lang w:val="en-US"/>
          <w14:ligatures w14:val="none"/>
        </w:rPr>
        <w:t xml:space="preserve"> Defining the specific capabilities (Triage, Extraction, Drafting) and the limitations (Human-in-the-loop requirement for final sending).</w:t>
      </w:r>
    </w:p>
    <w:p w14:paraId="1473A2EE" w14:textId="77777777" w:rsidR="00442ACF" w:rsidRPr="00442ACF" w:rsidRDefault="00442ACF" w:rsidP="00442ACF">
      <w:pPr>
        <w:numPr>
          <w:ilvl w:val="0"/>
          <w:numId w:val="8"/>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Security Protocols:</w:t>
      </w:r>
      <w:r w:rsidRPr="00442ACF">
        <w:rPr>
          <w:rFonts w:ascii="Times New Roman" w:eastAsia="Times New Roman" w:hAnsi="Times New Roman" w:cs="Times New Roman"/>
          <w:color w:val="000000"/>
          <w:kern w:val="0"/>
          <w:sz w:val="25"/>
          <w:szCs w:val="25"/>
          <w:lang w:val="en-US"/>
          <w14:ligatures w14:val="none"/>
        </w:rPr>
        <w:t xml:space="preserve"> Mechanisms for handling sensitive financial data via ephemeral processing.</w:t>
      </w:r>
    </w:p>
    <w:p w14:paraId="333E3265"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This document serves as the primary reference for the development team, ensuring alignment on the structural design before low-level implementation.</w:t>
      </w:r>
    </w:p>
    <w:p w14:paraId="74200D6D"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p>
    <w:p w14:paraId="0CB00C68"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1.2. Intended Audience</w:t>
      </w:r>
    </w:p>
    <w:p w14:paraId="58D8A45B"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This document is intended for:</w:t>
      </w:r>
    </w:p>
    <w:p w14:paraId="0A262834" w14:textId="77777777" w:rsidR="00442ACF" w:rsidRPr="00442ACF" w:rsidRDefault="00442ACF" w:rsidP="00442ACF">
      <w:pPr>
        <w:numPr>
          <w:ilvl w:val="0"/>
          <w:numId w:val="9"/>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System Architects &amp; Lead Developers:</w:t>
      </w:r>
      <w:r w:rsidRPr="00442ACF">
        <w:rPr>
          <w:rFonts w:ascii="Times New Roman" w:eastAsia="Times New Roman" w:hAnsi="Times New Roman" w:cs="Times New Roman"/>
          <w:color w:val="000000"/>
          <w:kern w:val="0"/>
          <w:sz w:val="25"/>
          <w:szCs w:val="25"/>
          <w:lang w:val="en-US"/>
          <w14:ligatures w14:val="none"/>
        </w:rPr>
        <w:t xml:space="preserve"> To understand the module decomposition and integration patterns.</w:t>
      </w:r>
    </w:p>
    <w:p w14:paraId="74E11101" w14:textId="77777777" w:rsidR="00442ACF" w:rsidRPr="00442ACF" w:rsidRDefault="00442ACF" w:rsidP="00442ACF">
      <w:pPr>
        <w:numPr>
          <w:ilvl w:val="0"/>
          <w:numId w:val="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Data Scientists/AI Engineers:</w:t>
      </w:r>
      <w:r w:rsidRPr="00442ACF">
        <w:rPr>
          <w:rFonts w:ascii="Times New Roman" w:eastAsia="Times New Roman" w:hAnsi="Times New Roman" w:cs="Times New Roman"/>
          <w:color w:val="000000"/>
          <w:kern w:val="0"/>
          <w:sz w:val="25"/>
          <w:szCs w:val="25"/>
          <w:lang w:val="en-US"/>
          <w14:ligatures w14:val="none"/>
        </w:rPr>
        <w:t xml:space="preserve"> To understand the agent prompt engineering strategies, context window management, and model selection (Gemini 2.5 Flash).</w:t>
      </w:r>
    </w:p>
    <w:p w14:paraId="79564374" w14:textId="77777777" w:rsidR="00442ACF" w:rsidRPr="00442ACF" w:rsidRDefault="00442ACF" w:rsidP="00442ACF">
      <w:pPr>
        <w:numPr>
          <w:ilvl w:val="0"/>
          <w:numId w:val="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Project Managers:</w:t>
      </w:r>
      <w:r w:rsidRPr="00442ACF">
        <w:rPr>
          <w:rFonts w:ascii="Times New Roman" w:eastAsia="Times New Roman" w:hAnsi="Times New Roman" w:cs="Times New Roman"/>
          <w:color w:val="000000"/>
          <w:kern w:val="0"/>
          <w:sz w:val="25"/>
          <w:szCs w:val="25"/>
          <w:lang w:val="en-US"/>
          <w14:ligatures w14:val="none"/>
        </w:rPr>
        <w:t xml:space="preserve"> To assess the feasibility, milestones, and technical risks associated with API rate limits and data privacy.</w:t>
      </w:r>
    </w:p>
    <w:p w14:paraId="7D66AF26" w14:textId="77777777" w:rsidR="00442ACF" w:rsidRPr="00442ACF" w:rsidRDefault="00442ACF" w:rsidP="00442ACF">
      <w:pPr>
        <w:numPr>
          <w:ilvl w:val="0"/>
          <w:numId w:val="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Security Auditors:</w:t>
      </w:r>
      <w:r w:rsidRPr="00442ACF">
        <w:rPr>
          <w:rFonts w:ascii="Times New Roman" w:eastAsia="Times New Roman" w:hAnsi="Times New Roman" w:cs="Times New Roman"/>
          <w:color w:val="000000"/>
          <w:kern w:val="0"/>
          <w:sz w:val="25"/>
          <w:szCs w:val="25"/>
          <w:lang w:val="en-US"/>
          <w14:ligatures w14:val="none"/>
        </w:rPr>
        <w:t xml:space="preserve"> To review the handling of credentials (App Passwords) and PII data flow.</w:t>
      </w:r>
    </w:p>
    <w:p w14:paraId="675A484D" w14:textId="77777777" w:rsidR="00442ACF" w:rsidRPr="00442ACF" w:rsidRDefault="00442ACF" w:rsidP="00442ACF">
      <w:pPr>
        <w:numPr>
          <w:ilvl w:val="0"/>
          <w:numId w:val="9"/>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Academic Evaluators:</w:t>
      </w:r>
      <w:r w:rsidRPr="00442ACF">
        <w:rPr>
          <w:rFonts w:ascii="Times New Roman" w:eastAsia="Times New Roman" w:hAnsi="Times New Roman" w:cs="Times New Roman"/>
          <w:color w:val="000000"/>
          <w:kern w:val="0"/>
          <w:sz w:val="25"/>
          <w:szCs w:val="25"/>
          <w:lang w:val="en-US"/>
          <w14:ligatures w14:val="none"/>
        </w:rPr>
        <w:t xml:space="preserve"> To verify the application of Data Analytics and Agentic AI concepts in a real-world scenario.</w:t>
      </w:r>
    </w:p>
    <w:p w14:paraId="0D94A9C9" w14:textId="5CCD5258" w:rsidR="00442ACF" w:rsidRDefault="00442ACF" w:rsidP="00442ACF">
      <w:pPr>
        <w:spacing w:after="240" w:line="240" w:lineRule="auto"/>
        <w:rPr>
          <w:rFonts w:ascii="Times New Roman" w:eastAsia="Times New Roman" w:hAnsi="Times New Roman" w:cs="Times New Roman"/>
          <w:kern w:val="0"/>
          <w:lang w:val="en-US"/>
          <w14:ligatures w14:val="none"/>
        </w:rPr>
      </w:pPr>
    </w:p>
    <w:p w14:paraId="4BDCE364" w14:textId="740C62F8" w:rsidR="00442ACF" w:rsidRDefault="00442ACF" w:rsidP="00442ACF">
      <w:pPr>
        <w:spacing w:after="240" w:line="240" w:lineRule="auto"/>
        <w:rPr>
          <w:rFonts w:ascii="Times New Roman" w:eastAsia="Times New Roman" w:hAnsi="Times New Roman" w:cs="Times New Roman"/>
          <w:kern w:val="0"/>
          <w:lang w:val="en-US"/>
          <w14:ligatures w14:val="none"/>
        </w:rPr>
      </w:pPr>
    </w:p>
    <w:p w14:paraId="1A3DB6A9" w14:textId="4C9540E5" w:rsidR="00442ACF" w:rsidRDefault="00442ACF" w:rsidP="00442ACF">
      <w:pPr>
        <w:spacing w:after="240" w:line="240" w:lineRule="auto"/>
        <w:rPr>
          <w:rFonts w:ascii="Times New Roman" w:eastAsia="Times New Roman" w:hAnsi="Times New Roman" w:cs="Times New Roman"/>
          <w:kern w:val="0"/>
          <w:lang w:val="en-US"/>
          <w14:ligatures w14:val="none"/>
        </w:rPr>
      </w:pPr>
    </w:p>
    <w:p w14:paraId="14E76052" w14:textId="77777777" w:rsidR="00442ACF" w:rsidRPr="00442ACF" w:rsidRDefault="00442ACF" w:rsidP="00442ACF">
      <w:pPr>
        <w:spacing w:after="240" w:line="240" w:lineRule="auto"/>
        <w:rPr>
          <w:rFonts w:ascii="Times New Roman" w:eastAsia="Times New Roman" w:hAnsi="Times New Roman" w:cs="Times New Roman"/>
          <w:kern w:val="0"/>
          <w:lang w:val="en-US"/>
          <w14:ligatures w14:val="none"/>
        </w:rPr>
      </w:pPr>
    </w:p>
    <w:p w14:paraId="1B424882"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1.3. System Overview</w:t>
      </w:r>
    </w:p>
    <w:p w14:paraId="58E45773"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The </w:t>
      </w:r>
      <w:r w:rsidRPr="00442ACF">
        <w:rPr>
          <w:rFonts w:ascii="Times New Roman" w:eastAsia="Times New Roman" w:hAnsi="Times New Roman" w:cs="Times New Roman"/>
          <w:b/>
          <w:bCs/>
          <w:color w:val="000000"/>
          <w:kern w:val="0"/>
          <w:sz w:val="25"/>
          <w:szCs w:val="25"/>
          <w:lang w:val="en-US"/>
          <w14:ligatures w14:val="none"/>
        </w:rPr>
        <w:t>Intelligent Banking Email Automation Agent</w:t>
      </w:r>
      <w:r w:rsidRPr="00442ACF">
        <w:rPr>
          <w:rFonts w:ascii="Times New Roman" w:eastAsia="Times New Roman" w:hAnsi="Times New Roman" w:cs="Times New Roman"/>
          <w:color w:val="000000"/>
          <w:kern w:val="0"/>
          <w:sz w:val="25"/>
          <w:szCs w:val="25"/>
          <w:lang w:val="en-US"/>
          <w14:ligatures w14:val="none"/>
        </w:rPr>
        <w:t xml:space="preserve"> is a reactive, event-driven system designed to automate the initial handling of high-volume customer support emails in the banking sector.</w:t>
      </w:r>
    </w:p>
    <w:p w14:paraId="4AFBC7C5"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Traditional support workflows rely on manual triage, where human agents read every incoming email, categorize it, look up customer data, and draft responses from scratch. This results in high latency, inconsistent application of bank policies, and increased operational costs.</w:t>
      </w:r>
    </w:p>
    <w:p w14:paraId="382BA71C"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25"/>
          <w:szCs w:val="25"/>
          <w:lang w:val="en-US"/>
          <w14:ligatures w14:val="none"/>
        </w:rPr>
        <w:t>Our Proposed System</w:t>
      </w:r>
      <w:r w:rsidRPr="00442ACF">
        <w:rPr>
          <w:rFonts w:ascii="Times New Roman" w:eastAsia="Times New Roman" w:hAnsi="Times New Roman" w:cs="Times New Roman"/>
          <w:color w:val="000000"/>
          <w:kern w:val="0"/>
          <w:sz w:val="25"/>
          <w:szCs w:val="25"/>
          <w:lang w:val="en-US"/>
          <w14:ligatures w14:val="none"/>
        </w:rPr>
        <w:t xml:space="preserve"> utilizes </w:t>
      </w:r>
      <w:r w:rsidRPr="00442ACF">
        <w:rPr>
          <w:rFonts w:ascii="Times New Roman" w:eastAsia="Times New Roman" w:hAnsi="Times New Roman" w:cs="Times New Roman"/>
          <w:b/>
          <w:bCs/>
          <w:color w:val="000000"/>
          <w:kern w:val="0"/>
          <w:sz w:val="25"/>
          <w:szCs w:val="25"/>
          <w:lang w:val="en-US"/>
          <w14:ligatures w14:val="none"/>
        </w:rPr>
        <w:t>Agentic AI</w:t>
      </w:r>
      <w:r w:rsidRPr="00442ACF">
        <w:rPr>
          <w:rFonts w:ascii="Times New Roman" w:eastAsia="Times New Roman" w:hAnsi="Times New Roman" w:cs="Times New Roman"/>
          <w:color w:val="000000"/>
          <w:kern w:val="0"/>
          <w:sz w:val="25"/>
          <w:szCs w:val="25"/>
          <w:lang w:val="en-US"/>
          <w14:ligatures w14:val="none"/>
        </w:rPr>
        <w:t xml:space="preserve"> to disrupt this workflow. Unlike standard chatbots that simply "reply," this system employs a team of specialized AI agents orchestrated by </w:t>
      </w:r>
      <w:proofErr w:type="spellStart"/>
      <w:r w:rsidRPr="00442ACF">
        <w:rPr>
          <w:rFonts w:ascii="Times New Roman" w:eastAsia="Times New Roman" w:hAnsi="Times New Roman" w:cs="Times New Roman"/>
          <w:b/>
          <w:bCs/>
          <w:color w:val="000000"/>
          <w:kern w:val="0"/>
          <w:sz w:val="25"/>
          <w:szCs w:val="25"/>
          <w:lang w:val="en-US"/>
          <w14:ligatures w14:val="none"/>
        </w:rPr>
        <w:t>CrewAI</w:t>
      </w:r>
      <w:proofErr w:type="spellEnd"/>
      <w:r w:rsidRPr="00442ACF">
        <w:rPr>
          <w:rFonts w:ascii="Times New Roman" w:eastAsia="Times New Roman" w:hAnsi="Times New Roman" w:cs="Times New Roman"/>
          <w:color w:val="000000"/>
          <w:kern w:val="0"/>
          <w:sz w:val="25"/>
          <w:szCs w:val="25"/>
          <w:lang w:val="en-US"/>
          <w14:ligatures w14:val="none"/>
        </w:rPr>
        <w:t>:</w:t>
      </w:r>
    </w:p>
    <w:p w14:paraId="7DB6AF24" w14:textId="77777777" w:rsidR="00442ACF" w:rsidRPr="00442ACF" w:rsidRDefault="00442ACF" w:rsidP="00442ACF">
      <w:pPr>
        <w:numPr>
          <w:ilvl w:val="0"/>
          <w:numId w:val="10"/>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Triage Agent:</w:t>
      </w:r>
      <w:r w:rsidRPr="00442ACF">
        <w:rPr>
          <w:rFonts w:ascii="Times New Roman" w:eastAsia="Times New Roman" w:hAnsi="Times New Roman" w:cs="Times New Roman"/>
          <w:color w:val="000000"/>
          <w:kern w:val="0"/>
          <w:sz w:val="25"/>
          <w:szCs w:val="25"/>
          <w:lang w:val="en-US"/>
          <w14:ligatures w14:val="none"/>
        </w:rPr>
        <w:t xml:space="preserve"> Acts as the first line of defense, analyzing sentiment and urgency to prioritize fraud and security risks.</w:t>
      </w:r>
    </w:p>
    <w:p w14:paraId="6469ED57" w14:textId="77777777" w:rsidR="00442ACF" w:rsidRPr="00442ACF" w:rsidRDefault="00442ACF" w:rsidP="00442ACF">
      <w:pPr>
        <w:numPr>
          <w:ilvl w:val="0"/>
          <w:numId w:val="10"/>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Analyst Agent:</w:t>
      </w:r>
      <w:r w:rsidRPr="00442ACF">
        <w:rPr>
          <w:rFonts w:ascii="Times New Roman" w:eastAsia="Times New Roman" w:hAnsi="Times New Roman" w:cs="Times New Roman"/>
          <w:color w:val="000000"/>
          <w:kern w:val="0"/>
          <w:sz w:val="25"/>
          <w:szCs w:val="25"/>
          <w:lang w:val="en-US"/>
          <w14:ligatures w14:val="none"/>
        </w:rPr>
        <w:t xml:space="preserve"> Performs Named Entity Recognition (NER) to extract structured financial data (Transaction IDs, Amounts, Dates) from unstructured text.</w:t>
      </w:r>
    </w:p>
    <w:p w14:paraId="4EC306C9" w14:textId="77777777" w:rsidR="00442ACF" w:rsidRPr="00442ACF" w:rsidRDefault="00442ACF" w:rsidP="00442ACF">
      <w:pPr>
        <w:numPr>
          <w:ilvl w:val="0"/>
          <w:numId w:val="10"/>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Writer Agent:</w:t>
      </w:r>
      <w:r w:rsidRPr="00442ACF">
        <w:rPr>
          <w:rFonts w:ascii="Times New Roman" w:eastAsia="Times New Roman" w:hAnsi="Times New Roman" w:cs="Times New Roman"/>
          <w:color w:val="000000"/>
          <w:kern w:val="0"/>
          <w:sz w:val="25"/>
          <w:szCs w:val="25"/>
          <w:lang w:val="en-US"/>
          <w14:ligatures w14:val="none"/>
        </w:rPr>
        <w:t xml:space="preserve"> Synthesizes the extracted data and consults a rigorous </w:t>
      </w:r>
      <w:r w:rsidRPr="00442ACF">
        <w:rPr>
          <w:rFonts w:ascii="Times New Roman" w:eastAsia="Times New Roman" w:hAnsi="Times New Roman" w:cs="Times New Roman"/>
          <w:b/>
          <w:bCs/>
          <w:color w:val="000000"/>
          <w:kern w:val="0"/>
          <w:sz w:val="25"/>
          <w:szCs w:val="25"/>
          <w:lang w:val="en-US"/>
          <w14:ligatures w14:val="none"/>
        </w:rPr>
        <w:t>Policy Tool</w:t>
      </w:r>
      <w:r w:rsidRPr="00442ACF">
        <w:rPr>
          <w:rFonts w:ascii="Times New Roman" w:eastAsia="Times New Roman" w:hAnsi="Times New Roman" w:cs="Times New Roman"/>
          <w:color w:val="000000"/>
          <w:kern w:val="0"/>
          <w:sz w:val="25"/>
          <w:szCs w:val="25"/>
          <w:lang w:val="en-US"/>
          <w14:ligatures w14:val="none"/>
        </w:rPr>
        <w:t xml:space="preserve"> to draft a compliant, professional response.</w:t>
      </w:r>
    </w:p>
    <w:p w14:paraId="2AE8213E"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The system is delivered via a </w:t>
      </w:r>
      <w:proofErr w:type="spellStart"/>
      <w:r w:rsidRPr="00442ACF">
        <w:rPr>
          <w:rFonts w:ascii="Times New Roman" w:eastAsia="Times New Roman" w:hAnsi="Times New Roman" w:cs="Times New Roman"/>
          <w:b/>
          <w:bCs/>
          <w:color w:val="000000"/>
          <w:kern w:val="0"/>
          <w:sz w:val="25"/>
          <w:szCs w:val="25"/>
          <w:lang w:val="en-US"/>
          <w14:ligatures w14:val="none"/>
        </w:rPr>
        <w:t>Streamlit</w:t>
      </w:r>
      <w:proofErr w:type="spellEnd"/>
      <w:r w:rsidRPr="00442ACF">
        <w:rPr>
          <w:rFonts w:ascii="Times New Roman" w:eastAsia="Times New Roman" w:hAnsi="Times New Roman" w:cs="Times New Roman"/>
          <w:color w:val="000000"/>
          <w:kern w:val="0"/>
          <w:sz w:val="25"/>
          <w:szCs w:val="25"/>
          <w:lang w:val="en-US"/>
          <w14:ligatures w14:val="none"/>
        </w:rPr>
        <w:t xml:space="preserve"> frontend, allowing support staff to fetch real-time emails via IMAP, review the AI-generated analysis, and generate a draft that integrates seamlessly with their existing email client via </w:t>
      </w:r>
      <w:proofErr w:type="spellStart"/>
      <w:r w:rsidRPr="00442ACF">
        <w:rPr>
          <w:rFonts w:ascii="Courier New" w:eastAsia="Times New Roman" w:hAnsi="Courier New" w:cs="Courier New"/>
          <w:color w:val="000000"/>
          <w:kern w:val="0"/>
          <w:sz w:val="25"/>
          <w:szCs w:val="25"/>
          <w:lang w:val="en-US"/>
          <w14:ligatures w14:val="none"/>
        </w:rPr>
        <w:t>mailto</w:t>
      </w:r>
      <w:proofErr w:type="spellEnd"/>
      <w:r w:rsidRPr="00442ACF">
        <w:rPr>
          <w:rFonts w:ascii="Times New Roman" w:eastAsia="Times New Roman" w:hAnsi="Times New Roman" w:cs="Times New Roman"/>
          <w:color w:val="000000"/>
          <w:kern w:val="0"/>
          <w:sz w:val="25"/>
          <w:szCs w:val="25"/>
          <w:lang w:val="en-US"/>
          <w14:ligatures w14:val="none"/>
        </w:rPr>
        <w:t xml:space="preserve"> protocols.</w:t>
      </w:r>
    </w:p>
    <w:p w14:paraId="2650014C" w14:textId="77777777" w:rsidR="00442ACF" w:rsidRPr="00442ACF" w:rsidRDefault="00263D04" w:rsidP="00442ACF">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18067800">
          <v:rect id="_x0000_i1025" style="width:0;height:1.5pt" o:hralign="center" o:hrstd="t" o:hr="t" fillcolor="#a0a0a0" stroked="f"/>
        </w:pict>
      </w:r>
    </w:p>
    <w:p w14:paraId="032F57CB"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p>
    <w:p w14:paraId="3E7A9A77"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7B661E3C"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5C4BB127"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223600AE"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78B009F0"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2D04A130"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4AD79C1D"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664E75CE" w14:textId="25A87685" w:rsidR="00442ACF" w:rsidRP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lastRenderedPageBreak/>
        <w:br/>
      </w:r>
    </w:p>
    <w:p w14:paraId="6B0A5EB0"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48"/>
          <w:szCs w:val="48"/>
          <w:lang w:val="en-US"/>
          <w14:ligatures w14:val="none"/>
        </w:rPr>
        <w:t>2. System Design</w:t>
      </w:r>
    </w:p>
    <w:p w14:paraId="07DF73A3"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2.1. Application Design</w:t>
      </w:r>
    </w:p>
    <w:p w14:paraId="2263E4B2"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The application follows a </w:t>
      </w:r>
      <w:r w:rsidRPr="00442ACF">
        <w:rPr>
          <w:rFonts w:ascii="Times New Roman" w:eastAsia="Times New Roman" w:hAnsi="Times New Roman" w:cs="Times New Roman"/>
          <w:b/>
          <w:bCs/>
          <w:color w:val="000000"/>
          <w:kern w:val="0"/>
          <w:sz w:val="25"/>
          <w:szCs w:val="25"/>
          <w:lang w:val="en-US"/>
          <w14:ligatures w14:val="none"/>
        </w:rPr>
        <w:t>Micro-Modular Architecture</w:t>
      </w:r>
      <w:r w:rsidRPr="00442ACF">
        <w:rPr>
          <w:rFonts w:ascii="Times New Roman" w:eastAsia="Times New Roman" w:hAnsi="Times New Roman" w:cs="Times New Roman"/>
          <w:color w:val="000000"/>
          <w:kern w:val="0"/>
          <w:sz w:val="25"/>
          <w:szCs w:val="25"/>
          <w:lang w:val="en-US"/>
          <w14:ligatures w14:val="none"/>
        </w:rPr>
        <w:t xml:space="preserve"> wrapped in a monolithic frontend execution environment. The design decouples the "Brain" (AI Logic) from the "Interface" (UI) and the "Data Source" (Email Server).</w:t>
      </w:r>
    </w:p>
    <w:p w14:paraId="6D494825"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27"/>
          <w:szCs w:val="27"/>
          <w:lang w:val="en-US"/>
          <w14:ligatures w14:val="none"/>
        </w:rPr>
        <w:t>Architectural Layers:</w:t>
      </w:r>
    </w:p>
    <w:p w14:paraId="2F619839" w14:textId="77777777" w:rsidR="00442ACF" w:rsidRPr="00442ACF" w:rsidRDefault="00442ACF" w:rsidP="00442ACF">
      <w:pPr>
        <w:numPr>
          <w:ilvl w:val="0"/>
          <w:numId w:val="11"/>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Presentation Layer (UI):</w:t>
      </w:r>
      <w:r w:rsidRPr="00442ACF">
        <w:rPr>
          <w:rFonts w:ascii="Times New Roman" w:eastAsia="Times New Roman" w:hAnsi="Times New Roman" w:cs="Times New Roman"/>
          <w:color w:val="000000"/>
          <w:kern w:val="0"/>
          <w:sz w:val="25"/>
          <w:szCs w:val="25"/>
          <w:lang w:val="en-US"/>
          <w14:ligatures w14:val="none"/>
        </w:rPr>
        <w:t xml:space="preserve"> Built with </w:t>
      </w:r>
      <w:proofErr w:type="spellStart"/>
      <w:r w:rsidRPr="00442ACF">
        <w:rPr>
          <w:rFonts w:ascii="Times New Roman" w:eastAsia="Times New Roman" w:hAnsi="Times New Roman" w:cs="Times New Roman"/>
          <w:b/>
          <w:bCs/>
          <w:color w:val="000000"/>
          <w:kern w:val="0"/>
          <w:sz w:val="25"/>
          <w:szCs w:val="25"/>
          <w:lang w:val="en-US"/>
          <w14:ligatures w14:val="none"/>
        </w:rPr>
        <w:t>Streamlit</w:t>
      </w:r>
      <w:proofErr w:type="spellEnd"/>
      <w:r w:rsidRPr="00442ACF">
        <w:rPr>
          <w:rFonts w:ascii="Times New Roman" w:eastAsia="Times New Roman" w:hAnsi="Times New Roman" w:cs="Times New Roman"/>
          <w:color w:val="000000"/>
          <w:kern w:val="0"/>
          <w:sz w:val="25"/>
          <w:szCs w:val="25"/>
          <w:lang w:val="en-US"/>
          <w14:ligatures w14:val="none"/>
        </w:rPr>
        <w:t>, handling user inputs, session state management, and real-time rendering of email data.</w:t>
      </w:r>
    </w:p>
    <w:p w14:paraId="4E198205" w14:textId="77777777" w:rsidR="00442ACF" w:rsidRPr="00442ACF" w:rsidRDefault="00442ACF" w:rsidP="00442ACF">
      <w:pPr>
        <w:numPr>
          <w:ilvl w:val="0"/>
          <w:numId w:val="11"/>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Orchestration Layer (Logic):</w:t>
      </w:r>
      <w:r w:rsidRPr="00442ACF">
        <w:rPr>
          <w:rFonts w:ascii="Times New Roman" w:eastAsia="Times New Roman" w:hAnsi="Times New Roman" w:cs="Times New Roman"/>
          <w:color w:val="000000"/>
          <w:kern w:val="0"/>
          <w:sz w:val="25"/>
          <w:szCs w:val="25"/>
          <w:lang w:val="en-US"/>
          <w14:ligatures w14:val="none"/>
        </w:rPr>
        <w:t xml:space="preserve"> Built with </w:t>
      </w:r>
      <w:proofErr w:type="spellStart"/>
      <w:r w:rsidRPr="00442ACF">
        <w:rPr>
          <w:rFonts w:ascii="Times New Roman" w:eastAsia="Times New Roman" w:hAnsi="Times New Roman" w:cs="Times New Roman"/>
          <w:b/>
          <w:bCs/>
          <w:color w:val="000000"/>
          <w:kern w:val="0"/>
          <w:sz w:val="25"/>
          <w:szCs w:val="25"/>
          <w:lang w:val="en-US"/>
          <w14:ligatures w14:val="none"/>
        </w:rPr>
        <w:t>CrewAI</w:t>
      </w:r>
      <w:proofErr w:type="spellEnd"/>
      <w:r w:rsidRPr="00442ACF">
        <w:rPr>
          <w:rFonts w:ascii="Times New Roman" w:eastAsia="Times New Roman" w:hAnsi="Times New Roman" w:cs="Times New Roman"/>
          <w:color w:val="000000"/>
          <w:kern w:val="0"/>
          <w:sz w:val="25"/>
          <w:szCs w:val="25"/>
          <w:lang w:val="en-US"/>
          <w14:ligatures w14:val="none"/>
        </w:rPr>
        <w:t>, managing the lifecycle of agents, task delegation, and sequential process execution.</w:t>
      </w:r>
    </w:p>
    <w:p w14:paraId="439DE650" w14:textId="77777777" w:rsidR="00442ACF" w:rsidRPr="00442ACF" w:rsidRDefault="00442ACF" w:rsidP="00442ACF">
      <w:pPr>
        <w:numPr>
          <w:ilvl w:val="0"/>
          <w:numId w:val="11"/>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Service Layer (Tools):</w:t>
      </w:r>
      <w:r w:rsidRPr="00442ACF">
        <w:rPr>
          <w:rFonts w:ascii="Times New Roman" w:eastAsia="Times New Roman" w:hAnsi="Times New Roman" w:cs="Times New Roman"/>
          <w:color w:val="000000"/>
          <w:kern w:val="0"/>
          <w:sz w:val="25"/>
          <w:szCs w:val="25"/>
          <w:lang w:val="en-US"/>
          <w14:ligatures w14:val="none"/>
        </w:rPr>
        <w:t xml:space="preserve"> Custom Python classes (inheriting from </w:t>
      </w:r>
      <w:proofErr w:type="spellStart"/>
      <w:r w:rsidRPr="00442ACF">
        <w:rPr>
          <w:rFonts w:ascii="Courier New" w:eastAsia="Times New Roman" w:hAnsi="Courier New" w:cs="Courier New"/>
          <w:color w:val="000000"/>
          <w:kern w:val="0"/>
          <w:sz w:val="25"/>
          <w:szCs w:val="25"/>
          <w:lang w:val="en-US"/>
          <w14:ligatures w14:val="none"/>
        </w:rPr>
        <w:t>BaseTool</w:t>
      </w:r>
      <w:proofErr w:type="spellEnd"/>
      <w:r w:rsidRPr="00442ACF">
        <w:rPr>
          <w:rFonts w:ascii="Times New Roman" w:eastAsia="Times New Roman" w:hAnsi="Times New Roman" w:cs="Times New Roman"/>
          <w:color w:val="000000"/>
          <w:kern w:val="0"/>
          <w:sz w:val="25"/>
          <w:szCs w:val="25"/>
          <w:lang w:val="en-US"/>
          <w14:ligatures w14:val="none"/>
        </w:rPr>
        <w:t>) that provide deterministic logic (Policy lookups) to the probabilistic AI models.</w:t>
      </w:r>
    </w:p>
    <w:p w14:paraId="1B996581" w14:textId="77777777" w:rsidR="00442ACF" w:rsidRPr="00442ACF" w:rsidRDefault="00442ACF" w:rsidP="00442ACF">
      <w:pPr>
        <w:numPr>
          <w:ilvl w:val="0"/>
          <w:numId w:val="11"/>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Infrastructure Layer (Connectivity):</w:t>
      </w:r>
      <w:r w:rsidRPr="00442ACF">
        <w:rPr>
          <w:rFonts w:ascii="Times New Roman" w:eastAsia="Times New Roman" w:hAnsi="Times New Roman" w:cs="Times New Roman"/>
          <w:color w:val="000000"/>
          <w:kern w:val="0"/>
          <w:sz w:val="25"/>
          <w:szCs w:val="25"/>
          <w:lang w:val="en-US"/>
          <w14:ligatures w14:val="none"/>
        </w:rPr>
        <w:t xml:space="preserve"> Handles secure connections to Google Gemini (LLM) and Gmail IMAP servers.</w:t>
      </w:r>
    </w:p>
    <w:p w14:paraId="66D7C28E"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p>
    <w:p w14:paraId="7E4FA05E"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2.2. Process Flow</w:t>
      </w:r>
    </w:p>
    <w:p w14:paraId="4FC82DBC"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The system operates on a linear, user-triggered process flow:</w:t>
      </w:r>
    </w:p>
    <w:p w14:paraId="4D8F5B3D" w14:textId="77777777" w:rsidR="00442ACF" w:rsidRPr="00442ACF" w:rsidRDefault="00442ACF" w:rsidP="00442ACF">
      <w:pPr>
        <w:numPr>
          <w:ilvl w:val="0"/>
          <w:numId w:val="12"/>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Authentication:</w:t>
      </w:r>
      <w:r w:rsidRPr="00442ACF">
        <w:rPr>
          <w:rFonts w:ascii="Times New Roman" w:eastAsia="Times New Roman" w:hAnsi="Times New Roman" w:cs="Times New Roman"/>
          <w:color w:val="000000"/>
          <w:kern w:val="0"/>
          <w:sz w:val="25"/>
          <w:szCs w:val="25"/>
          <w:lang w:val="en-US"/>
          <w14:ligatures w14:val="none"/>
        </w:rPr>
        <w:t xml:space="preserve"> The user provides Gmail credentials (App Password) and Gemini API Key via the secure sidebar.</w:t>
      </w:r>
    </w:p>
    <w:p w14:paraId="0FAC1A1D" w14:textId="77777777" w:rsidR="00442ACF" w:rsidRPr="00442ACF" w:rsidRDefault="00442ACF" w:rsidP="00442ACF">
      <w:pPr>
        <w:numPr>
          <w:ilvl w:val="0"/>
          <w:numId w:val="12"/>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Ingestion (Fetch):</w:t>
      </w:r>
    </w:p>
    <w:p w14:paraId="5872940A" w14:textId="77777777" w:rsidR="00442ACF" w:rsidRPr="00442ACF" w:rsidRDefault="00442ACF" w:rsidP="00442ACF">
      <w:pPr>
        <w:numPr>
          <w:ilvl w:val="1"/>
          <w:numId w:val="13"/>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User clicks "Fetch Unread Emails".</w:t>
      </w:r>
    </w:p>
    <w:p w14:paraId="3EA624BE" w14:textId="77777777" w:rsidR="00442ACF" w:rsidRPr="00442ACF" w:rsidRDefault="00442ACF" w:rsidP="00442ACF">
      <w:pPr>
        <w:numPr>
          <w:ilvl w:val="1"/>
          <w:numId w:val="13"/>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System creates an SSL-encrypted IMAP4 connection to </w:t>
      </w:r>
      <w:r w:rsidRPr="00442ACF">
        <w:rPr>
          <w:rFonts w:ascii="Courier New" w:eastAsia="Times New Roman" w:hAnsi="Courier New" w:cs="Courier New"/>
          <w:color w:val="000000"/>
          <w:kern w:val="0"/>
          <w:sz w:val="25"/>
          <w:szCs w:val="25"/>
          <w:lang w:val="en-US"/>
          <w14:ligatures w14:val="none"/>
        </w:rPr>
        <w:t>imap.gmail.com</w:t>
      </w:r>
      <w:r w:rsidRPr="00442ACF">
        <w:rPr>
          <w:rFonts w:ascii="Times New Roman" w:eastAsia="Times New Roman" w:hAnsi="Times New Roman" w:cs="Times New Roman"/>
          <w:color w:val="000000"/>
          <w:kern w:val="0"/>
          <w:sz w:val="25"/>
          <w:szCs w:val="25"/>
          <w:lang w:val="en-US"/>
          <w14:ligatures w14:val="none"/>
        </w:rPr>
        <w:t>.</w:t>
      </w:r>
    </w:p>
    <w:p w14:paraId="06DC5017" w14:textId="77777777" w:rsidR="00442ACF" w:rsidRPr="00442ACF" w:rsidRDefault="00442ACF" w:rsidP="00442ACF">
      <w:pPr>
        <w:numPr>
          <w:ilvl w:val="1"/>
          <w:numId w:val="13"/>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System queries </w:t>
      </w:r>
      <w:r w:rsidRPr="00442ACF">
        <w:rPr>
          <w:rFonts w:ascii="Courier New" w:eastAsia="Times New Roman" w:hAnsi="Courier New" w:cs="Courier New"/>
          <w:color w:val="000000"/>
          <w:kern w:val="0"/>
          <w:sz w:val="25"/>
          <w:szCs w:val="25"/>
          <w:lang w:val="en-US"/>
          <w14:ligatures w14:val="none"/>
        </w:rPr>
        <w:t>UNSEEN</w:t>
      </w:r>
      <w:r w:rsidRPr="00442ACF">
        <w:rPr>
          <w:rFonts w:ascii="Times New Roman" w:eastAsia="Times New Roman" w:hAnsi="Times New Roman" w:cs="Times New Roman"/>
          <w:color w:val="000000"/>
          <w:kern w:val="0"/>
          <w:sz w:val="25"/>
          <w:szCs w:val="25"/>
          <w:lang w:val="en-US"/>
          <w14:ligatures w14:val="none"/>
        </w:rPr>
        <w:t xml:space="preserve"> messages, retrieves the last 5 headers, and populates the selection dropdown.</w:t>
      </w:r>
    </w:p>
    <w:p w14:paraId="4CF92546" w14:textId="77777777" w:rsidR="00442ACF" w:rsidRPr="00442ACF" w:rsidRDefault="00442ACF" w:rsidP="00442ACF">
      <w:pPr>
        <w:numPr>
          <w:ilvl w:val="0"/>
          <w:numId w:val="13"/>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Selection:</w:t>
      </w:r>
      <w:r w:rsidRPr="00442ACF">
        <w:rPr>
          <w:rFonts w:ascii="Times New Roman" w:eastAsia="Times New Roman" w:hAnsi="Times New Roman" w:cs="Times New Roman"/>
          <w:color w:val="000000"/>
          <w:kern w:val="0"/>
          <w:sz w:val="25"/>
          <w:szCs w:val="25"/>
          <w:lang w:val="en-US"/>
          <w14:ligatures w14:val="none"/>
        </w:rPr>
        <w:t xml:space="preserve"> User selects a specific email from the list. The system retrieves the full payload (Body) into the Session State.</w:t>
      </w:r>
    </w:p>
    <w:p w14:paraId="0D17BAA3"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lastRenderedPageBreak/>
        <w:br/>
      </w:r>
    </w:p>
    <w:p w14:paraId="625FA846" w14:textId="77777777" w:rsidR="00442ACF" w:rsidRPr="00442ACF" w:rsidRDefault="00442ACF" w:rsidP="00442ACF">
      <w:pPr>
        <w:numPr>
          <w:ilvl w:val="0"/>
          <w:numId w:val="14"/>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Orchestration (Kickoff):</w:t>
      </w:r>
    </w:p>
    <w:p w14:paraId="0AC773F4" w14:textId="77777777" w:rsidR="00442ACF" w:rsidRPr="00442ACF" w:rsidRDefault="00442ACF" w:rsidP="00442ACF">
      <w:pPr>
        <w:numPr>
          <w:ilvl w:val="1"/>
          <w:numId w:val="1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User clicks "Generate Response".</w:t>
      </w:r>
    </w:p>
    <w:p w14:paraId="20B8080C" w14:textId="77777777" w:rsidR="00442ACF" w:rsidRPr="00442ACF" w:rsidRDefault="00442ACF" w:rsidP="00442ACF">
      <w:pPr>
        <w:numPr>
          <w:ilvl w:val="1"/>
          <w:numId w:val="1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proofErr w:type="spellStart"/>
      <w:r w:rsidRPr="00442ACF">
        <w:rPr>
          <w:rFonts w:ascii="Times New Roman" w:eastAsia="Times New Roman" w:hAnsi="Times New Roman" w:cs="Times New Roman"/>
          <w:b/>
          <w:bCs/>
          <w:color w:val="000000"/>
          <w:kern w:val="0"/>
          <w:sz w:val="25"/>
          <w:szCs w:val="25"/>
          <w:lang w:val="en-US"/>
          <w14:ligatures w14:val="none"/>
        </w:rPr>
        <w:t>CrewAI</w:t>
      </w:r>
      <w:proofErr w:type="spellEnd"/>
      <w:r w:rsidRPr="00442ACF">
        <w:rPr>
          <w:rFonts w:ascii="Times New Roman" w:eastAsia="Times New Roman" w:hAnsi="Times New Roman" w:cs="Times New Roman"/>
          <w:b/>
          <w:bCs/>
          <w:color w:val="000000"/>
          <w:kern w:val="0"/>
          <w:sz w:val="25"/>
          <w:szCs w:val="25"/>
          <w:lang w:val="en-US"/>
          <w14:ligatures w14:val="none"/>
        </w:rPr>
        <w:t xml:space="preserve"> Manager</w:t>
      </w:r>
      <w:r w:rsidRPr="00442ACF">
        <w:rPr>
          <w:rFonts w:ascii="Times New Roman" w:eastAsia="Times New Roman" w:hAnsi="Times New Roman" w:cs="Times New Roman"/>
          <w:color w:val="000000"/>
          <w:kern w:val="0"/>
          <w:sz w:val="25"/>
          <w:szCs w:val="25"/>
          <w:lang w:val="en-US"/>
          <w14:ligatures w14:val="none"/>
        </w:rPr>
        <w:t xml:space="preserve"> initializes the Agent Pool.</w:t>
      </w:r>
    </w:p>
    <w:p w14:paraId="4F1974DF" w14:textId="77777777" w:rsidR="00442ACF" w:rsidRPr="00442ACF" w:rsidRDefault="00442ACF" w:rsidP="00442ACF">
      <w:pPr>
        <w:numPr>
          <w:ilvl w:val="1"/>
          <w:numId w:val="1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Task 1 (Triage):</w:t>
      </w:r>
      <w:r w:rsidRPr="00442ACF">
        <w:rPr>
          <w:rFonts w:ascii="Times New Roman" w:eastAsia="Times New Roman" w:hAnsi="Times New Roman" w:cs="Times New Roman"/>
          <w:color w:val="000000"/>
          <w:kern w:val="0"/>
          <w:sz w:val="25"/>
          <w:szCs w:val="25"/>
          <w:lang w:val="en-US"/>
          <w14:ligatures w14:val="none"/>
        </w:rPr>
        <w:t xml:space="preserve"> Input (Email Body) -&gt; Output (Urgency Score &amp; Intent).</w:t>
      </w:r>
    </w:p>
    <w:p w14:paraId="1EA577EA" w14:textId="77777777" w:rsidR="00442ACF" w:rsidRPr="00442ACF" w:rsidRDefault="00442ACF" w:rsidP="00442ACF">
      <w:pPr>
        <w:numPr>
          <w:ilvl w:val="1"/>
          <w:numId w:val="1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Task 2 (extraction):</w:t>
      </w:r>
      <w:r w:rsidRPr="00442ACF">
        <w:rPr>
          <w:rFonts w:ascii="Times New Roman" w:eastAsia="Times New Roman" w:hAnsi="Times New Roman" w:cs="Times New Roman"/>
          <w:color w:val="000000"/>
          <w:kern w:val="0"/>
          <w:sz w:val="25"/>
          <w:szCs w:val="25"/>
          <w:lang w:val="en-US"/>
          <w14:ligatures w14:val="none"/>
        </w:rPr>
        <w:t xml:space="preserve"> Input (Email Body) -&gt; Output (JSON list of entities).</w:t>
      </w:r>
    </w:p>
    <w:p w14:paraId="4CF60ADF" w14:textId="77777777" w:rsidR="00442ACF" w:rsidRPr="00442ACF" w:rsidRDefault="00442ACF" w:rsidP="00442ACF">
      <w:pPr>
        <w:numPr>
          <w:ilvl w:val="1"/>
          <w:numId w:val="1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Task 3 (Drafting):</w:t>
      </w:r>
      <w:r w:rsidRPr="00442ACF">
        <w:rPr>
          <w:rFonts w:ascii="Times New Roman" w:eastAsia="Times New Roman" w:hAnsi="Times New Roman" w:cs="Times New Roman"/>
          <w:color w:val="000000"/>
          <w:kern w:val="0"/>
          <w:sz w:val="25"/>
          <w:szCs w:val="25"/>
          <w:lang w:val="en-US"/>
          <w14:ligatures w14:val="none"/>
        </w:rPr>
        <w:t xml:space="preserve"> Input (Urgency + Entities + Policy Tool Access) -&gt; Output (Final Draft).</w:t>
      </w:r>
    </w:p>
    <w:p w14:paraId="160BF610"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p>
    <w:p w14:paraId="63EB909D" w14:textId="77777777" w:rsidR="00442ACF" w:rsidRPr="00442ACF" w:rsidRDefault="00442ACF" w:rsidP="00442ACF">
      <w:pPr>
        <w:numPr>
          <w:ilvl w:val="0"/>
          <w:numId w:val="16"/>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Termination (Output):</w:t>
      </w:r>
    </w:p>
    <w:p w14:paraId="5F17B7D7" w14:textId="77777777" w:rsidR="00442ACF" w:rsidRPr="00442ACF" w:rsidRDefault="00442ACF" w:rsidP="00442ACF">
      <w:pPr>
        <w:numPr>
          <w:ilvl w:val="1"/>
          <w:numId w:val="17"/>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The final text is rendered on the screen.</w:t>
      </w:r>
    </w:p>
    <w:p w14:paraId="2BF4A705" w14:textId="5060E3DE" w:rsidR="00442ACF" w:rsidRDefault="00442ACF" w:rsidP="00442ACF">
      <w:pPr>
        <w:numPr>
          <w:ilvl w:val="1"/>
          <w:numId w:val="17"/>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A deep-link URL is generated (</w:t>
      </w:r>
      <w:r w:rsidRPr="00442ACF">
        <w:rPr>
          <w:rFonts w:ascii="Courier New" w:eastAsia="Times New Roman" w:hAnsi="Courier New" w:cs="Courier New"/>
          <w:color w:val="000000"/>
          <w:kern w:val="0"/>
          <w:sz w:val="25"/>
          <w:szCs w:val="25"/>
          <w:lang w:val="en-US"/>
          <w14:ligatures w14:val="none"/>
        </w:rPr>
        <w:t>mailto:</w:t>
      </w:r>
      <w:r w:rsidRPr="00442ACF">
        <w:rPr>
          <w:rFonts w:ascii="Times New Roman" w:eastAsia="Times New Roman" w:hAnsi="Times New Roman" w:cs="Times New Roman"/>
          <w:color w:val="000000"/>
          <w:kern w:val="0"/>
          <w:sz w:val="25"/>
          <w:szCs w:val="25"/>
          <w:lang w:val="en-US"/>
          <w14:ligatures w14:val="none"/>
        </w:rPr>
        <w:t>) to transfer the state to the user's local email client.</w:t>
      </w:r>
    </w:p>
    <w:p w14:paraId="30129C02" w14:textId="3FFA3182" w:rsidR="00F34292" w:rsidRPr="00442ACF" w:rsidRDefault="00F34292" w:rsidP="00442ACF">
      <w:pPr>
        <w:numPr>
          <w:ilvl w:val="1"/>
          <w:numId w:val="17"/>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Pr>
          <w:rFonts w:ascii="Times New Roman" w:eastAsia="Times New Roman" w:hAnsi="Times New Roman" w:cs="Times New Roman"/>
          <w:noProof/>
          <w:color w:val="000000"/>
          <w:kern w:val="0"/>
          <w:sz w:val="25"/>
          <w:szCs w:val="25"/>
          <w:lang w:val="en-US"/>
        </w:rPr>
        <w:drawing>
          <wp:inline distT="0" distB="0" distL="0" distR="0" wp14:anchorId="7C4A10AE" wp14:editId="111D3EA3">
            <wp:extent cx="3924848" cy="551574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3924848" cy="5515745"/>
                    </a:xfrm>
                    <a:prstGeom prst="rect">
                      <a:avLst/>
                    </a:prstGeom>
                  </pic:spPr>
                </pic:pic>
              </a:graphicData>
            </a:graphic>
          </wp:inline>
        </w:drawing>
      </w:r>
    </w:p>
    <w:p w14:paraId="4181B899" w14:textId="77777777" w:rsidR="00F34292" w:rsidRDefault="00F34292" w:rsidP="00442ACF">
      <w:pPr>
        <w:spacing w:after="280" w:line="240" w:lineRule="auto"/>
        <w:rPr>
          <w:rFonts w:ascii="Times New Roman" w:eastAsia="Times New Roman" w:hAnsi="Times New Roman" w:cs="Times New Roman"/>
          <w:b/>
          <w:bCs/>
          <w:color w:val="000000"/>
          <w:kern w:val="0"/>
          <w:sz w:val="36"/>
          <w:szCs w:val="36"/>
          <w:lang w:val="en-US"/>
          <w14:ligatures w14:val="none"/>
        </w:rPr>
      </w:pPr>
    </w:p>
    <w:p w14:paraId="63B84494" w14:textId="29F89BE7" w:rsidR="00442ACF" w:rsidRPr="00442ACF" w:rsidRDefault="00442ACF" w:rsidP="00442ACF">
      <w:pPr>
        <w:spacing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2.3. Information Flow</w:t>
      </w:r>
    </w:p>
    <w:p w14:paraId="2F2BD2D5"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Data flows through the system in a structured pipeline, transforming from unstructured text to structured insight, and back to structured text.</w:t>
      </w:r>
    </w:p>
    <w:p w14:paraId="3F4412E4" w14:textId="77777777" w:rsidR="00442ACF" w:rsidRPr="00442ACF" w:rsidRDefault="00442ACF" w:rsidP="00442ACF">
      <w:pPr>
        <w:numPr>
          <w:ilvl w:val="0"/>
          <w:numId w:val="18"/>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Step 1: Raw Ingestion</w:t>
      </w:r>
    </w:p>
    <w:p w14:paraId="319582AE" w14:textId="77777777" w:rsidR="00442ACF" w:rsidRPr="00442ACF" w:rsidRDefault="00442ACF" w:rsidP="00442ACF">
      <w:pPr>
        <w:numPr>
          <w:ilvl w:val="1"/>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i/>
          <w:iCs/>
          <w:color w:val="000000"/>
          <w:kern w:val="0"/>
          <w:sz w:val="25"/>
          <w:szCs w:val="25"/>
          <w:lang w:val="en-US"/>
          <w14:ligatures w14:val="none"/>
        </w:rPr>
        <w:t>Source:</w:t>
      </w:r>
      <w:r w:rsidRPr="00442ACF">
        <w:rPr>
          <w:rFonts w:ascii="Times New Roman" w:eastAsia="Times New Roman" w:hAnsi="Times New Roman" w:cs="Times New Roman"/>
          <w:color w:val="000000"/>
          <w:kern w:val="0"/>
          <w:sz w:val="25"/>
          <w:szCs w:val="25"/>
          <w:lang w:val="en-US"/>
          <w14:ligatures w14:val="none"/>
        </w:rPr>
        <w:t xml:space="preserve"> Gmail Server</w:t>
      </w:r>
    </w:p>
    <w:p w14:paraId="4FC31C7C" w14:textId="77777777" w:rsidR="00442ACF" w:rsidRPr="00442ACF" w:rsidRDefault="00442ACF" w:rsidP="00442ACF">
      <w:pPr>
        <w:numPr>
          <w:ilvl w:val="1"/>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i/>
          <w:iCs/>
          <w:color w:val="000000"/>
          <w:kern w:val="0"/>
          <w:sz w:val="25"/>
          <w:szCs w:val="25"/>
          <w:lang w:val="en-US"/>
          <w14:ligatures w14:val="none"/>
        </w:rPr>
        <w:t>Format:</w:t>
      </w:r>
      <w:r w:rsidRPr="00442ACF">
        <w:rPr>
          <w:rFonts w:ascii="Times New Roman" w:eastAsia="Times New Roman" w:hAnsi="Times New Roman" w:cs="Times New Roman"/>
          <w:color w:val="000000"/>
          <w:kern w:val="0"/>
          <w:sz w:val="25"/>
          <w:szCs w:val="25"/>
          <w:lang w:val="en-US"/>
          <w14:ligatures w14:val="none"/>
        </w:rPr>
        <w:t xml:space="preserve"> RFC 822 (Raw Bytes)</w:t>
      </w:r>
    </w:p>
    <w:p w14:paraId="0B28A1A2" w14:textId="77777777" w:rsidR="00442ACF" w:rsidRPr="00442ACF" w:rsidRDefault="00442ACF" w:rsidP="00442ACF">
      <w:pPr>
        <w:numPr>
          <w:ilvl w:val="1"/>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i/>
          <w:iCs/>
          <w:color w:val="000000"/>
          <w:kern w:val="0"/>
          <w:sz w:val="25"/>
          <w:szCs w:val="25"/>
          <w:lang w:val="en-US"/>
          <w14:ligatures w14:val="none"/>
        </w:rPr>
        <w:t>Transformation:</w:t>
      </w:r>
      <w:r w:rsidRPr="00442ACF">
        <w:rPr>
          <w:rFonts w:ascii="Times New Roman" w:eastAsia="Times New Roman" w:hAnsi="Times New Roman" w:cs="Times New Roman"/>
          <w:color w:val="000000"/>
          <w:kern w:val="0"/>
          <w:sz w:val="25"/>
          <w:szCs w:val="25"/>
          <w:lang w:val="en-US"/>
          <w14:ligatures w14:val="none"/>
        </w:rPr>
        <w:t xml:space="preserve"> Decoded via </w:t>
      </w:r>
      <w:proofErr w:type="spellStart"/>
      <w:proofErr w:type="gramStart"/>
      <w:r w:rsidRPr="00442ACF">
        <w:rPr>
          <w:rFonts w:ascii="Courier New" w:eastAsia="Times New Roman" w:hAnsi="Courier New" w:cs="Courier New"/>
          <w:color w:val="000000"/>
          <w:kern w:val="0"/>
          <w:sz w:val="25"/>
          <w:szCs w:val="25"/>
          <w:lang w:val="en-US"/>
          <w14:ligatures w14:val="none"/>
        </w:rPr>
        <w:t>email.header</w:t>
      </w:r>
      <w:proofErr w:type="spellEnd"/>
      <w:proofErr w:type="gramEnd"/>
      <w:r w:rsidRPr="00442ACF">
        <w:rPr>
          <w:rFonts w:ascii="Times New Roman" w:eastAsia="Times New Roman" w:hAnsi="Times New Roman" w:cs="Times New Roman"/>
          <w:color w:val="000000"/>
          <w:kern w:val="0"/>
          <w:sz w:val="25"/>
          <w:szCs w:val="25"/>
          <w:lang w:val="en-US"/>
          <w14:ligatures w14:val="none"/>
        </w:rPr>
        <w:t xml:space="preserve"> into UTF-8 String.</w:t>
      </w:r>
    </w:p>
    <w:p w14:paraId="30CD7C80" w14:textId="77777777" w:rsidR="00442ACF" w:rsidRPr="00442ACF" w:rsidRDefault="00442ACF" w:rsidP="00442ACF">
      <w:pPr>
        <w:numPr>
          <w:ilvl w:val="0"/>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Step 2: Context Injection</w:t>
      </w:r>
    </w:p>
    <w:p w14:paraId="562DFA43" w14:textId="77777777" w:rsidR="00442ACF" w:rsidRPr="00442ACF" w:rsidRDefault="00442ACF" w:rsidP="00442ACF">
      <w:pPr>
        <w:numPr>
          <w:ilvl w:val="1"/>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The raw string is injected into the </w:t>
      </w:r>
      <w:proofErr w:type="spellStart"/>
      <w:r w:rsidRPr="00442ACF">
        <w:rPr>
          <w:rFonts w:ascii="Courier New" w:eastAsia="Times New Roman" w:hAnsi="Courier New" w:cs="Courier New"/>
          <w:color w:val="000000"/>
          <w:kern w:val="0"/>
          <w:sz w:val="25"/>
          <w:szCs w:val="25"/>
          <w:lang w:val="en-US"/>
          <w14:ligatures w14:val="none"/>
        </w:rPr>
        <w:t>Task.description</w:t>
      </w:r>
      <w:proofErr w:type="spellEnd"/>
      <w:r w:rsidRPr="00442ACF">
        <w:rPr>
          <w:rFonts w:ascii="Times New Roman" w:eastAsia="Times New Roman" w:hAnsi="Times New Roman" w:cs="Times New Roman"/>
          <w:color w:val="000000"/>
          <w:kern w:val="0"/>
          <w:sz w:val="25"/>
          <w:szCs w:val="25"/>
          <w:lang w:val="en-US"/>
          <w14:ligatures w14:val="none"/>
        </w:rPr>
        <w:t xml:space="preserve"> of the Triage Agent.</w:t>
      </w:r>
    </w:p>
    <w:p w14:paraId="3CE6CC49" w14:textId="77777777" w:rsidR="00442ACF" w:rsidRPr="00442ACF" w:rsidRDefault="00442ACF" w:rsidP="00442ACF">
      <w:pPr>
        <w:numPr>
          <w:ilvl w:val="0"/>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Step 3: Inter-Agent Communication</w:t>
      </w:r>
    </w:p>
    <w:p w14:paraId="7D37CE3A" w14:textId="77777777" w:rsidR="00442ACF" w:rsidRPr="00442ACF" w:rsidRDefault="00442ACF" w:rsidP="00442ACF">
      <w:pPr>
        <w:numPr>
          <w:ilvl w:val="1"/>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proofErr w:type="spellStart"/>
      <w:r w:rsidRPr="00442ACF">
        <w:rPr>
          <w:rFonts w:ascii="Times New Roman" w:eastAsia="Times New Roman" w:hAnsi="Times New Roman" w:cs="Times New Roman"/>
          <w:color w:val="000000"/>
          <w:kern w:val="0"/>
          <w:sz w:val="25"/>
          <w:szCs w:val="25"/>
          <w:lang w:val="en-US"/>
          <w14:ligatures w14:val="none"/>
        </w:rPr>
        <w:t>CrewAI</w:t>
      </w:r>
      <w:proofErr w:type="spellEnd"/>
      <w:r w:rsidRPr="00442ACF">
        <w:rPr>
          <w:rFonts w:ascii="Times New Roman" w:eastAsia="Times New Roman" w:hAnsi="Times New Roman" w:cs="Times New Roman"/>
          <w:color w:val="000000"/>
          <w:kern w:val="0"/>
          <w:sz w:val="25"/>
          <w:szCs w:val="25"/>
          <w:lang w:val="en-US"/>
          <w14:ligatures w14:val="none"/>
        </w:rPr>
        <w:t xml:space="preserve"> handles the memory context. The output of the Triage Agent (e.g., "Urgency: High") is appended to the context window of the Analyst Agent.</w:t>
      </w:r>
    </w:p>
    <w:p w14:paraId="60EF92BC" w14:textId="77777777" w:rsidR="00442ACF" w:rsidRPr="00442ACF" w:rsidRDefault="00442ACF" w:rsidP="00442ACF">
      <w:pPr>
        <w:numPr>
          <w:ilvl w:val="0"/>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Step 4: Tool Utilization</w:t>
      </w:r>
    </w:p>
    <w:p w14:paraId="61DD2650" w14:textId="77777777" w:rsidR="00442ACF" w:rsidRPr="00442ACF" w:rsidRDefault="00442ACF" w:rsidP="00442ACF">
      <w:pPr>
        <w:numPr>
          <w:ilvl w:val="1"/>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The Writer Agent sends a query string (e.g., "fraud policy") to the </w:t>
      </w:r>
      <w:proofErr w:type="spellStart"/>
      <w:r w:rsidRPr="00442ACF">
        <w:rPr>
          <w:rFonts w:ascii="Courier New" w:eastAsia="Times New Roman" w:hAnsi="Courier New" w:cs="Courier New"/>
          <w:color w:val="000000"/>
          <w:kern w:val="0"/>
          <w:sz w:val="25"/>
          <w:szCs w:val="25"/>
          <w:lang w:val="en-US"/>
          <w14:ligatures w14:val="none"/>
        </w:rPr>
        <w:t>BankPolicyTool</w:t>
      </w:r>
      <w:proofErr w:type="spellEnd"/>
      <w:r w:rsidRPr="00442ACF">
        <w:rPr>
          <w:rFonts w:ascii="Times New Roman" w:eastAsia="Times New Roman" w:hAnsi="Times New Roman" w:cs="Times New Roman"/>
          <w:color w:val="000000"/>
          <w:kern w:val="0"/>
          <w:sz w:val="25"/>
          <w:szCs w:val="25"/>
          <w:lang w:val="en-US"/>
          <w14:ligatures w14:val="none"/>
        </w:rPr>
        <w:t>.</w:t>
      </w:r>
    </w:p>
    <w:p w14:paraId="7C13BA1A" w14:textId="77777777" w:rsidR="00442ACF" w:rsidRPr="00442ACF" w:rsidRDefault="00442ACF" w:rsidP="00442ACF">
      <w:pPr>
        <w:numPr>
          <w:ilvl w:val="1"/>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The Tool returns a static string (e.g., "Policy 9.1: Zero Liability...").</w:t>
      </w:r>
    </w:p>
    <w:p w14:paraId="1BD77EFE" w14:textId="77777777" w:rsidR="00442ACF" w:rsidRPr="00442ACF" w:rsidRDefault="00442ACF" w:rsidP="00442ACF">
      <w:pPr>
        <w:numPr>
          <w:ilvl w:val="1"/>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The LLM synthesizes this tool output into the final response.</w:t>
      </w:r>
    </w:p>
    <w:p w14:paraId="352FA061" w14:textId="77777777" w:rsidR="00442ACF" w:rsidRPr="00442ACF" w:rsidRDefault="00442ACF" w:rsidP="00442ACF">
      <w:pPr>
        <w:numPr>
          <w:ilvl w:val="0"/>
          <w:numId w:val="1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Step 5: Egress</w:t>
      </w:r>
    </w:p>
    <w:p w14:paraId="7F28755D" w14:textId="77777777" w:rsidR="00442ACF" w:rsidRPr="00442ACF" w:rsidRDefault="00442ACF" w:rsidP="00442ACF">
      <w:pPr>
        <w:numPr>
          <w:ilvl w:val="1"/>
          <w:numId w:val="19"/>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The final string is URL-encoded (Percent-encoding) to ensure compatibility with browser </w:t>
      </w:r>
      <w:proofErr w:type="spellStart"/>
      <w:r w:rsidRPr="00442ACF">
        <w:rPr>
          <w:rFonts w:ascii="Courier New" w:eastAsia="Times New Roman" w:hAnsi="Courier New" w:cs="Courier New"/>
          <w:color w:val="000000"/>
          <w:kern w:val="0"/>
          <w:sz w:val="25"/>
          <w:szCs w:val="25"/>
          <w:lang w:val="en-US"/>
          <w14:ligatures w14:val="none"/>
        </w:rPr>
        <w:t>href</w:t>
      </w:r>
      <w:proofErr w:type="spellEnd"/>
      <w:r w:rsidRPr="00442ACF">
        <w:rPr>
          <w:rFonts w:ascii="Times New Roman" w:eastAsia="Times New Roman" w:hAnsi="Times New Roman" w:cs="Times New Roman"/>
          <w:color w:val="000000"/>
          <w:kern w:val="0"/>
          <w:sz w:val="25"/>
          <w:szCs w:val="25"/>
          <w:lang w:val="en-US"/>
          <w14:ligatures w14:val="none"/>
        </w:rPr>
        <w:t xml:space="preserve"> attributes.</w:t>
      </w:r>
    </w:p>
    <w:p w14:paraId="55CE1CEE"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1F0C51E9"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77CE2D74"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4E2B5F9B" w14:textId="36AF2293" w:rsidR="00442ACF" w:rsidRP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p>
    <w:p w14:paraId="70FF89A8"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2.4. Components Design</w:t>
      </w:r>
    </w:p>
    <w:p w14:paraId="1650F5C2"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25"/>
          <w:szCs w:val="25"/>
          <w:lang w:val="en-US"/>
          <w14:ligatures w14:val="none"/>
        </w:rPr>
        <w:t>A. The Agent Factory (</w:t>
      </w:r>
      <w:proofErr w:type="spellStart"/>
      <w:r w:rsidRPr="00442ACF">
        <w:rPr>
          <w:rFonts w:ascii="Courier New" w:eastAsia="Times New Roman" w:hAnsi="Courier New" w:cs="Courier New"/>
          <w:b/>
          <w:bCs/>
          <w:color w:val="000000"/>
          <w:kern w:val="0"/>
          <w:sz w:val="25"/>
          <w:szCs w:val="25"/>
          <w:lang w:val="en-US"/>
          <w14:ligatures w14:val="none"/>
        </w:rPr>
        <w:t>create_crew</w:t>
      </w:r>
      <w:proofErr w:type="spellEnd"/>
      <w:r w:rsidRPr="00442ACF">
        <w:rPr>
          <w:rFonts w:ascii="Times New Roman" w:eastAsia="Times New Roman" w:hAnsi="Times New Roman" w:cs="Times New Roman"/>
          <w:b/>
          <w:bCs/>
          <w:color w:val="000000"/>
          <w:kern w:val="0"/>
          <w:sz w:val="25"/>
          <w:szCs w:val="25"/>
          <w:lang w:val="en-US"/>
          <w14:ligatures w14:val="none"/>
        </w:rPr>
        <w:t>)</w:t>
      </w:r>
    </w:p>
    <w:p w14:paraId="3AF0D38A"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This is a factory pattern implementation decorated with </w:t>
      </w:r>
      <w:r w:rsidRPr="00442ACF">
        <w:rPr>
          <w:rFonts w:ascii="Courier New" w:eastAsia="Times New Roman" w:hAnsi="Courier New" w:cs="Courier New"/>
          <w:color w:val="000000"/>
          <w:kern w:val="0"/>
          <w:sz w:val="25"/>
          <w:szCs w:val="25"/>
          <w:lang w:val="en-US"/>
          <w14:ligatures w14:val="none"/>
        </w:rPr>
        <w:t>@</w:t>
      </w:r>
      <w:proofErr w:type="gramStart"/>
      <w:r w:rsidRPr="00442ACF">
        <w:rPr>
          <w:rFonts w:ascii="Courier New" w:eastAsia="Times New Roman" w:hAnsi="Courier New" w:cs="Courier New"/>
          <w:color w:val="000000"/>
          <w:kern w:val="0"/>
          <w:sz w:val="25"/>
          <w:szCs w:val="25"/>
          <w:lang w:val="en-US"/>
          <w14:ligatures w14:val="none"/>
        </w:rPr>
        <w:t>st.cache</w:t>
      </w:r>
      <w:proofErr w:type="gramEnd"/>
      <w:r w:rsidRPr="00442ACF">
        <w:rPr>
          <w:rFonts w:ascii="Courier New" w:eastAsia="Times New Roman" w:hAnsi="Courier New" w:cs="Courier New"/>
          <w:color w:val="000000"/>
          <w:kern w:val="0"/>
          <w:sz w:val="25"/>
          <w:szCs w:val="25"/>
          <w:lang w:val="en-US"/>
          <w14:ligatures w14:val="none"/>
        </w:rPr>
        <w:t>_resource</w:t>
      </w:r>
      <w:r w:rsidRPr="00442ACF">
        <w:rPr>
          <w:rFonts w:ascii="Times New Roman" w:eastAsia="Times New Roman" w:hAnsi="Times New Roman" w:cs="Times New Roman"/>
          <w:color w:val="000000"/>
          <w:kern w:val="0"/>
          <w:sz w:val="25"/>
          <w:szCs w:val="25"/>
          <w:lang w:val="en-US"/>
          <w14:ligatures w14:val="none"/>
        </w:rPr>
        <w:t>.</w:t>
      </w:r>
    </w:p>
    <w:p w14:paraId="43F03A96" w14:textId="77777777" w:rsidR="00442ACF" w:rsidRPr="00442ACF" w:rsidRDefault="00442ACF" w:rsidP="00442ACF">
      <w:pPr>
        <w:numPr>
          <w:ilvl w:val="0"/>
          <w:numId w:val="20"/>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Purpose:</w:t>
      </w:r>
      <w:r w:rsidRPr="00442ACF">
        <w:rPr>
          <w:rFonts w:ascii="Times New Roman" w:eastAsia="Times New Roman" w:hAnsi="Times New Roman" w:cs="Times New Roman"/>
          <w:color w:val="000000"/>
          <w:kern w:val="0"/>
          <w:sz w:val="25"/>
          <w:szCs w:val="25"/>
          <w:lang w:val="en-US"/>
          <w14:ligatures w14:val="none"/>
        </w:rPr>
        <w:t xml:space="preserve"> To instantiate LLM connections and Agent objects only once per session, preventing redundant API calls and memory leaks.</w:t>
      </w:r>
    </w:p>
    <w:p w14:paraId="72046415" w14:textId="77777777" w:rsidR="00442ACF" w:rsidRPr="00442ACF" w:rsidRDefault="00442ACF" w:rsidP="00442ACF">
      <w:pPr>
        <w:numPr>
          <w:ilvl w:val="0"/>
          <w:numId w:val="20"/>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Inputs:</w:t>
      </w:r>
      <w:r w:rsidRPr="00442ACF">
        <w:rPr>
          <w:rFonts w:ascii="Times New Roman" w:eastAsia="Times New Roman" w:hAnsi="Times New Roman" w:cs="Times New Roman"/>
          <w:color w:val="000000"/>
          <w:kern w:val="0"/>
          <w:sz w:val="25"/>
          <w:szCs w:val="25"/>
          <w:lang w:val="en-US"/>
          <w14:ligatures w14:val="none"/>
        </w:rPr>
        <w:t xml:space="preserve"> API Key.</w:t>
      </w:r>
    </w:p>
    <w:p w14:paraId="2D80606F" w14:textId="77777777" w:rsidR="00442ACF" w:rsidRPr="00442ACF" w:rsidRDefault="00442ACF" w:rsidP="00442ACF">
      <w:pPr>
        <w:numPr>
          <w:ilvl w:val="0"/>
          <w:numId w:val="20"/>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Outputs:</w:t>
      </w:r>
      <w:r w:rsidRPr="00442ACF">
        <w:rPr>
          <w:rFonts w:ascii="Times New Roman" w:eastAsia="Times New Roman" w:hAnsi="Times New Roman" w:cs="Times New Roman"/>
          <w:color w:val="000000"/>
          <w:kern w:val="0"/>
          <w:sz w:val="25"/>
          <w:szCs w:val="25"/>
          <w:lang w:val="en-US"/>
          <w14:ligatures w14:val="none"/>
        </w:rPr>
        <w:t xml:space="preserve"> Tuple of (</w:t>
      </w:r>
      <w:proofErr w:type="spellStart"/>
      <w:r w:rsidRPr="00442ACF">
        <w:rPr>
          <w:rFonts w:ascii="Times New Roman" w:eastAsia="Times New Roman" w:hAnsi="Times New Roman" w:cs="Times New Roman"/>
          <w:color w:val="000000"/>
          <w:kern w:val="0"/>
          <w:sz w:val="25"/>
          <w:szCs w:val="25"/>
          <w:lang w:val="en-US"/>
          <w14:ligatures w14:val="none"/>
        </w:rPr>
        <w:t>TriageAgent</w:t>
      </w:r>
      <w:proofErr w:type="spellEnd"/>
      <w:r w:rsidRPr="00442ACF">
        <w:rPr>
          <w:rFonts w:ascii="Times New Roman" w:eastAsia="Times New Roman" w:hAnsi="Times New Roman" w:cs="Times New Roman"/>
          <w:color w:val="000000"/>
          <w:kern w:val="0"/>
          <w:sz w:val="25"/>
          <w:szCs w:val="25"/>
          <w:lang w:val="en-US"/>
          <w14:ligatures w14:val="none"/>
        </w:rPr>
        <w:t xml:space="preserve">, </w:t>
      </w:r>
      <w:proofErr w:type="spellStart"/>
      <w:r w:rsidRPr="00442ACF">
        <w:rPr>
          <w:rFonts w:ascii="Times New Roman" w:eastAsia="Times New Roman" w:hAnsi="Times New Roman" w:cs="Times New Roman"/>
          <w:color w:val="000000"/>
          <w:kern w:val="0"/>
          <w:sz w:val="25"/>
          <w:szCs w:val="25"/>
          <w:lang w:val="en-US"/>
          <w14:ligatures w14:val="none"/>
        </w:rPr>
        <w:t>AnalystAgent</w:t>
      </w:r>
      <w:proofErr w:type="spellEnd"/>
      <w:r w:rsidRPr="00442ACF">
        <w:rPr>
          <w:rFonts w:ascii="Times New Roman" w:eastAsia="Times New Roman" w:hAnsi="Times New Roman" w:cs="Times New Roman"/>
          <w:color w:val="000000"/>
          <w:kern w:val="0"/>
          <w:sz w:val="25"/>
          <w:szCs w:val="25"/>
          <w:lang w:val="en-US"/>
          <w14:ligatures w14:val="none"/>
        </w:rPr>
        <w:t xml:space="preserve">, </w:t>
      </w:r>
      <w:proofErr w:type="spellStart"/>
      <w:r w:rsidRPr="00442ACF">
        <w:rPr>
          <w:rFonts w:ascii="Times New Roman" w:eastAsia="Times New Roman" w:hAnsi="Times New Roman" w:cs="Times New Roman"/>
          <w:color w:val="000000"/>
          <w:kern w:val="0"/>
          <w:sz w:val="25"/>
          <w:szCs w:val="25"/>
          <w:lang w:val="en-US"/>
          <w14:ligatures w14:val="none"/>
        </w:rPr>
        <w:t>WriterAgent</w:t>
      </w:r>
      <w:proofErr w:type="spellEnd"/>
      <w:r w:rsidRPr="00442ACF">
        <w:rPr>
          <w:rFonts w:ascii="Times New Roman" w:eastAsia="Times New Roman" w:hAnsi="Times New Roman" w:cs="Times New Roman"/>
          <w:color w:val="000000"/>
          <w:kern w:val="0"/>
          <w:sz w:val="25"/>
          <w:szCs w:val="25"/>
          <w:lang w:val="en-US"/>
          <w14:ligatures w14:val="none"/>
        </w:rPr>
        <w:t>).</w:t>
      </w:r>
    </w:p>
    <w:p w14:paraId="31003DE5" w14:textId="28938A98" w:rsidR="00442ACF" w:rsidRDefault="00442ACF" w:rsidP="00442ACF">
      <w:pPr>
        <w:spacing w:after="0" w:line="240" w:lineRule="auto"/>
        <w:rPr>
          <w:rFonts w:ascii="Times New Roman" w:eastAsia="Times New Roman" w:hAnsi="Times New Roman" w:cs="Times New Roman"/>
          <w:kern w:val="0"/>
          <w:lang w:val="en-US"/>
          <w14:ligatures w14:val="none"/>
        </w:rPr>
      </w:pPr>
    </w:p>
    <w:p w14:paraId="3F38A7DC" w14:textId="77777777" w:rsidR="00F34292" w:rsidRPr="00442ACF" w:rsidRDefault="00F34292" w:rsidP="00442ACF">
      <w:pPr>
        <w:spacing w:after="0" w:line="240" w:lineRule="auto"/>
        <w:rPr>
          <w:rFonts w:ascii="Times New Roman" w:eastAsia="Times New Roman" w:hAnsi="Times New Roman" w:cs="Times New Roman"/>
          <w:kern w:val="0"/>
          <w:lang w:val="en-US"/>
          <w14:ligatures w14:val="none"/>
        </w:rPr>
      </w:pPr>
    </w:p>
    <w:p w14:paraId="71533D2D"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27"/>
          <w:szCs w:val="27"/>
          <w:lang w:val="en-US"/>
          <w14:ligatures w14:val="none"/>
        </w:rPr>
        <w:t>B. The Tool Class (</w:t>
      </w:r>
      <w:proofErr w:type="spellStart"/>
      <w:r w:rsidRPr="00442ACF">
        <w:rPr>
          <w:rFonts w:ascii="Courier New" w:eastAsia="Times New Roman" w:hAnsi="Courier New" w:cs="Courier New"/>
          <w:b/>
          <w:bCs/>
          <w:color w:val="000000"/>
          <w:kern w:val="0"/>
          <w:sz w:val="20"/>
          <w:szCs w:val="20"/>
          <w:lang w:val="en-US"/>
          <w14:ligatures w14:val="none"/>
        </w:rPr>
        <w:t>BankPolicyTool</w:t>
      </w:r>
      <w:proofErr w:type="spellEnd"/>
      <w:r w:rsidRPr="00442ACF">
        <w:rPr>
          <w:rFonts w:ascii="Times New Roman" w:eastAsia="Times New Roman" w:hAnsi="Times New Roman" w:cs="Times New Roman"/>
          <w:b/>
          <w:bCs/>
          <w:color w:val="000000"/>
          <w:kern w:val="0"/>
          <w:sz w:val="27"/>
          <w:szCs w:val="27"/>
          <w:lang w:val="en-US"/>
          <w14:ligatures w14:val="none"/>
        </w:rPr>
        <w:t>)</w:t>
      </w:r>
    </w:p>
    <w:p w14:paraId="215ED006"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Inherits from </w:t>
      </w:r>
      <w:proofErr w:type="spellStart"/>
      <w:proofErr w:type="gramStart"/>
      <w:r w:rsidRPr="00442ACF">
        <w:rPr>
          <w:rFonts w:ascii="Courier New" w:eastAsia="Times New Roman" w:hAnsi="Courier New" w:cs="Courier New"/>
          <w:color w:val="000000"/>
          <w:kern w:val="0"/>
          <w:sz w:val="25"/>
          <w:szCs w:val="25"/>
          <w:lang w:val="en-US"/>
          <w14:ligatures w14:val="none"/>
        </w:rPr>
        <w:t>crewai.tools</w:t>
      </w:r>
      <w:proofErr w:type="gramEnd"/>
      <w:r w:rsidRPr="00442ACF">
        <w:rPr>
          <w:rFonts w:ascii="Courier New" w:eastAsia="Times New Roman" w:hAnsi="Courier New" w:cs="Courier New"/>
          <w:color w:val="000000"/>
          <w:kern w:val="0"/>
          <w:sz w:val="25"/>
          <w:szCs w:val="25"/>
          <w:lang w:val="en-US"/>
          <w14:ligatures w14:val="none"/>
        </w:rPr>
        <w:t>.BaseTool</w:t>
      </w:r>
      <w:proofErr w:type="spellEnd"/>
      <w:r w:rsidRPr="00442ACF">
        <w:rPr>
          <w:rFonts w:ascii="Times New Roman" w:eastAsia="Times New Roman" w:hAnsi="Times New Roman" w:cs="Times New Roman"/>
          <w:color w:val="000000"/>
          <w:kern w:val="0"/>
          <w:sz w:val="25"/>
          <w:szCs w:val="25"/>
          <w:lang w:val="en-US"/>
          <w14:ligatures w14:val="none"/>
        </w:rPr>
        <w:t>.</w:t>
      </w:r>
    </w:p>
    <w:p w14:paraId="4D5F4694" w14:textId="77777777" w:rsidR="00442ACF" w:rsidRPr="00442ACF" w:rsidRDefault="00442ACF" w:rsidP="00442ACF">
      <w:pPr>
        <w:numPr>
          <w:ilvl w:val="0"/>
          <w:numId w:val="21"/>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Design Pattern:</w:t>
      </w:r>
      <w:r w:rsidRPr="00442ACF">
        <w:rPr>
          <w:rFonts w:ascii="Times New Roman" w:eastAsia="Times New Roman" w:hAnsi="Times New Roman" w:cs="Times New Roman"/>
          <w:color w:val="000000"/>
          <w:kern w:val="0"/>
          <w:sz w:val="25"/>
          <w:szCs w:val="25"/>
          <w:lang w:val="en-US"/>
          <w14:ligatures w14:val="none"/>
        </w:rPr>
        <w:t xml:space="preserve"> Strategy Pattern.</w:t>
      </w:r>
    </w:p>
    <w:p w14:paraId="5B2371C8" w14:textId="77777777" w:rsidR="00442ACF" w:rsidRPr="00442ACF" w:rsidRDefault="00442ACF" w:rsidP="00442ACF">
      <w:pPr>
        <w:numPr>
          <w:ilvl w:val="0"/>
          <w:numId w:val="21"/>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Functionality:</w:t>
      </w:r>
      <w:r w:rsidRPr="00442ACF">
        <w:rPr>
          <w:rFonts w:ascii="Times New Roman" w:eastAsia="Times New Roman" w:hAnsi="Times New Roman" w:cs="Times New Roman"/>
          <w:color w:val="000000"/>
          <w:kern w:val="0"/>
          <w:sz w:val="25"/>
          <w:szCs w:val="25"/>
          <w:lang w:val="en-US"/>
          <w14:ligatures w14:val="none"/>
        </w:rPr>
        <w:t xml:space="preserve"> Acts as a Retrieval-Augmented Generation (RAG) lite component. Instead of a vector database, it uses a high-performance in-memory dictionary lookup to retrieve banking rules. This ensures 100% accuracy in policy citation, preventing LLM hallucinations.</w:t>
      </w:r>
    </w:p>
    <w:p w14:paraId="79D0F393"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p>
    <w:p w14:paraId="601D3A26"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27"/>
          <w:szCs w:val="27"/>
          <w:lang w:val="en-US"/>
          <w14:ligatures w14:val="none"/>
        </w:rPr>
        <w:t>C. The IMAP Handler (</w:t>
      </w:r>
      <w:proofErr w:type="spellStart"/>
      <w:r w:rsidRPr="00442ACF">
        <w:rPr>
          <w:rFonts w:ascii="Courier New" w:eastAsia="Times New Roman" w:hAnsi="Courier New" w:cs="Courier New"/>
          <w:b/>
          <w:bCs/>
          <w:color w:val="000000"/>
          <w:kern w:val="0"/>
          <w:sz w:val="20"/>
          <w:szCs w:val="20"/>
          <w:lang w:val="en-US"/>
          <w14:ligatures w14:val="none"/>
        </w:rPr>
        <w:t>get_unread_emails</w:t>
      </w:r>
      <w:proofErr w:type="spellEnd"/>
      <w:r w:rsidRPr="00442ACF">
        <w:rPr>
          <w:rFonts w:ascii="Times New Roman" w:eastAsia="Times New Roman" w:hAnsi="Times New Roman" w:cs="Times New Roman"/>
          <w:b/>
          <w:bCs/>
          <w:color w:val="000000"/>
          <w:kern w:val="0"/>
          <w:sz w:val="27"/>
          <w:szCs w:val="27"/>
          <w:lang w:val="en-US"/>
          <w14:ligatures w14:val="none"/>
        </w:rPr>
        <w:t>)</w:t>
      </w:r>
    </w:p>
    <w:p w14:paraId="5C4CA56F" w14:textId="77777777" w:rsidR="00442ACF" w:rsidRPr="00442ACF" w:rsidRDefault="00442ACF" w:rsidP="00442ACF">
      <w:pPr>
        <w:numPr>
          <w:ilvl w:val="0"/>
          <w:numId w:val="22"/>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Design:</w:t>
      </w:r>
      <w:r w:rsidRPr="00442ACF">
        <w:rPr>
          <w:rFonts w:ascii="Times New Roman" w:eastAsia="Times New Roman" w:hAnsi="Times New Roman" w:cs="Times New Roman"/>
          <w:color w:val="000000"/>
          <w:kern w:val="0"/>
          <w:sz w:val="25"/>
          <w:szCs w:val="25"/>
          <w:lang w:val="en-US"/>
          <w14:ligatures w14:val="none"/>
        </w:rPr>
        <w:t xml:space="preserve"> Stateless function.</w:t>
      </w:r>
    </w:p>
    <w:p w14:paraId="0373872B" w14:textId="77777777" w:rsidR="00442ACF" w:rsidRPr="00442ACF" w:rsidRDefault="00442ACF" w:rsidP="00442ACF">
      <w:pPr>
        <w:numPr>
          <w:ilvl w:val="0"/>
          <w:numId w:val="22"/>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Responsibility:</w:t>
      </w:r>
      <w:r w:rsidRPr="00442ACF">
        <w:rPr>
          <w:rFonts w:ascii="Times New Roman" w:eastAsia="Times New Roman" w:hAnsi="Times New Roman" w:cs="Times New Roman"/>
          <w:color w:val="000000"/>
          <w:kern w:val="0"/>
          <w:sz w:val="25"/>
          <w:szCs w:val="25"/>
          <w:lang w:val="en-US"/>
          <w14:ligatures w14:val="none"/>
        </w:rPr>
        <w:t xml:space="preserve"> Manages the socket connection to the mail server. It implements robust error handling (Try/Except blocks) to manage connection timeouts or credential failures without crashing the main application thread.</w:t>
      </w:r>
    </w:p>
    <w:p w14:paraId="0215290F" w14:textId="77777777" w:rsidR="00442ACF" w:rsidRP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p>
    <w:p w14:paraId="00D4CCEA"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2.5. Key Design Considerations</w:t>
      </w:r>
    </w:p>
    <w:p w14:paraId="7EC5E3C7"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27"/>
          <w:szCs w:val="27"/>
          <w:lang w:val="en-US"/>
          <w14:ligatures w14:val="none"/>
        </w:rPr>
        <w:t xml:space="preserve">1. Statelessness vs. </w:t>
      </w:r>
      <w:proofErr w:type="spellStart"/>
      <w:r w:rsidRPr="00442ACF">
        <w:rPr>
          <w:rFonts w:ascii="Times New Roman" w:eastAsia="Times New Roman" w:hAnsi="Times New Roman" w:cs="Times New Roman"/>
          <w:b/>
          <w:bCs/>
          <w:color w:val="000000"/>
          <w:kern w:val="0"/>
          <w:sz w:val="27"/>
          <w:szCs w:val="27"/>
          <w:lang w:val="en-US"/>
          <w14:ligatures w14:val="none"/>
        </w:rPr>
        <w:t>Statefulness</w:t>
      </w:r>
      <w:proofErr w:type="spellEnd"/>
    </w:p>
    <w:p w14:paraId="08C05807" w14:textId="3BB2A2FE" w:rsidR="00442ACF" w:rsidRDefault="00442ACF" w:rsidP="00442ACF">
      <w:pPr>
        <w:numPr>
          <w:ilvl w:val="0"/>
          <w:numId w:val="23"/>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proofErr w:type="spellStart"/>
      <w:r w:rsidRPr="00442ACF">
        <w:rPr>
          <w:rFonts w:ascii="Times New Roman" w:eastAsia="Times New Roman" w:hAnsi="Times New Roman" w:cs="Times New Roman"/>
          <w:b/>
          <w:bCs/>
          <w:color w:val="000000"/>
          <w:kern w:val="0"/>
          <w:sz w:val="25"/>
          <w:szCs w:val="25"/>
          <w:lang w:val="en-US"/>
          <w14:ligatures w14:val="none"/>
        </w:rPr>
        <w:t>Streamlit</w:t>
      </w:r>
      <w:proofErr w:type="spellEnd"/>
      <w:r w:rsidRPr="00442ACF">
        <w:rPr>
          <w:rFonts w:ascii="Times New Roman" w:eastAsia="Times New Roman" w:hAnsi="Times New Roman" w:cs="Times New Roman"/>
          <w:b/>
          <w:bCs/>
          <w:color w:val="000000"/>
          <w:kern w:val="0"/>
          <w:sz w:val="25"/>
          <w:szCs w:val="25"/>
          <w:lang w:val="en-US"/>
          <w14:ligatures w14:val="none"/>
        </w:rPr>
        <w:t xml:space="preserve"> is inherently stateless:</w:t>
      </w:r>
      <w:r w:rsidRPr="00442ACF">
        <w:rPr>
          <w:rFonts w:ascii="Times New Roman" w:eastAsia="Times New Roman" w:hAnsi="Times New Roman" w:cs="Times New Roman"/>
          <w:color w:val="000000"/>
          <w:kern w:val="0"/>
          <w:sz w:val="25"/>
          <w:szCs w:val="25"/>
          <w:lang w:val="en-US"/>
          <w14:ligatures w14:val="none"/>
        </w:rPr>
        <w:t xml:space="preserve"> It re-runs the entire script on every user interaction.</w:t>
      </w:r>
    </w:p>
    <w:p w14:paraId="4F23BAD2" w14:textId="28C2EE3F" w:rsidR="00442ACF" w:rsidRDefault="00442ACF" w:rsidP="00442ACF">
      <w:p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p>
    <w:p w14:paraId="593AA633" w14:textId="77777777" w:rsidR="00442ACF" w:rsidRPr="00442ACF" w:rsidRDefault="00442ACF" w:rsidP="00442ACF">
      <w:p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p>
    <w:p w14:paraId="55FDCC40" w14:textId="77777777" w:rsidR="00442ACF" w:rsidRPr="00442ACF" w:rsidRDefault="00442ACF" w:rsidP="00442ACF">
      <w:pPr>
        <w:numPr>
          <w:ilvl w:val="0"/>
          <w:numId w:val="23"/>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Design Decision:</w:t>
      </w:r>
      <w:r w:rsidRPr="00442ACF">
        <w:rPr>
          <w:rFonts w:ascii="Times New Roman" w:eastAsia="Times New Roman" w:hAnsi="Times New Roman" w:cs="Times New Roman"/>
          <w:color w:val="000000"/>
          <w:kern w:val="0"/>
          <w:sz w:val="25"/>
          <w:szCs w:val="25"/>
          <w:lang w:val="en-US"/>
          <w14:ligatures w14:val="none"/>
        </w:rPr>
        <w:t xml:space="preserve"> We utilized </w:t>
      </w:r>
      <w:proofErr w:type="spellStart"/>
      <w:proofErr w:type="gramStart"/>
      <w:r w:rsidRPr="00442ACF">
        <w:rPr>
          <w:rFonts w:ascii="Courier New" w:eastAsia="Times New Roman" w:hAnsi="Courier New" w:cs="Courier New"/>
          <w:color w:val="000000"/>
          <w:kern w:val="0"/>
          <w:sz w:val="25"/>
          <w:szCs w:val="25"/>
          <w:lang w:val="en-US"/>
          <w14:ligatures w14:val="none"/>
        </w:rPr>
        <w:t>st.session</w:t>
      </w:r>
      <w:proofErr w:type="gramEnd"/>
      <w:r w:rsidRPr="00442ACF">
        <w:rPr>
          <w:rFonts w:ascii="Courier New" w:eastAsia="Times New Roman" w:hAnsi="Courier New" w:cs="Courier New"/>
          <w:color w:val="000000"/>
          <w:kern w:val="0"/>
          <w:sz w:val="25"/>
          <w:szCs w:val="25"/>
          <w:lang w:val="en-US"/>
          <w14:ligatures w14:val="none"/>
        </w:rPr>
        <w:t>_state</w:t>
      </w:r>
      <w:proofErr w:type="spellEnd"/>
      <w:r w:rsidRPr="00442ACF">
        <w:rPr>
          <w:rFonts w:ascii="Times New Roman" w:eastAsia="Times New Roman" w:hAnsi="Times New Roman" w:cs="Times New Roman"/>
          <w:color w:val="000000"/>
          <w:kern w:val="0"/>
          <w:sz w:val="25"/>
          <w:szCs w:val="25"/>
          <w:lang w:val="en-US"/>
          <w14:ligatures w14:val="none"/>
        </w:rPr>
        <w:t xml:space="preserve"> to persist the "Fetched Emails" and "Current Draft" across re-runs. Without this, the email list would disappear the moment the user clicked "Generate".</w:t>
      </w:r>
    </w:p>
    <w:p w14:paraId="04918693"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27"/>
          <w:szCs w:val="27"/>
          <w:lang w:val="en-US"/>
          <w14:ligatures w14:val="none"/>
        </w:rPr>
        <w:t>2. Rate Limiting (The "429" Solution)</w:t>
      </w:r>
    </w:p>
    <w:p w14:paraId="5DE46847" w14:textId="77777777" w:rsidR="00442ACF" w:rsidRPr="00442ACF" w:rsidRDefault="00442ACF" w:rsidP="00442ACF">
      <w:pPr>
        <w:numPr>
          <w:ilvl w:val="0"/>
          <w:numId w:val="24"/>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Problem:</w:t>
      </w:r>
      <w:r w:rsidRPr="00442ACF">
        <w:rPr>
          <w:rFonts w:ascii="Times New Roman" w:eastAsia="Times New Roman" w:hAnsi="Times New Roman" w:cs="Times New Roman"/>
          <w:color w:val="000000"/>
          <w:kern w:val="0"/>
          <w:sz w:val="25"/>
          <w:szCs w:val="25"/>
          <w:lang w:val="en-US"/>
          <w14:ligatures w14:val="none"/>
        </w:rPr>
        <w:t xml:space="preserve"> The Google Gemini Free Tier permits only 15 requests per minute (RPM).</w:t>
      </w:r>
    </w:p>
    <w:p w14:paraId="1E815272" w14:textId="5CC93B74" w:rsidR="00442ACF" w:rsidRDefault="00442ACF" w:rsidP="00442ACF">
      <w:pPr>
        <w:numPr>
          <w:ilvl w:val="0"/>
          <w:numId w:val="24"/>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Design Decision:</w:t>
      </w:r>
      <w:r w:rsidRPr="00442ACF">
        <w:rPr>
          <w:rFonts w:ascii="Times New Roman" w:eastAsia="Times New Roman" w:hAnsi="Times New Roman" w:cs="Times New Roman"/>
          <w:color w:val="000000"/>
          <w:kern w:val="0"/>
          <w:sz w:val="25"/>
          <w:szCs w:val="25"/>
          <w:lang w:val="en-US"/>
          <w14:ligatures w14:val="none"/>
        </w:rPr>
        <w:t xml:space="preserve"> We implemented a </w:t>
      </w:r>
      <w:proofErr w:type="spellStart"/>
      <w:r w:rsidRPr="00442ACF">
        <w:rPr>
          <w:rFonts w:ascii="Courier New" w:eastAsia="Times New Roman" w:hAnsi="Courier New" w:cs="Courier New"/>
          <w:color w:val="000000"/>
          <w:kern w:val="0"/>
          <w:sz w:val="25"/>
          <w:szCs w:val="25"/>
          <w:lang w:val="en-US"/>
          <w14:ligatures w14:val="none"/>
        </w:rPr>
        <w:t>max_rpm</w:t>
      </w:r>
      <w:proofErr w:type="spellEnd"/>
      <w:r w:rsidRPr="00442ACF">
        <w:rPr>
          <w:rFonts w:ascii="Courier New" w:eastAsia="Times New Roman" w:hAnsi="Courier New" w:cs="Courier New"/>
          <w:color w:val="000000"/>
          <w:kern w:val="0"/>
          <w:sz w:val="25"/>
          <w:szCs w:val="25"/>
          <w:lang w:val="en-US"/>
          <w14:ligatures w14:val="none"/>
        </w:rPr>
        <w:t>=3</w:t>
      </w:r>
      <w:r w:rsidRPr="00442ACF">
        <w:rPr>
          <w:rFonts w:ascii="Times New Roman" w:eastAsia="Times New Roman" w:hAnsi="Times New Roman" w:cs="Times New Roman"/>
          <w:color w:val="000000"/>
          <w:kern w:val="0"/>
          <w:sz w:val="25"/>
          <w:szCs w:val="25"/>
          <w:lang w:val="en-US"/>
          <w14:ligatures w14:val="none"/>
        </w:rPr>
        <w:t xml:space="preserve"> parameter in the </w:t>
      </w:r>
      <w:proofErr w:type="spellStart"/>
      <w:r w:rsidRPr="00442ACF">
        <w:rPr>
          <w:rFonts w:ascii="Times New Roman" w:eastAsia="Times New Roman" w:hAnsi="Times New Roman" w:cs="Times New Roman"/>
          <w:color w:val="000000"/>
          <w:kern w:val="0"/>
          <w:sz w:val="25"/>
          <w:szCs w:val="25"/>
          <w:lang w:val="en-US"/>
          <w14:ligatures w14:val="none"/>
        </w:rPr>
        <w:t>CrewAI</w:t>
      </w:r>
      <w:proofErr w:type="spellEnd"/>
      <w:r w:rsidRPr="00442ACF">
        <w:rPr>
          <w:rFonts w:ascii="Times New Roman" w:eastAsia="Times New Roman" w:hAnsi="Times New Roman" w:cs="Times New Roman"/>
          <w:color w:val="000000"/>
          <w:kern w:val="0"/>
          <w:sz w:val="25"/>
          <w:szCs w:val="25"/>
          <w:lang w:val="en-US"/>
          <w14:ligatures w14:val="none"/>
        </w:rPr>
        <w:t xml:space="preserve"> configuration. This forces a hard sleep/delay between agent executions, ensuring the system never violates the API quota, prioritizing stability over raw speed.</w:t>
      </w:r>
    </w:p>
    <w:p w14:paraId="2EFAB7DE" w14:textId="77777777" w:rsidR="00F34292" w:rsidRPr="00442ACF" w:rsidRDefault="00F34292" w:rsidP="00442ACF">
      <w:pPr>
        <w:numPr>
          <w:ilvl w:val="0"/>
          <w:numId w:val="24"/>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p>
    <w:p w14:paraId="6244B368"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27"/>
          <w:szCs w:val="27"/>
          <w:lang w:val="en-US"/>
          <w14:ligatures w14:val="none"/>
        </w:rPr>
        <w:t>3. Privacy by Design</w:t>
      </w:r>
    </w:p>
    <w:p w14:paraId="00A38E60" w14:textId="77777777" w:rsidR="00442ACF" w:rsidRPr="00442ACF" w:rsidRDefault="00442ACF" w:rsidP="00442ACF">
      <w:pPr>
        <w:numPr>
          <w:ilvl w:val="0"/>
          <w:numId w:val="25"/>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Decision:</w:t>
      </w:r>
      <w:r w:rsidRPr="00442ACF">
        <w:rPr>
          <w:rFonts w:ascii="Times New Roman" w:eastAsia="Times New Roman" w:hAnsi="Times New Roman" w:cs="Times New Roman"/>
          <w:color w:val="000000"/>
          <w:kern w:val="0"/>
          <w:sz w:val="25"/>
          <w:szCs w:val="25"/>
          <w:lang w:val="en-US"/>
          <w14:ligatures w14:val="none"/>
        </w:rPr>
        <w:t xml:space="preserve"> No database is used to store emails.</w:t>
      </w:r>
    </w:p>
    <w:p w14:paraId="1D99BA71" w14:textId="77777777" w:rsidR="00442ACF" w:rsidRPr="00442ACF" w:rsidRDefault="00442ACF" w:rsidP="00442ACF">
      <w:pPr>
        <w:numPr>
          <w:ilvl w:val="0"/>
          <w:numId w:val="25"/>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Reasoning:</w:t>
      </w:r>
      <w:r w:rsidRPr="00442ACF">
        <w:rPr>
          <w:rFonts w:ascii="Times New Roman" w:eastAsia="Times New Roman" w:hAnsi="Times New Roman" w:cs="Times New Roman"/>
          <w:color w:val="000000"/>
          <w:kern w:val="0"/>
          <w:sz w:val="25"/>
          <w:szCs w:val="25"/>
          <w:lang w:val="en-US"/>
          <w14:ligatures w14:val="none"/>
        </w:rPr>
        <w:t xml:space="preserve"> Financial data is sensitive (PII). By designing the system to hold data only in volatile memory (RAM) during the active session, we minimize the attack surface. Once the browser tab is closed, all customer data is obliterated.</w:t>
      </w:r>
    </w:p>
    <w:p w14:paraId="29EDD29D"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p>
    <w:p w14:paraId="09A2F97C"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43BF11F0"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2B2A5B2A"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53E597EE"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393F90F0"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08BD759A"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4D386F5F"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17885B93"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29EE3FAB"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7E38AC1B"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56C0A057" w14:textId="77777777" w:rsidR="00F34292"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p>
    <w:p w14:paraId="7F7AF3BC" w14:textId="77777777" w:rsidR="00F34292" w:rsidRDefault="00F34292" w:rsidP="00442ACF">
      <w:pPr>
        <w:spacing w:after="240" w:line="240" w:lineRule="auto"/>
        <w:rPr>
          <w:rFonts w:ascii="Times New Roman" w:eastAsia="Times New Roman" w:hAnsi="Times New Roman" w:cs="Times New Roman"/>
          <w:kern w:val="0"/>
          <w:lang w:val="en-US"/>
          <w14:ligatures w14:val="none"/>
        </w:rPr>
      </w:pPr>
    </w:p>
    <w:p w14:paraId="41D16D20" w14:textId="77777777" w:rsidR="00F34292" w:rsidRDefault="00F34292" w:rsidP="00442ACF">
      <w:pPr>
        <w:spacing w:after="240" w:line="240" w:lineRule="auto"/>
        <w:rPr>
          <w:rFonts w:ascii="Times New Roman" w:eastAsia="Times New Roman" w:hAnsi="Times New Roman" w:cs="Times New Roman"/>
          <w:kern w:val="0"/>
          <w:lang w:val="en-US"/>
          <w14:ligatures w14:val="none"/>
        </w:rPr>
      </w:pPr>
    </w:p>
    <w:p w14:paraId="29E22FF4" w14:textId="77777777" w:rsidR="00F34292" w:rsidRDefault="00F34292" w:rsidP="00442ACF">
      <w:pPr>
        <w:spacing w:after="240" w:line="240" w:lineRule="auto"/>
        <w:rPr>
          <w:rFonts w:ascii="Times New Roman" w:eastAsia="Times New Roman" w:hAnsi="Times New Roman" w:cs="Times New Roman"/>
          <w:kern w:val="0"/>
          <w:lang w:val="en-US"/>
          <w14:ligatures w14:val="none"/>
        </w:rPr>
      </w:pPr>
    </w:p>
    <w:p w14:paraId="3CEB84FA" w14:textId="77777777" w:rsidR="00F34292" w:rsidRDefault="00F34292" w:rsidP="00442ACF">
      <w:pPr>
        <w:spacing w:after="240" w:line="240" w:lineRule="auto"/>
        <w:rPr>
          <w:rFonts w:ascii="Times New Roman" w:eastAsia="Times New Roman" w:hAnsi="Times New Roman" w:cs="Times New Roman"/>
          <w:kern w:val="0"/>
          <w:lang w:val="en-US"/>
          <w14:ligatures w14:val="none"/>
        </w:rPr>
      </w:pPr>
    </w:p>
    <w:p w14:paraId="22DA5987" w14:textId="77777777" w:rsidR="00F34292" w:rsidRDefault="00F34292" w:rsidP="00442ACF">
      <w:pPr>
        <w:spacing w:after="240" w:line="240" w:lineRule="auto"/>
        <w:rPr>
          <w:rFonts w:ascii="Times New Roman" w:eastAsia="Times New Roman" w:hAnsi="Times New Roman" w:cs="Times New Roman"/>
          <w:kern w:val="0"/>
          <w:lang w:val="en-US"/>
          <w14:ligatures w14:val="none"/>
        </w:rPr>
      </w:pPr>
    </w:p>
    <w:p w14:paraId="5707F801" w14:textId="77777777" w:rsidR="00F34292" w:rsidRDefault="00F34292" w:rsidP="00442ACF">
      <w:pPr>
        <w:spacing w:after="240" w:line="240" w:lineRule="auto"/>
        <w:rPr>
          <w:rFonts w:ascii="Times New Roman" w:eastAsia="Times New Roman" w:hAnsi="Times New Roman" w:cs="Times New Roman"/>
          <w:kern w:val="0"/>
          <w:lang w:val="en-US"/>
          <w14:ligatures w14:val="none"/>
        </w:rPr>
      </w:pPr>
    </w:p>
    <w:p w14:paraId="200707F3" w14:textId="77777777" w:rsidR="00F34292" w:rsidRDefault="00F34292" w:rsidP="00442ACF">
      <w:pPr>
        <w:spacing w:after="240" w:line="240" w:lineRule="auto"/>
        <w:rPr>
          <w:rFonts w:ascii="Times New Roman" w:eastAsia="Times New Roman" w:hAnsi="Times New Roman" w:cs="Times New Roman"/>
          <w:kern w:val="0"/>
          <w:lang w:val="en-US"/>
          <w14:ligatures w14:val="none"/>
        </w:rPr>
      </w:pPr>
    </w:p>
    <w:p w14:paraId="2D92320E" w14:textId="67C2320D" w:rsidR="00442ACF" w:rsidRP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lastRenderedPageBreak/>
        <w:br/>
      </w:r>
    </w:p>
    <w:p w14:paraId="5C97207C"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2.6. API Catalogue</w:t>
      </w:r>
    </w:p>
    <w:p w14:paraId="2CC60BA1"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p>
    <w:tbl>
      <w:tblPr>
        <w:tblW w:w="9990" w:type="dxa"/>
        <w:tblInd w:w="-460" w:type="dxa"/>
        <w:tblCellMar>
          <w:top w:w="15" w:type="dxa"/>
          <w:left w:w="15" w:type="dxa"/>
          <w:bottom w:w="15" w:type="dxa"/>
          <w:right w:w="15" w:type="dxa"/>
        </w:tblCellMar>
        <w:tblLook w:val="04A0" w:firstRow="1" w:lastRow="0" w:firstColumn="1" w:lastColumn="0" w:noHBand="0" w:noVBand="1"/>
      </w:tblPr>
      <w:tblGrid>
        <w:gridCol w:w="1697"/>
        <w:gridCol w:w="4161"/>
        <w:gridCol w:w="2452"/>
        <w:gridCol w:w="1680"/>
      </w:tblGrid>
      <w:tr w:rsidR="00442ACF" w:rsidRPr="00442ACF" w14:paraId="343FA70B" w14:textId="77777777" w:rsidTr="00435859">
        <w:tc>
          <w:tcPr>
            <w:tcW w:w="1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B8E1BA" w14:textId="77777777" w:rsidR="00442ACF" w:rsidRPr="00442ACF" w:rsidRDefault="00442ACF" w:rsidP="00442ACF">
            <w:pPr>
              <w:spacing w:line="240" w:lineRule="auto"/>
              <w:jc w:val="center"/>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lang w:val="en-US"/>
                <w14:ligatures w14:val="none"/>
              </w:rPr>
              <w:t>API / Library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B865EE" w14:textId="77777777" w:rsidR="00442ACF" w:rsidRPr="00442ACF" w:rsidRDefault="00442ACF" w:rsidP="00442ACF">
            <w:pPr>
              <w:spacing w:line="240" w:lineRule="auto"/>
              <w:jc w:val="center"/>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lang w:val="en-US"/>
                <w14:ligatures w14:val="none"/>
              </w:rPr>
              <w:t>Endpoint /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2B0844" w14:textId="77777777" w:rsidR="00442ACF" w:rsidRPr="00442ACF" w:rsidRDefault="00442ACF" w:rsidP="00442ACF">
            <w:pPr>
              <w:spacing w:line="240" w:lineRule="auto"/>
              <w:jc w:val="center"/>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lang w:val="en-US"/>
                <w14:ligatures w14:val="none"/>
              </w:rPr>
              <w:t>Method</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E90A5F" w14:textId="77777777" w:rsidR="00442ACF" w:rsidRPr="00442ACF" w:rsidRDefault="00442ACF" w:rsidP="00442ACF">
            <w:pPr>
              <w:spacing w:line="240" w:lineRule="auto"/>
              <w:jc w:val="center"/>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lang w:val="en-US"/>
                <w14:ligatures w14:val="none"/>
              </w:rPr>
              <w:t>Purpose</w:t>
            </w:r>
          </w:p>
        </w:tc>
      </w:tr>
      <w:tr w:rsidR="00442ACF" w:rsidRPr="00442ACF" w14:paraId="5AA158F0" w14:textId="77777777" w:rsidTr="00435859">
        <w:tc>
          <w:tcPr>
            <w:tcW w:w="1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F8243F"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lang w:val="en-US"/>
                <w14:ligatures w14:val="none"/>
              </w:rPr>
              <w:t xml:space="preserve">Google </w:t>
            </w:r>
            <w:proofErr w:type="spellStart"/>
            <w:r w:rsidRPr="00442ACF">
              <w:rPr>
                <w:rFonts w:ascii="Times New Roman" w:eastAsia="Times New Roman" w:hAnsi="Times New Roman" w:cs="Times New Roman"/>
                <w:b/>
                <w:bCs/>
                <w:color w:val="000000"/>
                <w:kern w:val="0"/>
                <w:lang w:val="en-US"/>
                <w14:ligatures w14:val="none"/>
              </w:rPr>
              <w:t>GenAI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9330CC"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0"/>
                <w:szCs w:val="20"/>
                <w:lang w:val="en-US"/>
                <w14:ligatures w14:val="none"/>
              </w:rPr>
              <w:t>generativelanguage.googleapis.com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C3C685"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0"/>
                <w:szCs w:val="20"/>
                <w:lang w:val="en-US"/>
                <w14:ligatures w14:val="none"/>
              </w:rPr>
              <w:t>POST /v1beta/models/...</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A3AFF0"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lang w:val="en-US"/>
                <w14:ligatures w14:val="none"/>
              </w:rPr>
              <w:t>Sends prompts to LLM and receives text completion.</w:t>
            </w:r>
          </w:p>
        </w:tc>
      </w:tr>
      <w:tr w:rsidR="00442ACF" w:rsidRPr="00442ACF" w14:paraId="21246F3A" w14:textId="77777777" w:rsidTr="00435859">
        <w:tc>
          <w:tcPr>
            <w:tcW w:w="1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DDC55A"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lang w:val="en-US"/>
                <w14:ligatures w14:val="none"/>
              </w:rPr>
              <w:t>IMAP Lib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E9098E"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0"/>
                <w:szCs w:val="20"/>
                <w:lang w:val="en-US"/>
                <w14:ligatures w14:val="none"/>
              </w:rPr>
              <w:t>imap.gmail.com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2049CE"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0"/>
                <w:szCs w:val="20"/>
                <w:lang w:val="en-US"/>
                <w14:ligatures w14:val="none"/>
              </w:rPr>
              <w:t>993 (SSL)</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BC26AC"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lang w:val="en-US"/>
                <w14:ligatures w14:val="none"/>
              </w:rPr>
              <w:t>Fetches email headers and bodies.</w:t>
            </w:r>
          </w:p>
        </w:tc>
      </w:tr>
      <w:tr w:rsidR="00442ACF" w:rsidRPr="00442ACF" w14:paraId="41502ECC" w14:textId="77777777" w:rsidTr="00435859">
        <w:tc>
          <w:tcPr>
            <w:tcW w:w="1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BB647"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proofErr w:type="spellStart"/>
            <w:r w:rsidRPr="00442ACF">
              <w:rPr>
                <w:rFonts w:ascii="Times New Roman" w:eastAsia="Times New Roman" w:hAnsi="Times New Roman" w:cs="Times New Roman"/>
                <w:b/>
                <w:bCs/>
                <w:color w:val="000000"/>
                <w:kern w:val="0"/>
                <w:lang w:val="en-US"/>
                <w14:ligatures w14:val="none"/>
              </w:rPr>
              <w:t>Streamlit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1C69BA"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proofErr w:type="spellStart"/>
            <w:proofErr w:type="gramStart"/>
            <w:r w:rsidRPr="00442ACF">
              <w:rPr>
                <w:rFonts w:ascii="Courier New" w:eastAsia="Times New Roman" w:hAnsi="Courier New" w:cs="Courier New"/>
                <w:color w:val="000000"/>
                <w:kern w:val="0"/>
                <w:sz w:val="20"/>
                <w:szCs w:val="20"/>
                <w:lang w:val="en-US"/>
                <w14:ligatures w14:val="none"/>
              </w:rPr>
              <w:t>st.session</w:t>
            </w:r>
            <w:proofErr w:type="gramEnd"/>
            <w:r w:rsidRPr="00442ACF">
              <w:rPr>
                <w:rFonts w:ascii="Courier New" w:eastAsia="Times New Roman" w:hAnsi="Courier New" w:cs="Courier New"/>
                <w:color w:val="000000"/>
                <w:kern w:val="0"/>
                <w:sz w:val="20"/>
                <w:szCs w:val="20"/>
                <w:lang w:val="en-US"/>
                <w14:ligatures w14:val="none"/>
              </w:rPr>
              <w:t>_state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10FDA7"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lang w:val="en-US"/>
                <w14:ligatures w14:val="none"/>
              </w:rPr>
              <w:t>Internal</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DFDDE3"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lang w:val="en-US"/>
                <w14:ligatures w14:val="none"/>
              </w:rPr>
              <w:t>Manages UI state persistence.</w:t>
            </w:r>
          </w:p>
        </w:tc>
      </w:tr>
      <w:tr w:rsidR="00442ACF" w:rsidRPr="00442ACF" w14:paraId="7E63C2DB" w14:textId="77777777" w:rsidTr="00435859">
        <w:tc>
          <w:tcPr>
            <w:tcW w:w="1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202013"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proofErr w:type="spellStart"/>
            <w:r w:rsidRPr="00442ACF">
              <w:rPr>
                <w:rFonts w:ascii="Times New Roman" w:eastAsia="Times New Roman" w:hAnsi="Times New Roman" w:cs="Times New Roman"/>
                <w:b/>
                <w:bCs/>
                <w:color w:val="000000"/>
                <w:kern w:val="0"/>
                <w:lang w:val="en-US"/>
                <w14:ligatures w14:val="none"/>
              </w:rPr>
              <w:t>CrewAI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7B5C2F"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proofErr w:type="spellStart"/>
            <w:r w:rsidRPr="00442ACF">
              <w:rPr>
                <w:rFonts w:ascii="Courier New" w:eastAsia="Times New Roman" w:hAnsi="Courier New" w:cs="Courier New"/>
                <w:color w:val="000000"/>
                <w:kern w:val="0"/>
                <w:sz w:val="20"/>
                <w:szCs w:val="20"/>
                <w:lang w:val="en-US"/>
                <w14:ligatures w14:val="none"/>
              </w:rPr>
              <w:t>Crew.kickoff</w:t>
            </w:r>
            <w:proofErr w:type="spellEnd"/>
            <w:r w:rsidRPr="00442ACF">
              <w:rPr>
                <w:rFonts w:ascii="Courier New" w:eastAsia="Times New Roman" w:hAnsi="Courier New" w:cs="Courier New"/>
                <w:color w:val="000000"/>
                <w:kern w:val="0"/>
                <w:sz w:val="20"/>
                <w:szCs w:val="20"/>
                <w:lang w:val="en-US"/>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8C4467"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lang w:val="en-US"/>
                <w14:ligatures w14:val="none"/>
              </w:rPr>
              <w:t>Internal</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28E847" w14:textId="77777777" w:rsidR="00442ACF" w:rsidRPr="00442ACF" w:rsidRDefault="00442ACF" w:rsidP="00442ACF">
            <w:pPr>
              <w:spacing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lang w:val="en-US"/>
                <w14:ligatures w14:val="none"/>
              </w:rPr>
              <w:t>Triggers the sequential agent chain.</w:t>
            </w:r>
          </w:p>
        </w:tc>
      </w:tr>
    </w:tbl>
    <w:p w14:paraId="54374E4F" w14:textId="5F2F8E74" w:rsid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p>
    <w:p w14:paraId="3E78E1B7" w14:textId="3E7800B3" w:rsidR="00442ACF" w:rsidRDefault="00442ACF" w:rsidP="00442ACF">
      <w:pPr>
        <w:spacing w:after="240" w:line="240" w:lineRule="auto"/>
        <w:rPr>
          <w:rFonts w:ascii="Times New Roman" w:eastAsia="Times New Roman" w:hAnsi="Times New Roman" w:cs="Times New Roman"/>
          <w:kern w:val="0"/>
          <w:lang w:val="en-US"/>
          <w14:ligatures w14:val="none"/>
        </w:rPr>
      </w:pPr>
    </w:p>
    <w:p w14:paraId="1CBF96FD" w14:textId="7D103814" w:rsidR="00442ACF" w:rsidRDefault="00442ACF" w:rsidP="00442ACF">
      <w:pPr>
        <w:spacing w:after="240" w:line="240" w:lineRule="auto"/>
        <w:rPr>
          <w:rFonts w:ascii="Times New Roman" w:eastAsia="Times New Roman" w:hAnsi="Times New Roman" w:cs="Times New Roman"/>
          <w:kern w:val="0"/>
          <w:lang w:val="en-US"/>
          <w14:ligatures w14:val="none"/>
        </w:rPr>
      </w:pPr>
    </w:p>
    <w:p w14:paraId="7244651A" w14:textId="44E790CE" w:rsidR="00442ACF" w:rsidRDefault="00442ACF" w:rsidP="00442ACF">
      <w:pPr>
        <w:spacing w:after="240" w:line="240" w:lineRule="auto"/>
        <w:rPr>
          <w:rFonts w:ascii="Times New Roman" w:eastAsia="Times New Roman" w:hAnsi="Times New Roman" w:cs="Times New Roman"/>
          <w:kern w:val="0"/>
          <w:lang w:val="en-US"/>
          <w14:ligatures w14:val="none"/>
        </w:rPr>
      </w:pPr>
    </w:p>
    <w:p w14:paraId="02AAFA25" w14:textId="744AFF9B" w:rsidR="00442ACF" w:rsidRDefault="00442ACF" w:rsidP="00442ACF">
      <w:pPr>
        <w:spacing w:after="240" w:line="240" w:lineRule="auto"/>
        <w:rPr>
          <w:rFonts w:ascii="Times New Roman" w:eastAsia="Times New Roman" w:hAnsi="Times New Roman" w:cs="Times New Roman"/>
          <w:kern w:val="0"/>
          <w:lang w:val="en-US"/>
          <w14:ligatures w14:val="none"/>
        </w:rPr>
      </w:pPr>
    </w:p>
    <w:p w14:paraId="7C3CD6EB" w14:textId="450DDEA5" w:rsidR="00442ACF" w:rsidRDefault="00442ACF" w:rsidP="00442ACF">
      <w:pPr>
        <w:spacing w:after="240" w:line="240" w:lineRule="auto"/>
        <w:rPr>
          <w:rFonts w:ascii="Times New Roman" w:eastAsia="Times New Roman" w:hAnsi="Times New Roman" w:cs="Times New Roman"/>
          <w:kern w:val="0"/>
          <w:lang w:val="en-US"/>
          <w14:ligatures w14:val="none"/>
        </w:rPr>
      </w:pPr>
    </w:p>
    <w:p w14:paraId="402341B9" w14:textId="239D319F" w:rsidR="00442ACF" w:rsidRDefault="00442ACF" w:rsidP="00442ACF">
      <w:pPr>
        <w:spacing w:after="240" w:line="240" w:lineRule="auto"/>
        <w:rPr>
          <w:rFonts w:ascii="Times New Roman" w:eastAsia="Times New Roman" w:hAnsi="Times New Roman" w:cs="Times New Roman"/>
          <w:kern w:val="0"/>
          <w:lang w:val="en-US"/>
          <w14:ligatures w14:val="none"/>
        </w:rPr>
      </w:pPr>
    </w:p>
    <w:p w14:paraId="60856B50" w14:textId="48C8A5FB" w:rsidR="00442ACF" w:rsidRDefault="00442ACF" w:rsidP="00442ACF">
      <w:pPr>
        <w:spacing w:after="240" w:line="240" w:lineRule="auto"/>
        <w:rPr>
          <w:rFonts w:ascii="Times New Roman" w:eastAsia="Times New Roman" w:hAnsi="Times New Roman" w:cs="Times New Roman"/>
          <w:kern w:val="0"/>
          <w:lang w:val="en-US"/>
          <w14:ligatures w14:val="none"/>
        </w:rPr>
      </w:pPr>
    </w:p>
    <w:p w14:paraId="54946A92" w14:textId="77777777" w:rsidR="00F34292" w:rsidRDefault="00F34292" w:rsidP="00442ACF">
      <w:pPr>
        <w:spacing w:after="240" w:line="240" w:lineRule="auto"/>
        <w:rPr>
          <w:rFonts w:ascii="Times New Roman" w:eastAsia="Times New Roman" w:hAnsi="Times New Roman" w:cs="Times New Roman"/>
          <w:kern w:val="0"/>
          <w:lang w:val="en-US"/>
          <w14:ligatures w14:val="none"/>
        </w:rPr>
      </w:pPr>
    </w:p>
    <w:p w14:paraId="44EF2018" w14:textId="77777777" w:rsidR="00442ACF" w:rsidRPr="00442ACF" w:rsidRDefault="00442ACF" w:rsidP="00442ACF">
      <w:pPr>
        <w:spacing w:after="240" w:line="240" w:lineRule="auto"/>
        <w:rPr>
          <w:rFonts w:ascii="Times New Roman" w:eastAsia="Times New Roman" w:hAnsi="Times New Roman" w:cs="Times New Roman"/>
          <w:kern w:val="0"/>
          <w:lang w:val="en-US"/>
          <w14:ligatures w14:val="none"/>
        </w:rPr>
      </w:pPr>
    </w:p>
    <w:p w14:paraId="68C40530"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48"/>
          <w:szCs w:val="48"/>
          <w:lang w:val="en-US"/>
          <w14:ligatures w14:val="none"/>
        </w:rPr>
        <w:t>3. Data Design</w:t>
      </w:r>
    </w:p>
    <w:p w14:paraId="4307F022"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3.1. Data Model</w:t>
      </w:r>
    </w:p>
    <w:p w14:paraId="22941F32"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Since this application follows a "Processor" architecture rather than a "Storage" architecture, there is no persistent relational database (SQL). Instead, the Data Model is defined by the </w:t>
      </w:r>
      <w:r w:rsidRPr="00442ACF">
        <w:rPr>
          <w:rFonts w:ascii="Times New Roman" w:eastAsia="Times New Roman" w:hAnsi="Times New Roman" w:cs="Times New Roman"/>
          <w:b/>
          <w:bCs/>
          <w:color w:val="000000"/>
          <w:kern w:val="0"/>
          <w:sz w:val="25"/>
          <w:szCs w:val="25"/>
          <w:lang w:val="en-US"/>
          <w14:ligatures w14:val="none"/>
        </w:rPr>
        <w:t>Runtime Objects</w:t>
      </w:r>
      <w:r w:rsidRPr="00442ACF">
        <w:rPr>
          <w:rFonts w:ascii="Times New Roman" w:eastAsia="Times New Roman" w:hAnsi="Times New Roman" w:cs="Times New Roman"/>
          <w:color w:val="000000"/>
          <w:kern w:val="0"/>
          <w:sz w:val="25"/>
          <w:szCs w:val="25"/>
          <w:lang w:val="en-US"/>
          <w14:ligatures w14:val="none"/>
        </w:rPr>
        <w:t xml:space="preserve"> managed in Python.</w:t>
      </w:r>
    </w:p>
    <w:p w14:paraId="277D88A6"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863"/>
      </w:tblGrid>
      <w:tr w:rsidR="00442ACF" w:rsidRPr="00442ACF" w14:paraId="343EA673" w14:textId="77777777" w:rsidTr="00442A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006B9"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lang w:val="en-US"/>
                <w14:ligatures w14:val="none"/>
              </w:rPr>
              <w:t>Email Object (Dictionary Structure):</w:t>
            </w:r>
          </w:p>
        </w:tc>
      </w:tr>
      <w:tr w:rsidR="00442ACF" w:rsidRPr="00442ACF" w14:paraId="04BDA2D2" w14:textId="77777777" w:rsidTr="00442ACF">
        <w:trPr>
          <w:trHeight w:val="10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448F1"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w:t>
            </w:r>
          </w:p>
          <w:p w14:paraId="07EF241D"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  "id": "Integer (IMAP ID)",</w:t>
            </w:r>
          </w:p>
          <w:p w14:paraId="7C4928D9"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  "subject": "String (UTF-8)",</w:t>
            </w:r>
          </w:p>
          <w:p w14:paraId="1DB11581"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  "sender": "String (Email Address)",</w:t>
            </w:r>
          </w:p>
          <w:p w14:paraId="2D92B554"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  "body": "String (Text Content)",</w:t>
            </w:r>
          </w:p>
          <w:p w14:paraId="70432B95"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  "date": "Timestamp"</w:t>
            </w:r>
          </w:p>
          <w:p w14:paraId="5BEBEBB0"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w:t>
            </w:r>
          </w:p>
        </w:tc>
      </w:tr>
    </w:tbl>
    <w:p w14:paraId="7A1C0AA2" w14:textId="77777777" w:rsidR="00442ACF" w:rsidRPr="00442ACF" w:rsidRDefault="00442ACF" w:rsidP="00442ACF">
      <w:pPr>
        <w:spacing w:after="240" w:line="240" w:lineRule="auto"/>
        <w:rPr>
          <w:rFonts w:ascii="Times New Roman" w:eastAsia="Times New Roman" w:hAnsi="Times New Roman" w:cs="Times New Roman"/>
          <w:kern w:val="0"/>
          <w:lang w:val="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518"/>
      </w:tblGrid>
      <w:tr w:rsidR="00442ACF" w:rsidRPr="00442ACF" w14:paraId="0733AABC" w14:textId="77777777" w:rsidTr="00442A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0D979"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lang w:val="en-US"/>
                <w14:ligatures w14:val="none"/>
              </w:rPr>
              <w:t>Agent Output Object (Crew Output):</w:t>
            </w:r>
          </w:p>
        </w:tc>
      </w:tr>
      <w:tr w:rsidR="00442ACF" w:rsidRPr="00442ACF" w14:paraId="2061336D" w14:textId="77777777" w:rsidTr="00442ACF">
        <w:trPr>
          <w:trHeight w:val="12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9B57A"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w:t>
            </w:r>
          </w:p>
          <w:p w14:paraId="2F23F897"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  "raw": "String (Final Email Draft)",</w:t>
            </w:r>
          </w:p>
          <w:p w14:paraId="12048895"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  "</w:t>
            </w:r>
            <w:proofErr w:type="spellStart"/>
            <w:proofErr w:type="gramStart"/>
            <w:r w:rsidRPr="00442ACF">
              <w:rPr>
                <w:rFonts w:ascii="Courier New" w:eastAsia="Times New Roman" w:hAnsi="Courier New" w:cs="Courier New"/>
                <w:color w:val="000000"/>
                <w:kern w:val="0"/>
                <w:sz w:val="21"/>
                <w:szCs w:val="21"/>
                <w:lang w:val="en-US"/>
                <w14:ligatures w14:val="none"/>
              </w:rPr>
              <w:t>tasks</w:t>
            </w:r>
            <w:proofErr w:type="gramEnd"/>
            <w:r w:rsidRPr="00442ACF">
              <w:rPr>
                <w:rFonts w:ascii="Courier New" w:eastAsia="Times New Roman" w:hAnsi="Courier New" w:cs="Courier New"/>
                <w:color w:val="000000"/>
                <w:kern w:val="0"/>
                <w:sz w:val="21"/>
                <w:szCs w:val="21"/>
                <w:lang w:val="en-US"/>
                <w14:ligatures w14:val="none"/>
              </w:rPr>
              <w:t>_output</w:t>
            </w:r>
            <w:proofErr w:type="spellEnd"/>
            <w:r w:rsidRPr="00442ACF">
              <w:rPr>
                <w:rFonts w:ascii="Courier New" w:eastAsia="Times New Roman" w:hAnsi="Courier New" w:cs="Courier New"/>
                <w:color w:val="000000"/>
                <w:kern w:val="0"/>
                <w:sz w:val="21"/>
                <w:szCs w:val="21"/>
                <w:lang w:val="en-US"/>
                <w14:ligatures w14:val="none"/>
              </w:rPr>
              <w:t>": [</w:t>
            </w:r>
          </w:p>
          <w:p w14:paraId="52F879CB"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    {"agent": "Triage", "output": "High Urgency"},</w:t>
            </w:r>
          </w:p>
          <w:p w14:paraId="21654D65"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 xml:space="preserve">    {"agent": "Analyst", "output": "Entities: [$500, </w:t>
            </w:r>
            <w:proofErr w:type="spellStart"/>
            <w:r w:rsidRPr="00442ACF">
              <w:rPr>
                <w:rFonts w:ascii="Courier New" w:eastAsia="Times New Roman" w:hAnsi="Courier New" w:cs="Courier New"/>
                <w:color w:val="000000"/>
                <w:kern w:val="0"/>
                <w:sz w:val="21"/>
                <w:szCs w:val="21"/>
                <w:lang w:val="en-US"/>
                <w14:ligatures w14:val="none"/>
              </w:rPr>
              <w:t>TechGadget</w:t>
            </w:r>
            <w:proofErr w:type="spellEnd"/>
            <w:r w:rsidRPr="00442ACF">
              <w:rPr>
                <w:rFonts w:ascii="Courier New" w:eastAsia="Times New Roman" w:hAnsi="Courier New" w:cs="Courier New"/>
                <w:color w:val="000000"/>
                <w:kern w:val="0"/>
                <w:sz w:val="21"/>
                <w:szCs w:val="21"/>
                <w:lang w:val="en-US"/>
                <w14:ligatures w14:val="none"/>
              </w:rPr>
              <w:t>]"}</w:t>
            </w:r>
          </w:p>
          <w:p w14:paraId="4656DDB4"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  ]</w:t>
            </w:r>
          </w:p>
          <w:p w14:paraId="0D841D35"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Courier New" w:eastAsia="Times New Roman" w:hAnsi="Courier New" w:cs="Courier New"/>
                <w:color w:val="000000"/>
                <w:kern w:val="0"/>
                <w:sz w:val="21"/>
                <w:szCs w:val="21"/>
                <w:lang w:val="en-US"/>
                <w14:ligatures w14:val="none"/>
              </w:rPr>
              <w:t>}</w:t>
            </w:r>
          </w:p>
        </w:tc>
      </w:tr>
    </w:tbl>
    <w:p w14:paraId="4BFEA6C7" w14:textId="77777777" w:rsidR="00442ACF" w:rsidRP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p>
    <w:p w14:paraId="0350F364"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3.2. Data Access Mechanism</w:t>
      </w:r>
    </w:p>
    <w:p w14:paraId="539607A9" w14:textId="77777777" w:rsidR="00442ACF" w:rsidRPr="00442ACF" w:rsidRDefault="00442ACF" w:rsidP="00442ACF">
      <w:pPr>
        <w:numPr>
          <w:ilvl w:val="0"/>
          <w:numId w:val="26"/>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Read Access:</w:t>
      </w:r>
      <w:r w:rsidRPr="00442ACF">
        <w:rPr>
          <w:rFonts w:ascii="Times New Roman" w:eastAsia="Times New Roman" w:hAnsi="Times New Roman" w:cs="Times New Roman"/>
          <w:color w:val="000000"/>
          <w:kern w:val="0"/>
          <w:sz w:val="25"/>
          <w:szCs w:val="25"/>
          <w:lang w:val="en-US"/>
          <w14:ligatures w14:val="none"/>
        </w:rPr>
        <w:t xml:space="preserve"> Performed via the </w:t>
      </w:r>
      <w:proofErr w:type="spellStart"/>
      <w:r w:rsidRPr="00442ACF">
        <w:rPr>
          <w:rFonts w:ascii="Courier New" w:eastAsia="Times New Roman" w:hAnsi="Courier New" w:cs="Courier New"/>
          <w:color w:val="000000"/>
          <w:kern w:val="0"/>
          <w:sz w:val="25"/>
          <w:szCs w:val="25"/>
          <w:lang w:val="en-US"/>
          <w14:ligatures w14:val="none"/>
        </w:rPr>
        <w:t>imaplib</w:t>
      </w:r>
      <w:proofErr w:type="spellEnd"/>
      <w:r w:rsidRPr="00442ACF">
        <w:rPr>
          <w:rFonts w:ascii="Times New Roman" w:eastAsia="Times New Roman" w:hAnsi="Times New Roman" w:cs="Times New Roman"/>
          <w:color w:val="000000"/>
          <w:kern w:val="0"/>
          <w:sz w:val="25"/>
          <w:szCs w:val="25"/>
          <w:lang w:val="en-US"/>
          <w14:ligatures w14:val="none"/>
        </w:rPr>
        <w:t xml:space="preserve"> library using </w:t>
      </w:r>
      <w:r w:rsidRPr="00442ACF">
        <w:rPr>
          <w:rFonts w:ascii="Courier New" w:eastAsia="Times New Roman" w:hAnsi="Courier New" w:cs="Courier New"/>
          <w:color w:val="000000"/>
          <w:kern w:val="0"/>
          <w:sz w:val="25"/>
          <w:szCs w:val="25"/>
          <w:lang w:val="en-US"/>
          <w14:ligatures w14:val="none"/>
        </w:rPr>
        <w:t>IMAP4_SSL</w:t>
      </w:r>
      <w:r w:rsidRPr="00442ACF">
        <w:rPr>
          <w:rFonts w:ascii="Times New Roman" w:eastAsia="Times New Roman" w:hAnsi="Times New Roman" w:cs="Times New Roman"/>
          <w:color w:val="000000"/>
          <w:kern w:val="0"/>
          <w:sz w:val="25"/>
          <w:szCs w:val="25"/>
          <w:lang w:val="en-US"/>
          <w14:ligatures w14:val="none"/>
        </w:rPr>
        <w:t>. Access is strictly read-only (</w:t>
      </w:r>
      <w:r w:rsidRPr="00442ACF">
        <w:rPr>
          <w:rFonts w:ascii="Courier New" w:eastAsia="Times New Roman" w:hAnsi="Courier New" w:cs="Courier New"/>
          <w:color w:val="000000"/>
          <w:kern w:val="0"/>
          <w:sz w:val="25"/>
          <w:szCs w:val="25"/>
          <w:lang w:val="en-US"/>
          <w14:ligatures w14:val="none"/>
        </w:rPr>
        <w:t>fetch</w:t>
      </w:r>
      <w:r w:rsidRPr="00442ACF">
        <w:rPr>
          <w:rFonts w:ascii="Times New Roman" w:eastAsia="Times New Roman" w:hAnsi="Times New Roman" w:cs="Times New Roman"/>
          <w:color w:val="000000"/>
          <w:kern w:val="0"/>
          <w:sz w:val="25"/>
          <w:szCs w:val="25"/>
          <w:lang w:val="en-US"/>
          <w14:ligatures w14:val="none"/>
        </w:rPr>
        <w:t xml:space="preserve">) regarding the email content. We do not set the </w:t>
      </w:r>
      <w:r w:rsidRPr="00442ACF">
        <w:rPr>
          <w:rFonts w:ascii="Courier New" w:eastAsia="Times New Roman" w:hAnsi="Courier New" w:cs="Courier New"/>
          <w:color w:val="000000"/>
          <w:kern w:val="0"/>
          <w:sz w:val="25"/>
          <w:szCs w:val="25"/>
          <w:lang w:val="en-US"/>
          <w14:ligatures w14:val="none"/>
        </w:rPr>
        <w:t>\Seen</w:t>
      </w:r>
      <w:r w:rsidRPr="00442ACF">
        <w:rPr>
          <w:rFonts w:ascii="Times New Roman" w:eastAsia="Times New Roman" w:hAnsi="Times New Roman" w:cs="Times New Roman"/>
          <w:color w:val="000000"/>
          <w:kern w:val="0"/>
          <w:sz w:val="25"/>
          <w:szCs w:val="25"/>
          <w:lang w:val="en-US"/>
          <w14:ligatures w14:val="none"/>
        </w:rPr>
        <w:t xml:space="preserve"> flag automatically, allowing the human agent to maintain their unread status workflow if desired.</w:t>
      </w:r>
    </w:p>
    <w:p w14:paraId="3DB0D16A" w14:textId="77777777" w:rsidR="00442ACF" w:rsidRPr="00442ACF" w:rsidRDefault="00442ACF" w:rsidP="00442ACF">
      <w:pPr>
        <w:numPr>
          <w:ilvl w:val="0"/>
          <w:numId w:val="26"/>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Write Access:</w:t>
      </w:r>
      <w:r w:rsidRPr="00442ACF">
        <w:rPr>
          <w:rFonts w:ascii="Times New Roman" w:eastAsia="Times New Roman" w:hAnsi="Times New Roman" w:cs="Times New Roman"/>
          <w:color w:val="000000"/>
          <w:kern w:val="0"/>
          <w:sz w:val="25"/>
          <w:szCs w:val="25"/>
          <w:lang w:val="en-US"/>
          <w14:ligatures w14:val="none"/>
        </w:rPr>
        <w:t xml:space="preserve"> The system does not write to a database. The only "Write" operation is the generation of the </w:t>
      </w:r>
      <w:proofErr w:type="spellStart"/>
      <w:r w:rsidRPr="00442ACF">
        <w:rPr>
          <w:rFonts w:ascii="Courier New" w:eastAsia="Times New Roman" w:hAnsi="Courier New" w:cs="Courier New"/>
          <w:color w:val="000000"/>
          <w:kern w:val="0"/>
          <w:sz w:val="25"/>
          <w:szCs w:val="25"/>
          <w:lang w:val="en-US"/>
          <w14:ligatures w14:val="none"/>
        </w:rPr>
        <w:t>mailto</w:t>
      </w:r>
      <w:proofErr w:type="spellEnd"/>
      <w:r w:rsidRPr="00442ACF">
        <w:rPr>
          <w:rFonts w:ascii="Times New Roman" w:eastAsia="Times New Roman" w:hAnsi="Times New Roman" w:cs="Times New Roman"/>
          <w:color w:val="000000"/>
          <w:kern w:val="0"/>
          <w:sz w:val="25"/>
          <w:szCs w:val="25"/>
          <w:lang w:val="en-US"/>
          <w14:ligatures w14:val="none"/>
        </w:rPr>
        <w:t xml:space="preserve"> link, which constructs a draft in the user's local client.</w:t>
      </w:r>
    </w:p>
    <w:p w14:paraId="435E9305"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p>
    <w:p w14:paraId="1E3AF38C"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3.3. Data Retention Policies</w:t>
      </w:r>
    </w:p>
    <w:p w14:paraId="569DF556" w14:textId="77777777" w:rsidR="00442ACF" w:rsidRPr="00442ACF" w:rsidRDefault="00442ACF" w:rsidP="00442ACF">
      <w:pPr>
        <w:numPr>
          <w:ilvl w:val="0"/>
          <w:numId w:val="27"/>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Ephemeral Storage:</w:t>
      </w:r>
      <w:r w:rsidRPr="00442ACF">
        <w:rPr>
          <w:rFonts w:ascii="Times New Roman" w:eastAsia="Times New Roman" w:hAnsi="Times New Roman" w:cs="Times New Roman"/>
          <w:color w:val="000000"/>
          <w:kern w:val="0"/>
          <w:sz w:val="25"/>
          <w:szCs w:val="25"/>
          <w:lang w:val="en-US"/>
          <w14:ligatures w14:val="none"/>
        </w:rPr>
        <w:t xml:space="preserve"> Data is retained in the application's RAM only for the duration of the user session.</w:t>
      </w:r>
    </w:p>
    <w:p w14:paraId="04D9B5EB" w14:textId="77777777" w:rsidR="00442ACF" w:rsidRPr="00442ACF" w:rsidRDefault="00442ACF" w:rsidP="00442ACF">
      <w:pPr>
        <w:numPr>
          <w:ilvl w:val="0"/>
          <w:numId w:val="27"/>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Session Termination:</w:t>
      </w:r>
      <w:r w:rsidRPr="00442ACF">
        <w:rPr>
          <w:rFonts w:ascii="Times New Roman" w:eastAsia="Times New Roman" w:hAnsi="Times New Roman" w:cs="Times New Roman"/>
          <w:color w:val="000000"/>
          <w:kern w:val="0"/>
          <w:sz w:val="25"/>
          <w:szCs w:val="25"/>
          <w:lang w:val="en-US"/>
          <w14:ligatures w14:val="none"/>
        </w:rPr>
        <w:t xml:space="preserve"> On browser refresh or tab close, the </w:t>
      </w:r>
      <w:proofErr w:type="spellStart"/>
      <w:proofErr w:type="gramStart"/>
      <w:r w:rsidRPr="00442ACF">
        <w:rPr>
          <w:rFonts w:ascii="Courier New" w:eastAsia="Times New Roman" w:hAnsi="Courier New" w:cs="Courier New"/>
          <w:color w:val="000000"/>
          <w:kern w:val="0"/>
          <w:sz w:val="25"/>
          <w:szCs w:val="25"/>
          <w:lang w:val="en-US"/>
          <w14:ligatures w14:val="none"/>
        </w:rPr>
        <w:t>st.session</w:t>
      </w:r>
      <w:proofErr w:type="gramEnd"/>
      <w:r w:rsidRPr="00442ACF">
        <w:rPr>
          <w:rFonts w:ascii="Courier New" w:eastAsia="Times New Roman" w:hAnsi="Courier New" w:cs="Courier New"/>
          <w:color w:val="000000"/>
          <w:kern w:val="0"/>
          <w:sz w:val="25"/>
          <w:szCs w:val="25"/>
          <w:lang w:val="en-US"/>
          <w14:ligatures w14:val="none"/>
        </w:rPr>
        <w:t>_state</w:t>
      </w:r>
      <w:proofErr w:type="spellEnd"/>
      <w:r w:rsidRPr="00442ACF">
        <w:rPr>
          <w:rFonts w:ascii="Times New Roman" w:eastAsia="Times New Roman" w:hAnsi="Times New Roman" w:cs="Times New Roman"/>
          <w:color w:val="000000"/>
          <w:kern w:val="0"/>
          <w:sz w:val="25"/>
          <w:szCs w:val="25"/>
          <w:lang w:val="en-US"/>
          <w14:ligatures w14:val="none"/>
        </w:rPr>
        <w:t xml:space="preserve"> is cleared, and all fetched email data is purged from memory.</w:t>
      </w:r>
    </w:p>
    <w:p w14:paraId="2F24AB66" w14:textId="77777777" w:rsidR="00442ACF" w:rsidRPr="00442ACF" w:rsidRDefault="00442ACF" w:rsidP="00442ACF">
      <w:pPr>
        <w:numPr>
          <w:ilvl w:val="0"/>
          <w:numId w:val="27"/>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No Logging:</w:t>
      </w:r>
      <w:r w:rsidRPr="00442ACF">
        <w:rPr>
          <w:rFonts w:ascii="Times New Roman" w:eastAsia="Times New Roman" w:hAnsi="Times New Roman" w:cs="Times New Roman"/>
          <w:color w:val="000000"/>
          <w:kern w:val="0"/>
          <w:sz w:val="25"/>
          <w:szCs w:val="25"/>
          <w:lang w:val="en-US"/>
          <w14:ligatures w14:val="none"/>
        </w:rPr>
        <w:t xml:space="preserve"> To ensure GDPR/PCI-DSS compliance feasibility, the system intentionally avoids logging the body content of emails to any disk files.</w:t>
      </w:r>
    </w:p>
    <w:p w14:paraId="2CD03648"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p>
    <w:p w14:paraId="4ABF33E9"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3.4. Data Migration</w:t>
      </w:r>
    </w:p>
    <w:p w14:paraId="24373DA0"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As a stateless application connecting to existing data sources (Gmail), data migration is not applicable. The system can be pointed to a new email source simply by changing the credentials, requiring no schema migration.</w:t>
      </w:r>
    </w:p>
    <w:p w14:paraId="7643DDA4" w14:textId="77777777" w:rsidR="00442ACF" w:rsidRPr="00442ACF" w:rsidRDefault="00263D04" w:rsidP="00442ACF">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4B36622E">
          <v:rect id="_x0000_i1026" style="width:0;height:1.5pt" o:hralign="center" o:hrstd="t" o:hr="t" fillcolor="#a0a0a0" stroked="f"/>
        </w:pict>
      </w:r>
    </w:p>
    <w:p w14:paraId="249AD776" w14:textId="24AF0752" w:rsid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p>
    <w:p w14:paraId="69B89D05" w14:textId="6A6CA68D" w:rsidR="00442ACF" w:rsidRDefault="00442ACF" w:rsidP="00442ACF">
      <w:pPr>
        <w:spacing w:after="240" w:line="240" w:lineRule="auto"/>
        <w:rPr>
          <w:rFonts w:ascii="Times New Roman" w:eastAsia="Times New Roman" w:hAnsi="Times New Roman" w:cs="Times New Roman"/>
          <w:kern w:val="0"/>
          <w:lang w:val="en-US"/>
          <w14:ligatures w14:val="none"/>
        </w:rPr>
      </w:pPr>
    </w:p>
    <w:p w14:paraId="653E51FA" w14:textId="22DBCD19" w:rsidR="00442ACF" w:rsidRDefault="00442ACF" w:rsidP="00442ACF">
      <w:pPr>
        <w:spacing w:after="240" w:line="240" w:lineRule="auto"/>
        <w:rPr>
          <w:rFonts w:ascii="Times New Roman" w:eastAsia="Times New Roman" w:hAnsi="Times New Roman" w:cs="Times New Roman"/>
          <w:kern w:val="0"/>
          <w:lang w:val="en-US"/>
          <w14:ligatures w14:val="none"/>
        </w:rPr>
      </w:pPr>
    </w:p>
    <w:p w14:paraId="6557F36C" w14:textId="7A22710A" w:rsidR="00442ACF" w:rsidRDefault="00442ACF" w:rsidP="00442ACF">
      <w:pPr>
        <w:spacing w:after="240" w:line="240" w:lineRule="auto"/>
        <w:rPr>
          <w:rFonts w:ascii="Times New Roman" w:eastAsia="Times New Roman" w:hAnsi="Times New Roman" w:cs="Times New Roman"/>
          <w:kern w:val="0"/>
          <w:lang w:val="en-US"/>
          <w14:ligatures w14:val="none"/>
        </w:rPr>
      </w:pPr>
    </w:p>
    <w:p w14:paraId="165781AC" w14:textId="361672D6" w:rsidR="00442ACF" w:rsidRDefault="00442ACF" w:rsidP="00442ACF">
      <w:pPr>
        <w:spacing w:after="240" w:line="240" w:lineRule="auto"/>
        <w:rPr>
          <w:rFonts w:ascii="Times New Roman" w:eastAsia="Times New Roman" w:hAnsi="Times New Roman" w:cs="Times New Roman"/>
          <w:kern w:val="0"/>
          <w:lang w:val="en-US"/>
          <w14:ligatures w14:val="none"/>
        </w:rPr>
      </w:pPr>
    </w:p>
    <w:p w14:paraId="16403CEF" w14:textId="396E515A" w:rsidR="00442ACF" w:rsidRDefault="00442ACF" w:rsidP="00442ACF">
      <w:pPr>
        <w:spacing w:after="240" w:line="240" w:lineRule="auto"/>
        <w:rPr>
          <w:rFonts w:ascii="Times New Roman" w:eastAsia="Times New Roman" w:hAnsi="Times New Roman" w:cs="Times New Roman"/>
          <w:kern w:val="0"/>
          <w:lang w:val="en-US"/>
          <w14:ligatures w14:val="none"/>
        </w:rPr>
      </w:pPr>
    </w:p>
    <w:p w14:paraId="5833A9D5" w14:textId="51073CCD" w:rsidR="00442ACF" w:rsidRDefault="00442ACF" w:rsidP="00442ACF">
      <w:pPr>
        <w:spacing w:after="240" w:line="240" w:lineRule="auto"/>
        <w:rPr>
          <w:rFonts w:ascii="Times New Roman" w:eastAsia="Times New Roman" w:hAnsi="Times New Roman" w:cs="Times New Roman"/>
          <w:kern w:val="0"/>
          <w:lang w:val="en-US"/>
          <w14:ligatures w14:val="none"/>
        </w:rPr>
      </w:pPr>
    </w:p>
    <w:p w14:paraId="1DB457F2" w14:textId="2A9E9FBB" w:rsidR="00442ACF" w:rsidRDefault="00442ACF" w:rsidP="00442ACF">
      <w:pPr>
        <w:spacing w:after="240" w:line="240" w:lineRule="auto"/>
        <w:rPr>
          <w:rFonts w:ascii="Times New Roman" w:eastAsia="Times New Roman" w:hAnsi="Times New Roman" w:cs="Times New Roman"/>
          <w:kern w:val="0"/>
          <w:lang w:val="en-US"/>
          <w14:ligatures w14:val="none"/>
        </w:rPr>
      </w:pPr>
    </w:p>
    <w:p w14:paraId="226280FB" w14:textId="37FAF1EE" w:rsidR="00442ACF" w:rsidRDefault="00442ACF" w:rsidP="00442ACF">
      <w:pPr>
        <w:spacing w:after="240" w:line="240" w:lineRule="auto"/>
        <w:rPr>
          <w:rFonts w:ascii="Times New Roman" w:eastAsia="Times New Roman" w:hAnsi="Times New Roman" w:cs="Times New Roman"/>
          <w:kern w:val="0"/>
          <w:lang w:val="en-US"/>
          <w14:ligatures w14:val="none"/>
        </w:rPr>
      </w:pPr>
    </w:p>
    <w:p w14:paraId="311FFBA6" w14:textId="3305CE05" w:rsidR="00442ACF" w:rsidRDefault="00442ACF" w:rsidP="00442ACF">
      <w:pPr>
        <w:spacing w:after="240" w:line="240" w:lineRule="auto"/>
        <w:rPr>
          <w:rFonts w:ascii="Times New Roman" w:eastAsia="Times New Roman" w:hAnsi="Times New Roman" w:cs="Times New Roman"/>
          <w:kern w:val="0"/>
          <w:lang w:val="en-US"/>
          <w14:ligatures w14:val="none"/>
        </w:rPr>
      </w:pPr>
    </w:p>
    <w:p w14:paraId="00BD70EF" w14:textId="7EA22F80" w:rsidR="00442ACF" w:rsidRDefault="00442ACF" w:rsidP="00442ACF">
      <w:pPr>
        <w:spacing w:after="240" w:line="240" w:lineRule="auto"/>
        <w:rPr>
          <w:rFonts w:ascii="Times New Roman" w:eastAsia="Times New Roman" w:hAnsi="Times New Roman" w:cs="Times New Roman"/>
          <w:kern w:val="0"/>
          <w:lang w:val="en-US"/>
          <w14:ligatures w14:val="none"/>
        </w:rPr>
      </w:pPr>
    </w:p>
    <w:p w14:paraId="2F0547ED" w14:textId="78A508DD" w:rsidR="00442ACF" w:rsidRDefault="00442ACF" w:rsidP="00442ACF">
      <w:pPr>
        <w:spacing w:after="240" w:line="240" w:lineRule="auto"/>
        <w:rPr>
          <w:rFonts w:ascii="Times New Roman" w:eastAsia="Times New Roman" w:hAnsi="Times New Roman" w:cs="Times New Roman"/>
          <w:kern w:val="0"/>
          <w:lang w:val="en-US"/>
          <w14:ligatures w14:val="none"/>
        </w:rPr>
      </w:pPr>
    </w:p>
    <w:p w14:paraId="6E520835" w14:textId="5C11D842" w:rsidR="00442ACF" w:rsidRDefault="00442ACF" w:rsidP="00442ACF">
      <w:pPr>
        <w:spacing w:after="240" w:line="240" w:lineRule="auto"/>
        <w:rPr>
          <w:rFonts w:ascii="Times New Roman" w:eastAsia="Times New Roman" w:hAnsi="Times New Roman" w:cs="Times New Roman"/>
          <w:kern w:val="0"/>
          <w:lang w:val="en-US"/>
          <w14:ligatures w14:val="none"/>
        </w:rPr>
      </w:pPr>
    </w:p>
    <w:p w14:paraId="33A23152" w14:textId="77777777" w:rsidR="00442ACF" w:rsidRPr="00442ACF" w:rsidRDefault="00442ACF" w:rsidP="00442ACF">
      <w:pPr>
        <w:spacing w:after="240" w:line="240" w:lineRule="auto"/>
        <w:rPr>
          <w:rFonts w:ascii="Times New Roman" w:eastAsia="Times New Roman" w:hAnsi="Times New Roman" w:cs="Times New Roman"/>
          <w:kern w:val="0"/>
          <w:lang w:val="en-US"/>
          <w14:ligatures w14:val="none"/>
        </w:rPr>
      </w:pPr>
    </w:p>
    <w:p w14:paraId="63489F82"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48"/>
          <w:szCs w:val="48"/>
          <w:lang w:val="en-US"/>
          <w14:ligatures w14:val="none"/>
        </w:rPr>
        <w:t>4. Interfaces</w:t>
      </w:r>
    </w:p>
    <w:p w14:paraId="741C2FAA"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4.1 User Interface (</w:t>
      </w:r>
      <w:proofErr w:type="spellStart"/>
      <w:r w:rsidRPr="00442ACF">
        <w:rPr>
          <w:rFonts w:ascii="Times New Roman" w:eastAsia="Times New Roman" w:hAnsi="Times New Roman" w:cs="Times New Roman"/>
          <w:b/>
          <w:bCs/>
          <w:color w:val="000000"/>
          <w:kern w:val="0"/>
          <w:sz w:val="36"/>
          <w:szCs w:val="36"/>
          <w:lang w:val="en-US"/>
          <w14:ligatures w14:val="none"/>
        </w:rPr>
        <w:t>Streamlit</w:t>
      </w:r>
      <w:proofErr w:type="spellEnd"/>
      <w:r w:rsidRPr="00442ACF">
        <w:rPr>
          <w:rFonts w:ascii="Times New Roman" w:eastAsia="Times New Roman" w:hAnsi="Times New Roman" w:cs="Times New Roman"/>
          <w:b/>
          <w:bCs/>
          <w:color w:val="000000"/>
          <w:kern w:val="0"/>
          <w:sz w:val="36"/>
          <w:szCs w:val="36"/>
          <w:lang w:val="en-US"/>
          <w14:ligatures w14:val="none"/>
        </w:rPr>
        <w:t>)</w:t>
      </w:r>
    </w:p>
    <w:p w14:paraId="785D8D1B"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The User Interface is designed for simplicity and efficiency, targeting non-technical support staff.</w:t>
      </w:r>
    </w:p>
    <w:p w14:paraId="37FB4ADB" w14:textId="77777777" w:rsidR="00442ACF" w:rsidRPr="00442ACF" w:rsidRDefault="00442ACF" w:rsidP="00442ACF">
      <w:pPr>
        <w:numPr>
          <w:ilvl w:val="0"/>
          <w:numId w:val="28"/>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Sidebar (Control Plane):</w:t>
      </w:r>
      <w:r w:rsidRPr="00442ACF">
        <w:rPr>
          <w:rFonts w:ascii="Times New Roman" w:eastAsia="Times New Roman" w:hAnsi="Times New Roman" w:cs="Times New Roman"/>
          <w:color w:val="000000"/>
          <w:kern w:val="0"/>
          <w:sz w:val="25"/>
          <w:szCs w:val="25"/>
          <w:lang w:val="en-US"/>
          <w14:ligatures w14:val="none"/>
        </w:rPr>
        <w:t xml:space="preserve"> Contains configuration and fetch controls. Separation of concerns ensures that configuration data (Passwords) is visually distinct from operational data (Emails).</w:t>
      </w:r>
    </w:p>
    <w:p w14:paraId="3E738BC0" w14:textId="77777777" w:rsidR="00442ACF" w:rsidRPr="00442ACF" w:rsidRDefault="00442ACF" w:rsidP="00442ACF">
      <w:pPr>
        <w:numPr>
          <w:ilvl w:val="0"/>
          <w:numId w:val="28"/>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Main Stage (Work Plane):</w:t>
      </w:r>
    </w:p>
    <w:p w14:paraId="71C51692" w14:textId="77777777" w:rsidR="00442ACF" w:rsidRPr="00442ACF" w:rsidRDefault="00442ACF" w:rsidP="00442ACF">
      <w:pPr>
        <w:numPr>
          <w:ilvl w:val="1"/>
          <w:numId w:val="2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Expander Widget:</w:t>
      </w:r>
      <w:r w:rsidRPr="00442ACF">
        <w:rPr>
          <w:rFonts w:ascii="Times New Roman" w:eastAsia="Times New Roman" w:hAnsi="Times New Roman" w:cs="Times New Roman"/>
          <w:color w:val="000000"/>
          <w:kern w:val="0"/>
          <w:sz w:val="25"/>
          <w:szCs w:val="25"/>
          <w:lang w:val="en-US"/>
          <w14:ligatures w14:val="none"/>
        </w:rPr>
        <w:t xml:space="preserve"> Used to display the raw email body, keeping the interface clean while allowing inspection of details.</w:t>
      </w:r>
    </w:p>
    <w:p w14:paraId="30FFC65E" w14:textId="77777777" w:rsidR="00442ACF" w:rsidRPr="00442ACF" w:rsidRDefault="00442ACF" w:rsidP="00442ACF">
      <w:pPr>
        <w:numPr>
          <w:ilvl w:val="1"/>
          <w:numId w:val="29"/>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Action Buttons:</w:t>
      </w:r>
      <w:r w:rsidRPr="00442ACF">
        <w:rPr>
          <w:rFonts w:ascii="Times New Roman" w:eastAsia="Times New Roman" w:hAnsi="Times New Roman" w:cs="Times New Roman"/>
          <w:color w:val="000000"/>
          <w:kern w:val="0"/>
          <w:sz w:val="25"/>
          <w:szCs w:val="25"/>
          <w:lang w:val="en-US"/>
          <w14:ligatures w14:val="none"/>
        </w:rPr>
        <w:t xml:space="preserve"> Large, distinct buttons for primary actions ("Generate", "Open in Gmail").</w:t>
      </w:r>
    </w:p>
    <w:p w14:paraId="5F69CA34" w14:textId="77777777" w:rsidR="00442ACF" w:rsidRPr="00442ACF" w:rsidRDefault="00442ACF" w:rsidP="00442ACF">
      <w:pPr>
        <w:numPr>
          <w:ilvl w:val="1"/>
          <w:numId w:val="29"/>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Status Indicators:</w:t>
      </w:r>
      <w:r w:rsidRPr="00442ACF">
        <w:rPr>
          <w:rFonts w:ascii="Times New Roman" w:eastAsia="Times New Roman" w:hAnsi="Times New Roman" w:cs="Times New Roman"/>
          <w:color w:val="000000"/>
          <w:kern w:val="0"/>
          <w:sz w:val="25"/>
          <w:szCs w:val="25"/>
          <w:lang w:val="en-US"/>
          <w14:ligatures w14:val="none"/>
        </w:rPr>
        <w:t xml:space="preserve"> </w:t>
      </w:r>
      <w:proofErr w:type="spellStart"/>
      <w:proofErr w:type="gramStart"/>
      <w:r w:rsidRPr="00442ACF">
        <w:rPr>
          <w:rFonts w:ascii="Courier New" w:eastAsia="Times New Roman" w:hAnsi="Courier New" w:cs="Courier New"/>
          <w:color w:val="000000"/>
          <w:kern w:val="0"/>
          <w:sz w:val="25"/>
          <w:szCs w:val="25"/>
          <w:lang w:val="en-US"/>
          <w14:ligatures w14:val="none"/>
        </w:rPr>
        <w:t>st.spinner</w:t>
      </w:r>
      <w:proofErr w:type="spellEnd"/>
      <w:proofErr w:type="gramEnd"/>
      <w:r w:rsidRPr="00442ACF">
        <w:rPr>
          <w:rFonts w:ascii="Times New Roman" w:eastAsia="Times New Roman" w:hAnsi="Times New Roman" w:cs="Times New Roman"/>
          <w:color w:val="000000"/>
          <w:kern w:val="0"/>
          <w:sz w:val="25"/>
          <w:szCs w:val="25"/>
          <w:lang w:val="en-US"/>
          <w14:ligatures w14:val="none"/>
        </w:rPr>
        <w:t xml:space="preserve"> and </w:t>
      </w:r>
      <w:proofErr w:type="spellStart"/>
      <w:r w:rsidRPr="00442ACF">
        <w:rPr>
          <w:rFonts w:ascii="Courier New" w:eastAsia="Times New Roman" w:hAnsi="Courier New" w:cs="Courier New"/>
          <w:color w:val="000000"/>
          <w:kern w:val="0"/>
          <w:sz w:val="25"/>
          <w:szCs w:val="25"/>
          <w:lang w:val="en-US"/>
          <w14:ligatures w14:val="none"/>
        </w:rPr>
        <w:t>st.success</w:t>
      </w:r>
      <w:proofErr w:type="spellEnd"/>
      <w:r w:rsidRPr="00442ACF">
        <w:rPr>
          <w:rFonts w:ascii="Times New Roman" w:eastAsia="Times New Roman" w:hAnsi="Times New Roman" w:cs="Times New Roman"/>
          <w:color w:val="000000"/>
          <w:kern w:val="0"/>
          <w:sz w:val="25"/>
          <w:szCs w:val="25"/>
          <w:lang w:val="en-US"/>
          <w14:ligatures w14:val="none"/>
        </w:rPr>
        <w:t xml:space="preserve"> provide immediate feedback on system state (Processing vs. Ready).</w:t>
      </w:r>
    </w:p>
    <w:p w14:paraId="787F26B9"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p>
    <w:p w14:paraId="40FD6E62"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4.2 External Interfaces</w:t>
      </w:r>
    </w:p>
    <w:p w14:paraId="55808416" w14:textId="77777777" w:rsidR="00442ACF" w:rsidRPr="00442ACF" w:rsidRDefault="00442ACF" w:rsidP="00442ACF">
      <w:pPr>
        <w:numPr>
          <w:ilvl w:val="0"/>
          <w:numId w:val="30"/>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Email Server Interface:</w:t>
      </w:r>
      <w:r w:rsidRPr="00442ACF">
        <w:rPr>
          <w:rFonts w:ascii="Times New Roman" w:eastAsia="Times New Roman" w:hAnsi="Times New Roman" w:cs="Times New Roman"/>
          <w:color w:val="000000"/>
          <w:kern w:val="0"/>
          <w:sz w:val="25"/>
          <w:szCs w:val="25"/>
          <w:lang w:val="en-US"/>
          <w14:ligatures w14:val="none"/>
        </w:rPr>
        <w:t xml:space="preserve"> Adheres to </w:t>
      </w:r>
      <w:r w:rsidRPr="00442ACF">
        <w:rPr>
          <w:rFonts w:ascii="Times New Roman" w:eastAsia="Times New Roman" w:hAnsi="Times New Roman" w:cs="Times New Roman"/>
          <w:b/>
          <w:bCs/>
          <w:color w:val="000000"/>
          <w:kern w:val="0"/>
          <w:sz w:val="25"/>
          <w:szCs w:val="25"/>
          <w:lang w:val="en-US"/>
          <w14:ligatures w14:val="none"/>
        </w:rPr>
        <w:t>RFC 3501 (IMAP4rev1)</w:t>
      </w:r>
      <w:r w:rsidRPr="00442ACF">
        <w:rPr>
          <w:rFonts w:ascii="Times New Roman" w:eastAsia="Times New Roman" w:hAnsi="Times New Roman" w:cs="Times New Roman"/>
          <w:color w:val="000000"/>
          <w:kern w:val="0"/>
          <w:sz w:val="25"/>
          <w:szCs w:val="25"/>
          <w:lang w:val="en-US"/>
          <w14:ligatures w14:val="none"/>
        </w:rPr>
        <w:t xml:space="preserve">. This ensures the system is compatible not just with Gmail, but any standard mail server (Outlook, Yahoo, </w:t>
      </w:r>
      <w:proofErr w:type="spellStart"/>
      <w:r w:rsidRPr="00442ACF">
        <w:rPr>
          <w:rFonts w:ascii="Times New Roman" w:eastAsia="Times New Roman" w:hAnsi="Times New Roman" w:cs="Times New Roman"/>
          <w:color w:val="000000"/>
          <w:kern w:val="0"/>
          <w:sz w:val="25"/>
          <w:szCs w:val="25"/>
          <w:lang w:val="en-US"/>
          <w14:ligatures w14:val="none"/>
        </w:rPr>
        <w:t>Zoho</w:t>
      </w:r>
      <w:proofErr w:type="spellEnd"/>
      <w:r w:rsidRPr="00442ACF">
        <w:rPr>
          <w:rFonts w:ascii="Times New Roman" w:eastAsia="Times New Roman" w:hAnsi="Times New Roman" w:cs="Times New Roman"/>
          <w:color w:val="000000"/>
          <w:kern w:val="0"/>
          <w:sz w:val="25"/>
          <w:szCs w:val="25"/>
          <w:lang w:val="en-US"/>
          <w14:ligatures w14:val="none"/>
        </w:rPr>
        <w:t>) with minor configuration changes.</w:t>
      </w:r>
    </w:p>
    <w:p w14:paraId="3E581BB4" w14:textId="77777777" w:rsidR="00442ACF" w:rsidRPr="00442ACF" w:rsidRDefault="00442ACF" w:rsidP="00442ACF">
      <w:pPr>
        <w:numPr>
          <w:ilvl w:val="0"/>
          <w:numId w:val="30"/>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LLM Interface:</w:t>
      </w:r>
      <w:r w:rsidRPr="00442ACF">
        <w:rPr>
          <w:rFonts w:ascii="Times New Roman" w:eastAsia="Times New Roman" w:hAnsi="Times New Roman" w:cs="Times New Roman"/>
          <w:color w:val="000000"/>
          <w:kern w:val="0"/>
          <w:sz w:val="25"/>
          <w:szCs w:val="25"/>
          <w:lang w:val="en-US"/>
          <w14:ligatures w14:val="none"/>
        </w:rPr>
        <w:t xml:space="preserve"> Connects via RESTful API over HTTPS. Uses </w:t>
      </w:r>
      <w:r w:rsidRPr="00442ACF">
        <w:rPr>
          <w:rFonts w:ascii="Courier New" w:eastAsia="Times New Roman" w:hAnsi="Courier New" w:cs="Courier New"/>
          <w:color w:val="000000"/>
          <w:kern w:val="0"/>
          <w:sz w:val="25"/>
          <w:szCs w:val="25"/>
          <w:lang w:val="en-US"/>
          <w14:ligatures w14:val="none"/>
        </w:rPr>
        <w:t>Bearer Token</w:t>
      </w:r>
      <w:r w:rsidRPr="00442ACF">
        <w:rPr>
          <w:rFonts w:ascii="Times New Roman" w:eastAsia="Times New Roman" w:hAnsi="Times New Roman" w:cs="Times New Roman"/>
          <w:color w:val="000000"/>
          <w:kern w:val="0"/>
          <w:sz w:val="25"/>
          <w:szCs w:val="25"/>
          <w:lang w:val="en-US"/>
          <w14:ligatures w14:val="none"/>
        </w:rPr>
        <w:t xml:space="preserve"> authentication (API Key).</w:t>
      </w:r>
    </w:p>
    <w:p w14:paraId="552BAED1" w14:textId="77777777" w:rsidR="00442ACF" w:rsidRPr="00442ACF" w:rsidRDefault="00263D04" w:rsidP="00442ACF">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006151D0">
          <v:rect id="_x0000_i1027" style="width:0;height:1.5pt" o:hralign="center" o:hrstd="t" o:hr="t" fillcolor="#a0a0a0" stroked="f"/>
        </w:pict>
      </w:r>
    </w:p>
    <w:p w14:paraId="055A4989"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p>
    <w:p w14:paraId="3859BB0F"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2E686098"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5BC05BE7"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795F911C"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079FAED5"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4AE65027"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07DE6D62" w14:textId="34A23F6E" w:rsid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p>
    <w:p w14:paraId="4F6828C4" w14:textId="77777777" w:rsidR="004B01E3" w:rsidRPr="00442ACF" w:rsidRDefault="004B01E3" w:rsidP="00442ACF">
      <w:pPr>
        <w:spacing w:after="240" w:line="240" w:lineRule="auto"/>
        <w:rPr>
          <w:rFonts w:ascii="Times New Roman" w:eastAsia="Times New Roman" w:hAnsi="Times New Roman" w:cs="Times New Roman"/>
          <w:kern w:val="0"/>
          <w:lang w:val="en-US"/>
          <w14:ligatures w14:val="none"/>
        </w:rPr>
      </w:pPr>
    </w:p>
    <w:p w14:paraId="7B16F9D4"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48"/>
          <w:szCs w:val="48"/>
          <w:lang w:val="en-US"/>
          <w14:ligatures w14:val="none"/>
        </w:rPr>
        <w:t>5. State and Session Management</w:t>
      </w:r>
    </w:p>
    <w:p w14:paraId="3B7B20D1"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State management is critical in a </w:t>
      </w:r>
      <w:proofErr w:type="spellStart"/>
      <w:r w:rsidRPr="00442ACF">
        <w:rPr>
          <w:rFonts w:ascii="Times New Roman" w:eastAsia="Times New Roman" w:hAnsi="Times New Roman" w:cs="Times New Roman"/>
          <w:color w:val="000000"/>
          <w:kern w:val="0"/>
          <w:sz w:val="25"/>
          <w:szCs w:val="25"/>
          <w:lang w:val="en-US"/>
          <w14:ligatures w14:val="none"/>
        </w:rPr>
        <w:t>Streamlit</w:t>
      </w:r>
      <w:proofErr w:type="spellEnd"/>
      <w:r w:rsidRPr="00442ACF">
        <w:rPr>
          <w:rFonts w:ascii="Times New Roman" w:eastAsia="Times New Roman" w:hAnsi="Times New Roman" w:cs="Times New Roman"/>
          <w:color w:val="000000"/>
          <w:kern w:val="0"/>
          <w:sz w:val="25"/>
          <w:szCs w:val="25"/>
          <w:lang w:val="en-US"/>
          <w14:ligatures w14:val="none"/>
        </w:rPr>
        <w:t xml:space="preserve"> application due to its reactive execution model. Without explicit state management, the application would "forget" the fetched emails every time the user clicked a button.</w:t>
      </w:r>
    </w:p>
    <w:p w14:paraId="7DA6D3DB"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We utilize the </w:t>
      </w:r>
      <w:proofErr w:type="spellStart"/>
      <w:proofErr w:type="gramStart"/>
      <w:r w:rsidRPr="00442ACF">
        <w:rPr>
          <w:rFonts w:ascii="Courier New" w:eastAsia="Times New Roman" w:hAnsi="Courier New" w:cs="Courier New"/>
          <w:b/>
          <w:bCs/>
          <w:color w:val="000000"/>
          <w:kern w:val="0"/>
          <w:sz w:val="25"/>
          <w:szCs w:val="25"/>
          <w:lang w:val="en-US"/>
          <w14:ligatures w14:val="none"/>
        </w:rPr>
        <w:t>st.session</w:t>
      </w:r>
      <w:proofErr w:type="gramEnd"/>
      <w:r w:rsidRPr="00442ACF">
        <w:rPr>
          <w:rFonts w:ascii="Courier New" w:eastAsia="Times New Roman" w:hAnsi="Courier New" w:cs="Courier New"/>
          <w:b/>
          <w:bCs/>
          <w:color w:val="000000"/>
          <w:kern w:val="0"/>
          <w:sz w:val="25"/>
          <w:szCs w:val="25"/>
          <w:lang w:val="en-US"/>
          <w14:ligatures w14:val="none"/>
        </w:rPr>
        <w:t>_state</w:t>
      </w:r>
      <w:proofErr w:type="spellEnd"/>
      <w:r w:rsidRPr="00442ACF">
        <w:rPr>
          <w:rFonts w:ascii="Times New Roman" w:eastAsia="Times New Roman" w:hAnsi="Times New Roman" w:cs="Times New Roman"/>
          <w:color w:val="000000"/>
          <w:kern w:val="0"/>
          <w:sz w:val="25"/>
          <w:szCs w:val="25"/>
          <w:lang w:val="en-US"/>
          <w14:ligatures w14:val="none"/>
        </w:rPr>
        <w:t xml:space="preserve"> dictionary to function as a temporary, client-side database:</w:t>
      </w:r>
    </w:p>
    <w:p w14:paraId="041A61E9" w14:textId="77777777" w:rsidR="00442ACF" w:rsidRPr="00442ACF" w:rsidRDefault="00442ACF" w:rsidP="00442ACF">
      <w:pPr>
        <w:numPr>
          <w:ilvl w:val="0"/>
          <w:numId w:val="31"/>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proofErr w:type="spellStart"/>
      <w:proofErr w:type="gramStart"/>
      <w:r w:rsidRPr="00442ACF">
        <w:rPr>
          <w:rFonts w:ascii="Courier New" w:eastAsia="Times New Roman" w:hAnsi="Courier New" w:cs="Courier New"/>
          <w:b/>
          <w:bCs/>
          <w:color w:val="000000"/>
          <w:kern w:val="0"/>
          <w:sz w:val="25"/>
          <w:szCs w:val="25"/>
          <w:lang w:val="en-US"/>
          <w14:ligatures w14:val="none"/>
        </w:rPr>
        <w:t>st.session</w:t>
      </w:r>
      <w:proofErr w:type="gramEnd"/>
      <w:r w:rsidRPr="00442ACF">
        <w:rPr>
          <w:rFonts w:ascii="Courier New" w:eastAsia="Times New Roman" w:hAnsi="Courier New" w:cs="Courier New"/>
          <w:b/>
          <w:bCs/>
          <w:color w:val="000000"/>
          <w:kern w:val="0"/>
          <w:sz w:val="25"/>
          <w:szCs w:val="25"/>
          <w:lang w:val="en-US"/>
          <w14:ligatures w14:val="none"/>
        </w:rPr>
        <w:t>_state</w:t>
      </w:r>
      <w:proofErr w:type="spellEnd"/>
      <w:r w:rsidRPr="00442ACF">
        <w:rPr>
          <w:rFonts w:ascii="Courier New" w:eastAsia="Times New Roman" w:hAnsi="Courier New" w:cs="Courier New"/>
          <w:b/>
          <w:bCs/>
          <w:color w:val="000000"/>
          <w:kern w:val="0"/>
          <w:sz w:val="25"/>
          <w:szCs w:val="25"/>
          <w:lang w:val="en-US"/>
          <w14:ligatures w14:val="none"/>
        </w:rPr>
        <w:t>['</w:t>
      </w:r>
      <w:proofErr w:type="spellStart"/>
      <w:r w:rsidRPr="00442ACF">
        <w:rPr>
          <w:rFonts w:ascii="Courier New" w:eastAsia="Times New Roman" w:hAnsi="Courier New" w:cs="Courier New"/>
          <w:b/>
          <w:bCs/>
          <w:color w:val="000000"/>
          <w:kern w:val="0"/>
          <w:sz w:val="25"/>
          <w:szCs w:val="25"/>
          <w:lang w:val="en-US"/>
          <w14:ligatures w14:val="none"/>
        </w:rPr>
        <w:t>email_list</w:t>
      </w:r>
      <w:proofErr w:type="spellEnd"/>
      <w:r w:rsidRPr="00442ACF">
        <w:rPr>
          <w:rFonts w:ascii="Courier New" w:eastAsia="Times New Roman" w:hAnsi="Courier New" w:cs="Courier New"/>
          <w:b/>
          <w:bCs/>
          <w:color w:val="000000"/>
          <w:kern w:val="0"/>
          <w:sz w:val="25"/>
          <w:szCs w:val="25"/>
          <w:lang w:val="en-US"/>
          <w14:ligatures w14:val="none"/>
        </w:rPr>
        <w:t>']</w:t>
      </w:r>
      <w:r w:rsidRPr="00442ACF">
        <w:rPr>
          <w:rFonts w:ascii="Times New Roman" w:eastAsia="Times New Roman" w:hAnsi="Times New Roman" w:cs="Times New Roman"/>
          <w:color w:val="000000"/>
          <w:kern w:val="0"/>
          <w:sz w:val="25"/>
          <w:szCs w:val="25"/>
          <w:lang w:val="en-US"/>
          <w14:ligatures w14:val="none"/>
        </w:rPr>
        <w:t>: Stores the list of fetched emails. This ensures that when the user interacts with the UI, the expensive IMAP fetch operation doesn't need to run again.</w:t>
      </w:r>
    </w:p>
    <w:p w14:paraId="032AEA1C" w14:textId="77777777" w:rsidR="00442ACF" w:rsidRPr="00442ACF" w:rsidRDefault="00442ACF" w:rsidP="00442ACF">
      <w:pPr>
        <w:numPr>
          <w:ilvl w:val="0"/>
          <w:numId w:val="31"/>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proofErr w:type="spellStart"/>
      <w:proofErr w:type="gramStart"/>
      <w:r w:rsidRPr="00442ACF">
        <w:rPr>
          <w:rFonts w:ascii="Courier New" w:eastAsia="Times New Roman" w:hAnsi="Courier New" w:cs="Courier New"/>
          <w:b/>
          <w:bCs/>
          <w:color w:val="000000"/>
          <w:kern w:val="0"/>
          <w:sz w:val="25"/>
          <w:szCs w:val="25"/>
          <w:lang w:val="en-US"/>
          <w14:ligatures w14:val="none"/>
        </w:rPr>
        <w:t>st.session</w:t>
      </w:r>
      <w:proofErr w:type="gramEnd"/>
      <w:r w:rsidRPr="00442ACF">
        <w:rPr>
          <w:rFonts w:ascii="Courier New" w:eastAsia="Times New Roman" w:hAnsi="Courier New" w:cs="Courier New"/>
          <w:b/>
          <w:bCs/>
          <w:color w:val="000000"/>
          <w:kern w:val="0"/>
          <w:sz w:val="25"/>
          <w:szCs w:val="25"/>
          <w:lang w:val="en-US"/>
          <w14:ligatures w14:val="none"/>
        </w:rPr>
        <w:t>_state</w:t>
      </w:r>
      <w:proofErr w:type="spellEnd"/>
      <w:r w:rsidRPr="00442ACF">
        <w:rPr>
          <w:rFonts w:ascii="Courier New" w:eastAsia="Times New Roman" w:hAnsi="Courier New" w:cs="Courier New"/>
          <w:b/>
          <w:bCs/>
          <w:color w:val="000000"/>
          <w:kern w:val="0"/>
          <w:sz w:val="25"/>
          <w:szCs w:val="25"/>
          <w:lang w:val="en-US"/>
          <w14:ligatures w14:val="none"/>
        </w:rPr>
        <w:t>['</w:t>
      </w:r>
      <w:proofErr w:type="spellStart"/>
      <w:r w:rsidRPr="00442ACF">
        <w:rPr>
          <w:rFonts w:ascii="Courier New" w:eastAsia="Times New Roman" w:hAnsi="Courier New" w:cs="Courier New"/>
          <w:b/>
          <w:bCs/>
          <w:color w:val="000000"/>
          <w:kern w:val="0"/>
          <w:sz w:val="25"/>
          <w:szCs w:val="25"/>
          <w:lang w:val="en-US"/>
          <w14:ligatures w14:val="none"/>
        </w:rPr>
        <w:t>current_email</w:t>
      </w:r>
      <w:proofErr w:type="spellEnd"/>
      <w:r w:rsidRPr="00442ACF">
        <w:rPr>
          <w:rFonts w:ascii="Courier New" w:eastAsia="Times New Roman" w:hAnsi="Courier New" w:cs="Courier New"/>
          <w:b/>
          <w:bCs/>
          <w:color w:val="000000"/>
          <w:kern w:val="0"/>
          <w:sz w:val="25"/>
          <w:szCs w:val="25"/>
          <w:lang w:val="en-US"/>
          <w14:ligatures w14:val="none"/>
        </w:rPr>
        <w:t>']</w:t>
      </w:r>
      <w:r w:rsidRPr="00442ACF">
        <w:rPr>
          <w:rFonts w:ascii="Times New Roman" w:eastAsia="Times New Roman" w:hAnsi="Times New Roman" w:cs="Times New Roman"/>
          <w:color w:val="000000"/>
          <w:kern w:val="0"/>
          <w:sz w:val="25"/>
          <w:szCs w:val="25"/>
          <w:lang w:val="en-US"/>
          <w14:ligatures w14:val="none"/>
        </w:rPr>
        <w:t>: Stores the specific email currently being analyzed.</w:t>
      </w:r>
    </w:p>
    <w:p w14:paraId="2063EC12" w14:textId="77777777" w:rsidR="00442ACF" w:rsidRPr="00442ACF" w:rsidRDefault="00442ACF" w:rsidP="00442ACF">
      <w:pPr>
        <w:numPr>
          <w:ilvl w:val="0"/>
          <w:numId w:val="31"/>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proofErr w:type="spellStart"/>
      <w:proofErr w:type="gramStart"/>
      <w:r w:rsidRPr="00442ACF">
        <w:rPr>
          <w:rFonts w:ascii="Courier New" w:eastAsia="Times New Roman" w:hAnsi="Courier New" w:cs="Courier New"/>
          <w:b/>
          <w:bCs/>
          <w:color w:val="000000"/>
          <w:kern w:val="0"/>
          <w:sz w:val="25"/>
          <w:szCs w:val="25"/>
          <w:lang w:val="en-US"/>
          <w14:ligatures w14:val="none"/>
        </w:rPr>
        <w:t>st.session</w:t>
      </w:r>
      <w:proofErr w:type="gramEnd"/>
      <w:r w:rsidRPr="00442ACF">
        <w:rPr>
          <w:rFonts w:ascii="Courier New" w:eastAsia="Times New Roman" w:hAnsi="Courier New" w:cs="Courier New"/>
          <w:b/>
          <w:bCs/>
          <w:color w:val="000000"/>
          <w:kern w:val="0"/>
          <w:sz w:val="25"/>
          <w:szCs w:val="25"/>
          <w:lang w:val="en-US"/>
          <w14:ligatures w14:val="none"/>
        </w:rPr>
        <w:t>_state</w:t>
      </w:r>
      <w:proofErr w:type="spellEnd"/>
      <w:r w:rsidRPr="00442ACF">
        <w:rPr>
          <w:rFonts w:ascii="Courier New" w:eastAsia="Times New Roman" w:hAnsi="Courier New" w:cs="Courier New"/>
          <w:b/>
          <w:bCs/>
          <w:color w:val="000000"/>
          <w:kern w:val="0"/>
          <w:sz w:val="25"/>
          <w:szCs w:val="25"/>
          <w:lang w:val="en-US"/>
          <w14:ligatures w14:val="none"/>
        </w:rPr>
        <w:t>['</w:t>
      </w:r>
      <w:proofErr w:type="spellStart"/>
      <w:r w:rsidRPr="00442ACF">
        <w:rPr>
          <w:rFonts w:ascii="Courier New" w:eastAsia="Times New Roman" w:hAnsi="Courier New" w:cs="Courier New"/>
          <w:b/>
          <w:bCs/>
          <w:color w:val="000000"/>
          <w:kern w:val="0"/>
          <w:sz w:val="25"/>
          <w:szCs w:val="25"/>
          <w:lang w:val="en-US"/>
          <w14:ligatures w14:val="none"/>
        </w:rPr>
        <w:t>generated_draft</w:t>
      </w:r>
      <w:proofErr w:type="spellEnd"/>
      <w:r w:rsidRPr="00442ACF">
        <w:rPr>
          <w:rFonts w:ascii="Courier New" w:eastAsia="Times New Roman" w:hAnsi="Courier New" w:cs="Courier New"/>
          <w:b/>
          <w:bCs/>
          <w:color w:val="000000"/>
          <w:kern w:val="0"/>
          <w:sz w:val="25"/>
          <w:szCs w:val="25"/>
          <w:lang w:val="en-US"/>
          <w14:ligatures w14:val="none"/>
        </w:rPr>
        <w:t>']</w:t>
      </w:r>
      <w:r w:rsidRPr="00442ACF">
        <w:rPr>
          <w:rFonts w:ascii="Times New Roman" w:eastAsia="Times New Roman" w:hAnsi="Times New Roman" w:cs="Times New Roman"/>
          <w:color w:val="000000"/>
          <w:kern w:val="0"/>
          <w:sz w:val="25"/>
          <w:szCs w:val="25"/>
          <w:lang w:val="en-US"/>
          <w14:ligatures w14:val="none"/>
        </w:rPr>
        <w:t>: Stores the AI output. This prevents the draft from disappearing if the user resizes the window or toggles a checkbox.</w:t>
      </w:r>
    </w:p>
    <w:p w14:paraId="3464355A"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25"/>
          <w:szCs w:val="25"/>
          <w:lang w:val="en-US"/>
          <w14:ligatures w14:val="none"/>
        </w:rPr>
        <w:t>Session Lifecycle:</w:t>
      </w:r>
    </w:p>
    <w:p w14:paraId="035F7AC4" w14:textId="77777777" w:rsidR="00442ACF" w:rsidRPr="00442ACF" w:rsidRDefault="00442ACF" w:rsidP="00442ACF">
      <w:pPr>
        <w:numPr>
          <w:ilvl w:val="0"/>
          <w:numId w:val="32"/>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Init:</w:t>
      </w:r>
      <w:r w:rsidRPr="00442ACF">
        <w:rPr>
          <w:rFonts w:ascii="Times New Roman" w:eastAsia="Times New Roman" w:hAnsi="Times New Roman" w:cs="Times New Roman"/>
          <w:color w:val="000000"/>
          <w:kern w:val="0"/>
          <w:sz w:val="25"/>
          <w:szCs w:val="25"/>
          <w:lang w:val="en-US"/>
          <w14:ligatures w14:val="none"/>
        </w:rPr>
        <w:t xml:space="preserve"> State variables are checked and initialized to </w:t>
      </w:r>
      <w:r w:rsidRPr="00442ACF">
        <w:rPr>
          <w:rFonts w:ascii="Courier New" w:eastAsia="Times New Roman" w:hAnsi="Courier New" w:cs="Courier New"/>
          <w:color w:val="000000"/>
          <w:kern w:val="0"/>
          <w:sz w:val="25"/>
          <w:szCs w:val="25"/>
          <w:lang w:val="en-US"/>
          <w14:ligatures w14:val="none"/>
        </w:rPr>
        <w:t>None</w:t>
      </w:r>
      <w:r w:rsidRPr="00442ACF">
        <w:rPr>
          <w:rFonts w:ascii="Times New Roman" w:eastAsia="Times New Roman" w:hAnsi="Times New Roman" w:cs="Times New Roman"/>
          <w:color w:val="000000"/>
          <w:kern w:val="0"/>
          <w:sz w:val="25"/>
          <w:szCs w:val="25"/>
          <w:lang w:val="en-US"/>
          <w14:ligatures w14:val="none"/>
        </w:rPr>
        <w:t xml:space="preserve"> if missing.</w:t>
      </w:r>
    </w:p>
    <w:p w14:paraId="00F5661B" w14:textId="77777777" w:rsidR="00442ACF" w:rsidRPr="00442ACF" w:rsidRDefault="00442ACF" w:rsidP="00442ACF">
      <w:pPr>
        <w:numPr>
          <w:ilvl w:val="0"/>
          <w:numId w:val="32"/>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Update:</w:t>
      </w:r>
      <w:r w:rsidRPr="00442ACF">
        <w:rPr>
          <w:rFonts w:ascii="Times New Roman" w:eastAsia="Times New Roman" w:hAnsi="Times New Roman" w:cs="Times New Roman"/>
          <w:color w:val="000000"/>
          <w:kern w:val="0"/>
          <w:sz w:val="25"/>
          <w:szCs w:val="25"/>
          <w:lang w:val="en-US"/>
          <w14:ligatures w14:val="none"/>
        </w:rPr>
        <w:t xml:space="preserve"> Triggered by "Fetch" or "Generate" events.</w:t>
      </w:r>
    </w:p>
    <w:p w14:paraId="615AD66D" w14:textId="77777777" w:rsidR="00442ACF" w:rsidRPr="00442ACF" w:rsidRDefault="00442ACF" w:rsidP="00442ACF">
      <w:pPr>
        <w:numPr>
          <w:ilvl w:val="0"/>
          <w:numId w:val="32"/>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Destroy:</w:t>
      </w:r>
      <w:r w:rsidRPr="00442ACF">
        <w:rPr>
          <w:rFonts w:ascii="Times New Roman" w:eastAsia="Times New Roman" w:hAnsi="Times New Roman" w:cs="Times New Roman"/>
          <w:color w:val="000000"/>
          <w:kern w:val="0"/>
          <w:sz w:val="25"/>
          <w:szCs w:val="25"/>
          <w:lang w:val="en-US"/>
          <w14:ligatures w14:val="none"/>
        </w:rPr>
        <w:t xml:space="preserve"> Triggered by the user closing the browser tab.</w:t>
      </w:r>
    </w:p>
    <w:p w14:paraId="74E0EB69" w14:textId="77777777" w:rsidR="00442ACF" w:rsidRPr="00442ACF" w:rsidRDefault="00263D04" w:rsidP="00442ACF">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308C3689">
          <v:rect id="_x0000_i1028" style="width:0;height:1.5pt" o:hralign="center" o:hrstd="t" o:hr="t" fillcolor="#a0a0a0" stroked="f"/>
        </w:pict>
      </w:r>
    </w:p>
    <w:p w14:paraId="4175DDE3"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p>
    <w:p w14:paraId="3C95DAAC"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0B36E5F4"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7A6DE642"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3656D4D2"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7C2B02A3"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3E92CEB1"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028D1C33"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73B42250" w14:textId="69F0BDD1" w:rsid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p>
    <w:p w14:paraId="53AEFA3A" w14:textId="77777777" w:rsidR="004B01E3" w:rsidRPr="00442ACF" w:rsidRDefault="004B01E3" w:rsidP="00442ACF">
      <w:pPr>
        <w:spacing w:after="240" w:line="240" w:lineRule="auto"/>
        <w:rPr>
          <w:rFonts w:ascii="Times New Roman" w:eastAsia="Times New Roman" w:hAnsi="Times New Roman" w:cs="Times New Roman"/>
          <w:kern w:val="0"/>
          <w:lang w:val="en-US"/>
          <w14:ligatures w14:val="none"/>
        </w:rPr>
      </w:pPr>
    </w:p>
    <w:p w14:paraId="60954AFA"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48"/>
          <w:szCs w:val="48"/>
          <w:lang w:val="en-US"/>
          <w14:ligatures w14:val="none"/>
        </w:rPr>
        <w:t>6. Caching</w:t>
      </w:r>
    </w:p>
    <w:p w14:paraId="5A6A32A8"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To optimize performance and cost, we implement aggressive caching strategies using the </w:t>
      </w:r>
      <w:r w:rsidRPr="00442ACF">
        <w:rPr>
          <w:rFonts w:ascii="Courier New" w:eastAsia="Times New Roman" w:hAnsi="Courier New" w:cs="Courier New"/>
          <w:b/>
          <w:bCs/>
          <w:color w:val="000000"/>
          <w:kern w:val="0"/>
          <w:sz w:val="25"/>
          <w:szCs w:val="25"/>
          <w:lang w:val="en-US"/>
          <w14:ligatures w14:val="none"/>
        </w:rPr>
        <w:t>@</w:t>
      </w:r>
      <w:proofErr w:type="gramStart"/>
      <w:r w:rsidRPr="00442ACF">
        <w:rPr>
          <w:rFonts w:ascii="Courier New" w:eastAsia="Times New Roman" w:hAnsi="Courier New" w:cs="Courier New"/>
          <w:b/>
          <w:bCs/>
          <w:color w:val="000000"/>
          <w:kern w:val="0"/>
          <w:sz w:val="25"/>
          <w:szCs w:val="25"/>
          <w:lang w:val="en-US"/>
          <w14:ligatures w14:val="none"/>
        </w:rPr>
        <w:t>st.cache</w:t>
      </w:r>
      <w:proofErr w:type="gramEnd"/>
      <w:r w:rsidRPr="00442ACF">
        <w:rPr>
          <w:rFonts w:ascii="Courier New" w:eastAsia="Times New Roman" w:hAnsi="Courier New" w:cs="Courier New"/>
          <w:b/>
          <w:bCs/>
          <w:color w:val="000000"/>
          <w:kern w:val="0"/>
          <w:sz w:val="25"/>
          <w:szCs w:val="25"/>
          <w:lang w:val="en-US"/>
          <w14:ligatures w14:val="none"/>
        </w:rPr>
        <w:t>_resource</w:t>
      </w:r>
      <w:r w:rsidRPr="00442ACF">
        <w:rPr>
          <w:rFonts w:ascii="Times New Roman" w:eastAsia="Times New Roman" w:hAnsi="Times New Roman" w:cs="Times New Roman"/>
          <w:color w:val="000000"/>
          <w:kern w:val="0"/>
          <w:sz w:val="25"/>
          <w:szCs w:val="25"/>
          <w:lang w:val="en-US"/>
          <w14:ligatures w14:val="none"/>
        </w:rPr>
        <w:t xml:space="preserve"> decorator.</w:t>
      </w:r>
    </w:p>
    <w:p w14:paraId="37264F11"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6.1 Resource Caching</w:t>
      </w:r>
    </w:p>
    <w:p w14:paraId="53B41890"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The </w:t>
      </w:r>
      <w:r w:rsidRPr="00442ACF">
        <w:rPr>
          <w:rFonts w:ascii="Times New Roman" w:eastAsia="Times New Roman" w:hAnsi="Times New Roman" w:cs="Times New Roman"/>
          <w:b/>
          <w:bCs/>
          <w:color w:val="000000"/>
          <w:kern w:val="0"/>
          <w:sz w:val="25"/>
          <w:szCs w:val="25"/>
          <w:lang w:val="en-US"/>
          <w14:ligatures w14:val="none"/>
        </w:rPr>
        <w:t>Agent Initialization</w:t>
      </w:r>
      <w:r w:rsidRPr="00442ACF">
        <w:rPr>
          <w:rFonts w:ascii="Times New Roman" w:eastAsia="Times New Roman" w:hAnsi="Times New Roman" w:cs="Times New Roman"/>
          <w:color w:val="000000"/>
          <w:kern w:val="0"/>
          <w:sz w:val="25"/>
          <w:szCs w:val="25"/>
          <w:lang w:val="en-US"/>
          <w14:ligatures w14:val="none"/>
        </w:rPr>
        <w:t xml:space="preserve"> process involves:</w:t>
      </w:r>
    </w:p>
    <w:p w14:paraId="3F1F40E7" w14:textId="77777777" w:rsidR="00442ACF" w:rsidRPr="00442ACF" w:rsidRDefault="00442ACF" w:rsidP="00442ACF">
      <w:pPr>
        <w:numPr>
          <w:ilvl w:val="0"/>
          <w:numId w:val="33"/>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Establishing a secure handshake with Google API.</w:t>
      </w:r>
    </w:p>
    <w:p w14:paraId="2D09A9AC" w14:textId="77777777" w:rsidR="00442ACF" w:rsidRPr="00442ACF" w:rsidRDefault="00442ACF" w:rsidP="00442ACF">
      <w:pPr>
        <w:numPr>
          <w:ilvl w:val="0"/>
          <w:numId w:val="33"/>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Allocating memory for Agent objects.</w:t>
      </w:r>
    </w:p>
    <w:p w14:paraId="66BEF776" w14:textId="77777777" w:rsidR="00442ACF" w:rsidRPr="00442ACF" w:rsidRDefault="00442ACF" w:rsidP="00442ACF">
      <w:pPr>
        <w:numPr>
          <w:ilvl w:val="0"/>
          <w:numId w:val="33"/>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Defining Task templates.</w:t>
      </w:r>
    </w:p>
    <w:p w14:paraId="47284AC0"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This process takes approximately 1-2 seconds. By decorating the </w:t>
      </w:r>
      <w:proofErr w:type="spellStart"/>
      <w:r w:rsidRPr="00442ACF">
        <w:rPr>
          <w:rFonts w:ascii="Courier New" w:eastAsia="Times New Roman" w:hAnsi="Courier New" w:cs="Courier New"/>
          <w:color w:val="000000"/>
          <w:kern w:val="0"/>
          <w:sz w:val="25"/>
          <w:szCs w:val="25"/>
          <w:lang w:val="en-US"/>
          <w14:ligatures w14:val="none"/>
        </w:rPr>
        <w:t>create_</w:t>
      </w:r>
      <w:proofErr w:type="gramStart"/>
      <w:r w:rsidRPr="00442ACF">
        <w:rPr>
          <w:rFonts w:ascii="Courier New" w:eastAsia="Times New Roman" w:hAnsi="Courier New" w:cs="Courier New"/>
          <w:color w:val="000000"/>
          <w:kern w:val="0"/>
          <w:sz w:val="25"/>
          <w:szCs w:val="25"/>
          <w:lang w:val="en-US"/>
          <w14:ligatures w14:val="none"/>
        </w:rPr>
        <w:t>crew</w:t>
      </w:r>
      <w:proofErr w:type="spellEnd"/>
      <w:r w:rsidRPr="00442ACF">
        <w:rPr>
          <w:rFonts w:ascii="Courier New" w:eastAsia="Times New Roman" w:hAnsi="Courier New" w:cs="Courier New"/>
          <w:color w:val="000000"/>
          <w:kern w:val="0"/>
          <w:sz w:val="25"/>
          <w:szCs w:val="25"/>
          <w:lang w:val="en-US"/>
          <w14:ligatures w14:val="none"/>
        </w:rPr>
        <w:t>(</w:t>
      </w:r>
      <w:proofErr w:type="gramEnd"/>
      <w:r w:rsidRPr="00442ACF">
        <w:rPr>
          <w:rFonts w:ascii="Courier New" w:eastAsia="Times New Roman" w:hAnsi="Courier New" w:cs="Courier New"/>
          <w:color w:val="000000"/>
          <w:kern w:val="0"/>
          <w:sz w:val="25"/>
          <w:szCs w:val="25"/>
          <w:lang w:val="en-US"/>
          <w14:ligatures w14:val="none"/>
        </w:rPr>
        <w:t>)</w:t>
      </w:r>
      <w:r w:rsidRPr="00442ACF">
        <w:rPr>
          <w:rFonts w:ascii="Times New Roman" w:eastAsia="Times New Roman" w:hAnsi="Times New Roman" w:cs="Times New Roman"/>
          <w:color w:val="000000"/>
          <w:kern w:val="0"/>
          <w:sz w:val="25"/>
          <w:szCs w:val="25"/>
          <w:lang w:val="en-US"/>
          <w14:ligatures w14:val="none"/>
        </w:rPr>
        <w:t xml:space="preserve"> function with </w:t>
      </w:r>
      <w:r w:rsidRPr="00442ACF">
        <w:rPr>
          <w:rFonts w:ascii="Courier New" w:eastAsia="Times New Roman" w:hAnsi="Courier New" w:cs="Courier New"/>
          <w:color w:val="000000"/>
          <w:kern w:val="0"/>
          <w:sz w:val="25"/>
          <w:szCs w:val="25"/>
          <w:lang w:val="en-US"/>
          <w14:ligatures w14:val="none"/>
        </w:rPr>
        <w:t>@st.cache_resource</w:t>
      </w:r>
      <w:r w:rsidRPr="00442ACF">
        <w:rPr>
          <w:rFonts w:ascii="Times New Roman" w:eastAsia="Times New Roman" w:hAnsi="Times New Roman" w:cs="Times New Roman"/>
          <w:color w:val="000000"/>
          <w:kern w:val="0"/>
          <w:sz w:val="25"/>
          <w:szCs w:val="25"/>
          <w:lang w:val="en-US"/>
          <w14:ligatures w14:val="none"/>
        </w:rPr>
        <w:t xml:space="preserve">, the system performs this initialization </w:t>
      </w:r>
      <w:r w:rsidRPr="00442ACF">
        <w:rPr>
          <w:rFonts w:ascii="Times New Roman" w:eastAsia="Times New Roman" w:hAnsi="Times New Roman" w:cs="Times New Roman"/>
          <w:b/>
          <w:bCs/>
          <w:color w:val="000000"/>
          <w:kern w:val="0"/>
          <w:sz w:val="25"/>
          <w:szCs w:val="25"/>
          <w:lang w:val="en-US"/>
          <w14:ligatures w14:val="none"/>
        </w:rPr>
        <w:t>only once</w:t>
      </w:r>
      <w:r w:rsidRPr="00442ACF">
        <w:rPr>
          <w:rFonts w:ascii="Times New Roman" w:eastAsia="Times New Roman" w:hAnsi="Times New Roman" w:cs="Times New Roman"/>
          <w:color w:val="000000"/>
          <w:kern w:val="0"/>
          <w:sz w:val="25"/>
          <w:szCs w:val="25"/>
          <w:lang w:val="en-US"/>
          <w14:ligatures w14:val="none"/>
        </w:rPr>
        <w:t xml:space="preserve"> when the app starts. Subsequent requests reuse the existing Agent objects from memory, reducing latency to near-zero for the setup phase.</w:t>
      </w:r>
    </w:p>
    <w:p w14:paraId="6FC87C44"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p>
    <w:p w14:paraId="795438B5"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6.2 Key-Value Hashing</w:t>
      </w:r>
    </w:p>
    <w:p w14:paraId="2F106946"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proofErr w:type="spellStart"/>
      <w:r w:rsidRPr="00442ACF">
        <w:rPr>
          <w:rFonts w:ascii="Times New Roman" w:eastAsia="Times New Roman" w:hAnsi="Times New Roman" w:cs="Times New Roman"/>
          <w:color w:val="000000"/>
          <w:kern w:val="0"/>
          <w:sz w:val="25"/>
          <w:szCs w:val="25"/>
          <w:lang w:val="en-US"/>
          <w14:ligatures w14:val="none"/>
        </w:rPr>
        <w:t>Streamlit's</w:t>
      </w:r>
      <w:proofErr w:type="spellEnd"/>
      <w:r w:rsidRPr="00442ACF">
        <w:rPr>
          <w:rFonts w:ascii="Times New Roman" w:eastAsia="Times New Roman" w:hAnsi="Times New Roman" w:cs="Times New Roman"/>
          <w:color w:val="000000"/>
          <w:kern w:val="0"/>
          <w:sz w:val="25"/>
          <w:szCs w:val="25"/>
          <w:lang w:val="en-US"/>
          <w14:ligatures w14:val="none"/>
        </w:rPr>
        <w:t xml:space="preserve"> caching mechanism hashes the input parameters (API Key). If the API key remains the same, the cache is hit. If the user changes the API key, the cache is invalidated, and the agents are re-created. This ensures security while maximizing performance</w:t>
      </w:r>
      <w:r w:rsidRPr="00442ACF">
        <w:rPr>
          <w:rFonts w:ascii="Times New Roman" w:eastAsia="Times New Roman" w:hAnsi="Times New Roman" w:cs="Times New Roman"/>
          <w:color w:val="000000"/>
          <w:kern w:val="0"/>
          <w:lang w:val="en-US"/>
          <w14:ligatures w14:val="none"/>
        </w:rPr>
        <w:t>.</w:t>
      </w:r>
    </w:p>
    <w:p w14:paraId="23A35D1A" w14:textId="77777777" w:rsidR="00442ACF" w:rsidRPr="00442ACF" w:rsidRDefault="00263D04" w:rsidP="00442ACF">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0E14F26D">
          <v:rect id="_x0000_i1029" style="width:0;height:1.5pt" o:hralign="center" o:hrstd="t" o:hr="t" fillcolor="#a0a0a0" stroked="f"/>
        </w:pict>
      </w:r>
    </w:p>
    <w:p w14:paraId="078ADC77"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p>
    <w:p w14:paraId="1335462B"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6DD0E30F"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7F838358"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492E6604"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3D9DF95E"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1E518D2C" w14:textId="77777777" w:rsidR="00442ACF" w:rsidRDefault="00442ACF" w:rsidP="00442ACF">
      <w:pPr>
        <w:spacing w:after="240" w:line="240" w:lineRule="auto"/>
        <w:rPr>
          <w:rFonts w:ascii="Times New Roman" w:eastAsia="Times New Roman" w:hAnsi="Times New Roman" w:cs="Times New Roman"/>
          <w:kern w:val="0"/>
          <w:lang w:val="en-US"/>
          <w14:ligatures w14:val="none"/>
        </w:rPr>
      </w:pPr>
    </w:p>
    <w:p w14:paraId="4D376A8A" w14:textId="7AC27435" w:rsidR="00442ACF" w:rsidRDefault="00442ACF" w:rsidP="00442ACF">
      <w:pPr>
        <w:spacing w:after="24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r w:rsidRPr="00442ACF">
        <w:rPr>
          <w:rFonts w:ascii="Times New Roman" w:eastAsia="Times New Roman" w:hAnsi="Times New Roman" w:cs="Times New Roman"/>
          <w:kern w:val="0"/>
          <w:lang w:val="en-US"/>
          <w14:ligatures w14:val="none"/>
        </w:rPr>
        <w:br/>
      </w:r>
    </w:p>
    <w:p w14:paraId="10F12019" w14:textId="77777777" w:rsidR="004B01E3" w:rsidRPr="00442ACF" w:rsidRDefault="004B01E3" w:rsidP="00442ACF">
      <w:pPr>
        <w:spacing w:after="240" w:line="240" w:lineRule="auto"/>
        <w:rPr>
          <w:rFonts w:ascii="Times New Roman" w:eastAsia="Times New Roman" w:hAnsi="Times New Roman" w:cs="Times New Roman"/>
          <w:kern w:val="0"/>
          <w:lang w:val="en-US"/>
          <w14:ligatures w14:val="none"/>
        </w:rPr>
      </w:pPr>
    </w:p>
    <w:p w14:paraId="61FEFD88"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48"/>
          <w:szCs w:val="48"/>
          <w:lang w:val="en-US"/>
          <w14:ligatures w14:val="none"/>
        </w:rPr>
        <w:t>7. Non-Functional Requirements</w:t>
      </w:r>
    </w:p>
    <w:p w14:paraId="0E513C9A"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7.1. Security Aspects</w:t>
      </w:r>
    </w:p>
    <w:p w14:paraId="5D8E8C87"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color w:val="000000"/>
          <w:kern w:val="0"/>
          <w:sz w:val="25"/>
          <w:szCs w:val="25"/>
          <w:lang w:val="en-US"/>
          <w14:ligatures w14:val="none"/>
        </w:rPr>
        <w:t>Security is paramount when handling financial communications.</w:t>
      </w:r>
    </w:p>
    <w:p w14:paraId="40B1F3CE" w14:textId="77777777" w:rsidR="00442ACF" w:rsidRPr="00442ACF" w:rsidRDefault="00442ACF" w:rsidP="00442ACF">
      <w:pPr>
        <w:numPr>
          <w:ilvl w:val="0"/>
          <w:numId w:val="34"/>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Credential Handling:</w:t>
      </w:r>
    </w:p>
    <w:p w14:paraId="05E2FABC" w14:textId="77777777" w:rsidR="00442ACF" w:rsidRPr="00442ACF" w:rsidRDefault="00442ACF" w:rsidP="00442ACF">
      <w:pPr>
        <w:numPr>
          <w:ilvl w:val="1"/>
          <w:numId w:val="3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App Passwords are used instead of main account passwords, limiting the blast radius if credentials are compromised.</w:t>
      </w:r>
    </w:p>
    <w:p w14:paraId="6FB9AA0D" w14:textId="77777777" w:rsidR="00442ACF" w:rsidRPr="00442ACF" w:rsidRDefault="00442ACF" w:rsidP="00442ACF">
      <w:pPr>
        <w:numPr>
          <w:ilvl w:val="1"/>
          <w:numId w:val="3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Input fields for passwords utilize </w:t>
      </w:r>
      <w:r w:rsidRPr="00442ACF">
        <w:rPr>
          <w:rFonts w:ascii="Courier New" w:eastAsia="Times New Roman" w:hAnsi="Courier New" w:cs="Courier New"/>
          <w:color w:val="000000"/>
          <w:kern w:val="0"/>
          <w:sz w:val="25"/>
          <w:szCs w:val="25"/>
          <w:lang w:val="en-US"/>
          <w14:ligatures w14:val="none"/>
        </w:rPr>
        <w:t>type="password"</w:t>
      </w:r>
      <w:r w:rsidRPr="00442ACF">
        <w:rPr>
          <w:rFonts w:ascii="Times New Roman" w:eastAsia="Times New Roman" w:hAnsi="Times New Roman" w:cs="Times New Roman"/>
          <w:color w:val="000000"/>
          <w:kern w:val="0"/>
          <w:sz w:val="25"/>
          <w:szCs w:val="25"/>
          <w:lang w:val="en-US"/>
          <w14:ligatures w14:val="none"/>
        </w:rPr>
        <w:t>, masking characters on the UI to prevent "shoulder surfing."</w:t>
      </w:r>
    </w:p>
    <w:p w14:paraId="40BDB7EC" w14:textId="77777777" w:rsidR="00442ACF" w:rsidRPr="00442ACF" w:rsidRDefault="00442ACF" w:rsidP="00442ACF">
      <w:pPr>
        <w:numPr>
          <w:ilvl w:val="0"/>
          <w:numId w:val="3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Environment Isolation:</w:t>
      </w:r>
    </w:p>
    <w:p w14:paraId="4945B4AC" w14:textId="77777777" w:rsidR="00442ACF" w:rsidRPr="00442ACF" w:rsidRDefault="00442ACF" w:rsidP="00442ACF">
      <w:pPr>
        <w:numPr>
          <w:ilvl w:val="1"/>
          <w:numId w:val="3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API Keys are injected via </w:t>
      </w:r>
      <w:proofErr w:type="spellStart"/>
      <w:proofErr w:type="gramStart"/>
      <w:r w:rsidRPr="00442ACF">
        <w:rPr>
          <w:rFonts w:ascii="Courier New" w:eastAsia="Times New Roman" w:hAnsi="Courier New" w:cs="Courier New"/>
          <w:color w:val="000000"/>
          <w:kern w:val="0"/>
          <w:sz w:val="25"/>
          <w:szCs w:val="25"/>
          <w:lang w:val="en-US"/>
          <w14:ligatures w14:val="none"/>
        </w:rPr>
        <w:t>os.environ</w:t>
      </w:r>
      <w:proofErr w:type="spellEnd"/>
      <w:proofErr w:type="gramEnd"/>
      <w:r w:rsidRPr="00442ACF">
        <w:rPr>
          <w:rFonts w:ascii="Times New Roman" w:eastAsia="Times New Roman" w:hAnsi="Times New Roman" w:cs="Times New Roman"/>
          <w:color w:val="000000"/>
          <w:kern w:val="0"/>
          <w:sz w:val="25"/>
          <w:szCs w:val="25"/>
          <w:lang w:val="en-US"/>
          <w14:ligatures w14:val="none"/>
        </w:rPr>
        <w:t xml:space="preserve"> only within the scope of the cached function, preventing leakage into global scopes.</w:t>
      </w:r>
    </w:p>
    <w:p w14:paraId="1230FF75" w14:textId="77777777" w:rsidR="00442ACF" w:rsidRPr="00442ACF" w:rsidRDefault="00442ACF" w:rsidP="00442ACF">
      <w:pPr>
        <w:numPr>
          <w:ilvl w:val="0"/>
          <w:numId w:val="3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Transport Security:</w:t>
      </w:r>
    </w:p>
    <w:p w14:paraId="7CC4DE3A" w14:textId="77777777" w:rsidR="00442ACF" w:rsidRPr="00442ACF" w:rsidRDefault="00442ACF" w:rsidP="00442ACF">
      <w:pPr>
        <w:numPr>
          <w:ilvl w:val="1"/>
          <w:numId w:val="3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All IMAP traffic is encrypted via </w:t>
      </w:r>
      <w:r w:rsidRPr="00442ACF">
        <w:rPr>
          <w:rFonts w:ascii="Times New Roman" w:eastAsia="Times New Roman" w:hAnsi="Times New Roman" w:cs="Times New Roman"/>
          <w:b/>
          <w:bCs/>
          <w:color w:val="000000"/>
          <w:kern w:val="0"/>
          <w:sz w:val="25"/>
          <w:szCs w:val="25"/>
          <w:lang w:val="en-US"/>
          <w14:ligatures w14:val="none"/>
        </w:rPr>
        <w:t>SSL/TLS</w:t>
      </w:r>
      <w:r w:rsidRPr="00442ACF">
        <w:rPr>
          <w:rFonts w:ascii="Times New Roman" w:eastAsia="Times New Roman" w:hAnsi="Times New Roman" w:cs="Times New Roman"/>
          <w:color w:val="000000"/>
          <w:kern w:val="0"/>
          <w:sz w:val="25"/>
          <w:szCs w:val="25"/>
          <w:lang w:val="en-US"/>
          <w14:ligatures w14:val="none"/>
        </w:rPr>
        <w:t xml:space="preserve"> (port 993).</w:t>
      </w:r>
    </w:p>
    <w:p w14:paraId="278E5627" w14:textId="77777777" w:rsidR="00442ACF" w:rsidRPr="00442ACF" w:rsidRDefault="00442ACF" w:rsidP="00442ACF">
      <w:pPr>
        <w:numPr>
          <w:ilvl w:val="1"/>
          <w:numId w:val="3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All LLM API traffic is encrypted via </w:t>
      </w:r>
      <w:r w:rsidRPr="00442ACF">
        <w:rPr>
          <w:rFonts w:ascii="Times New Roman" w:eastAsia="Times New Roman" w:hAnsi="Times New Roman" w:cs="Times New Roman"/>
          <w:b/>
          <w:bCs/>
          <w:color w:val="000000"/>
          <w:kern w:val="0"/>
          <w:sz w:val="25"/>
          <w:szCs w:val="25"/>
          <w:lang w:val="en-US"/>
          <w14:ligatures w14:val="none"/>
        </w:rPr>
        <w:t>HTTPS</w:t>
      </w:r>
      <w:r w:rsidRPr="00442ACF">
        <w:rPr>
          <w:rFonts w:ascii="Times New Roman" w:eastAsia="Times New Roman" w:hAnsi="Times New Roman" w:cs="Times New Roman"/>
          <w:color w:val="000000"/>
          <w:kern w:val="0"/>
          <w:sz w:val="25"/>
          <w:szCs w:val="25"/>
          <w:lang w:val="en-US"/>
          <w14:ligatures w14:val="none"/>
        </w:rPr>
        <w:t xml:space="preserve"> (TLS 1.2+).</w:t>
      </w:r>
    </w:p>
    <w:p w14:paraId="1A8BCC0B" w14:textId="77777777" w:rsidR="00442ACF" w:rsidRPr="00442ACF" w:rsidRDefault="00442ACF" w:rsidP="00442ACF">
      <w:pPr>
        <w:numPr>
          <w:ilvl w:val="0"/>
          <w:numId w:val="35"/>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Data Minimization:</w:t>
      </w:r>
    </w:p>
    <w:p w14:paraId="001F8C7B" w14:textId="77777777" w:rsidR="00442ACF" w:rsidRPr="00442ACF" w:rsidRDefault="00442ACF" w:rsidP="00442ACF">
      <w:pPr>
        <w:numPr>
          <w:ilvl w:val="1"/>
          <w:numId w:val="35"/>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The system extracts only what is needed. No data is written to disk.</w:t>
      </w:r>
    </w:p>
    <w:p w14:paraId="555CECED"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p>
    <w:p w14:paraId="68FA1A50"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36"/>
          <w:szCs w:val="36"/>
          <w:lang w:val="en-US"/>
          <w14:ligatures w14:val="none"/>
        </w:rPr>
        <w:t>7.2. Performance Aspects</w:t>
      </w:r>
    </w:p>
    <w:p w14:paraId="5DD04B99" w14:textId="77777777" w:rsidR="00442ACF" w:rsidRPr="00442ACF" w:rsidRDefault="00442ACF" w:rsidP="00442ACF">
      <w:pPr>
        <w:numPr>
          <w:ilvl w:val="0"/>
          <w:numId w:val="36"/>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Latency Targets:</w:t>
      </w:r>
    </w:p>
    <w:p w14:paraId="1AF112F0" w14:textId="77777777" w:rsidR="00442ACF" w:rsidRPr="00442ACF" w:rsidRDefault="00442ACF" w:rsidP="00442ACF">
      <w:pPr>
        <w:numPr>
          <w:ilvl w:val="1"/>
          <w:numId w:val="37"/>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Email Fetching: &lt; 2 seconds (for 5 emails).</w:t>
      </w:r>
    </w:p>
    <w:p w14:paraId="2D70394F" w14:textId="77777777" w:rsidR="00442ACF" w:rsidRPr="00442ACF" w:rsidRDefault="00442ACF" w:rsidP="00442ACF">
      <w:pPr>
        <w:numPr>
          <w:ilvl w:val="1"/>
          <w:numId w:val="37"/>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AI Processing: &lt; 20 seconds (dictated by the complexity of the email and the </w:t>
      </w:r>
      <w:proofErr w:type="spellStart"/>
      <w:r w:rsidRPr="00442ACF">
        <w:rPr>
          <w:rFonts w:ascii="Courier New" w:eastAsia="Times New Roman" w:hAnsi="Courier New" w:cs="Courier New"/>
          <w:color w:val="000000"/>
          <w:kern w:val="0"/>
          <w:sz w:val="25"/>
          <w:szCs w:val="25"/>
          <w:lang w:val="en-US"/>
          <w14:ligatures w14:val="none"/>
        </w:rPr>
        <w:t>max_rpm</w:t>
      </w:r>
      <w:proofErr w:type="spellEnd"/>
      <w:r w:rsidRPr="00442ACF">
        <w:rPr>
          <w:rFonts w:ascii="Times New Roman" w:eastAsia="Times New Roman" w:hAnsi="Times New Roman" w:cs="Times New Roman"/>
          <w:color w:val="000000"/>
          <w:kern w:val="0"/>
          <w:sz w:val="25"/>
          <w:szCs w:val="25"/>
          <w:lang w:val="en-US"/>
          <w14:ligatures w14:val="none"/>
        </w:rPr>
        <w:t xml:space="preserve"> setting).</w:t>
      </w:r>
    </w:p>
    <w:p w14:paraId="45536769" w14:textId="77777777" w:rsidR="00442ACF" w:rsidRPr="00442ACF" w:rsidRDefault="00442ACF" w:rsidP="00442ACF">
      <w:pPr>
        <w:numPr>
          <w:ilvl w:val="0"/>
          <w:numId w:val="37"/>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Rate Limiting Strategy:</w:t>
      </w:r>
    </w:p>
    <w:p w14:paraId="2BB30D93" w14:textId="77777777" w:rsidR="00442ACF" w:rsidRPr="00442ACF" w:rsidRDefault="00442ACF" w:rsidP="00442ACF">
      <w:pPr>
        <w:numPr>
          <w:ilvl w:val="1"/>
          <w:numId w:val="37"/>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The architecture explicitly accounts for the </w:t>
      </w:r>
      <w:r w:rsidRPr="00442ACF">
        <w:rPr>
          <w:rFonts w:ascii="Times New Roman" w:eastAsia="Times New Roman" w:hAnsi="Times New Roman" w:cs="Times New Roman"/>
          <w:b/>
          <w:bCs/>
          <w:color w:val="000000"/>
          <w:kern w:val="0"/>
          <w:sz w:val="25"/>
          <w:szCs w:val="25"/>
          <w:lang w:val="en-US"/>
          <w14:ligatures w14:val="none"/>
        </w:rPr>
        <w:t>Google Gemini Free Tier limit (15 RPM)</w:t>
      </w:r>
      <w:r w:rsidRPr="00442ACF">
        <w:rPr>
          <w:rFonts w:ascii="Times New Roman" w:eastAsia="Times New Roman" w:hAnsi="Times New Roman" w:cs="Times New Roman"/>
          <w:color w:val="000000"/>
          <w:kern w:val="0"/>
          <w:sz w:val="25"/>
          <w:szCs w:val="25"/>
          <w:lang w:val="en-US"/>
          <w14:ligatures w14:val="none"/>
        </w:rPr>
        <w:t>.</w:t>
      </w:r>
    </w:p>
    <w:p w14:paraId="0F1C7F7F" w14:textId="77777777" w:rsidR="00442ACF" w:rsidRPr="00442ACF" w:rsidRDefault="00442ACF" w:rsidP="00442ACF">
      <w:pPr>
        <w:numPr>
          <w:ilvl w:val="1"/>
          <w:numId w:val="37"/>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color w:val="000000"/>
          <w:kern w:val="0"/>
          <w:sz w:val="25"/>
          <w:szCs w:val="25"/>
          <w:lang w:val="en-US"/>
          <w14:ligatures w14:val="none"/>
        </w:rPr>
        <w:t xml:space="preserve">By configuring </w:t>
      </w:r>
      <w:proofErr w:type="spellStart"/>
      <w:r w:rsidRPr="00442ACF">
        <w:rPr>
          <w:rFonts w:ascii="Courier New" w:eastAsia="Times New Roman" w:hAnsi="Courier New" w:cs="Courier New"/>
          <w:color w:val="000000"/>
          <w:kern w:val="0"/>
          <w:sz w:val="25"/>
          <w:szCs w:val="25"/>
          <w:lang w:val="en-US"/>
          <w14:ligatures w14:val="none"/>
        </w:rPr>
        <w:t>max_rpm</w:t>
      </w:r>
      <w:proofErr w:type="spellEnd"/>
      <w:r w:rsidRPr="00442ACF">
        <w:rPr>
          <w:rFonts w:ascii="Courier New" w:eastAsia="Times New Roman" w:hAnsi="Courier New" w:cs="Courier New"/>
          <w:color w:val="000000"/>
          <w:kern w:val="0"/>
          <w:sz w:val="25"/>
          <w:szCs w:val="25"/>
          <w:lang w:val="en-US"/>
          <w14:ligatures w14:val="none"/>
        </w:rPr>
        <w:t>=3</w:t>
      </w:r>
      <w:r w:rsidRPr="00442ACF">
        <w:rPr>
          <w:rFonts w:ascii="Times New Roman" w:eastAsia="Times New Roman" w:hAnsi="Times New Roman" w:cs="Times New Roman"/>
          <w:color w:val="000000"/>
          <w:kern w:val="0"/>
          <w:sz w:val="25"/>
          <w:szCs w:val="25"/>
          <w:lang w:val="en-US"/>
          <w14:ligatures w14:val="none"/>
        </w:rPr>
        <w:t xml:space="preserve"> in </w:t>
      </w:r>
      <w:proofErr w:type="spellStart"/>
      <w:r w:rsidRPr="00442ACF">
        <w:rPr>
          <w:rFonts w:ascii="Times New Roman" w:eastAsia="Times New Roman" w:hAnsi="Times New Roman" w:cs="Times New Roman"/>
          <w:color w:val="000000"/>
          <w:kern w:val="0"/>
          <w:sz w:val="25"/>
          <w:szCs w:val="25"/>
          <w:lang w:val="en-US"/>
          <w14:ligatures w14:val="none"/>
        </w:rPr>
        <w:t>CrewAI</w:t>
      </w:r>
      <w:proofErr w:type="spellEnd"/>
      <w:r w:rsidRPr="00442ACF">
        <w:rPr>
          <w:rFonts w:ascii="Times New Roman" w:eastAsia="Times New Roman" w:hAnsi="Times New Roman" w:cs="Times New Roman"/>
          <w:color w:val="000000"/>
          <w:kern w:val="0"/>
          <w:sz w:val="25"/>
          <w:szCs w:val="25"/>
          <w:lang w:val="en-US"/>
          <w14:ligatures w14:val="none"/>
        </w:rPr>
        <w:t xml:space="preserve">, we introduce artificial latency. While this slightly slows down processing speed, it guarantees </w:t>
      </w:r>
      <w:r w:rsidRPr="00442ACF">
        <w:rPr>
          <w:rFonts w:ascii="Times New Roman" w:eastAsia="Times New Roman" w:hAnsi="Times New Roman" w:cs="Times New Roman"/>
          <w:b/>
          <w:bCs/>
          <w:color w:val="000000"/>
          <w:kern w:val="0"/>
          <w:sz w:val="25"/>
          <w:szCs w:val="25"/>
          <w:lang w:val="en-US"/>
          <w14:ligatures w14:val="none"/>
        </w:rPr>
        <w:t>Service Availability</w:t>
      </w:r>
      <w:r w:rsidRPr="00442ACF">
        <w:rPr>
          <w:rFonts w:ascii="Times New Roman" w:eastAsia="Times New Roman" w:hAnsi="Times New Roman" w:cs="Times New Roman"/>
          <w:color w:val="000000"/>
          <w:kern w:val="0"/>
          <w:sz w:val="25"/>
          <w:szCs w:val="25"/>
          <w:lang w:val="en-US"/>
          <w14:ligatures w14:val="none"/>
        </w:rPr>
        <w:t xml:space="preserve"> (Availability &gt; Latency in this priority matrix) by preventing </w:t>
      </w:r>
      <w:r w:rsidRPr="00442ACF">
        <w:rPr>
          <w:rFonts w:ascii="Courier New" w:eastAsia="Times New Roman" w:hAnsi="Courier New" w:cs="Courier New"/>
          <w:color w:val="000000"/>
          <w:kern w:val="0"/>
          <w:sz w:val="25"/>
          <w:szCs w:val="25"/>
          <w:lang w:val="en-US"/>
          <w14:ligatures w14:val="none"/>
        </w:rPr>
        <w:t>429 Resource Exhausted</w:t>
      </w:r>
      <w:r w:rsidRPr="00442ACF">
        <w:rPr>
          <w:rFonts w:ascii="Times New Roman" w:eastAsia="Times New Roman" w:hAnsi="Times New Roman" w:cs="Times New Roman"/>
          <w:color w:val="000000"/>
          <w:kern w:val="0"/>
          <w:sz w:val="25"/>
          <w:szCs w:val="25"/>
          <w:lang w:val="en-US"/>
          <w14:ligatures w14:val="none"/>
        </w:rPr>
        <w:t xml:space="preserve"> crashes.</w:t>
      </w:r>
    </w:p>
    <w:p w14:paraId="5353DC5D" w14:textId="77777777" w:rsidR="00442ACF" w:rsidRPr="00442ACF" w:rsidRDefault="00442ACF" w:rsidP="00442ACF">
      <w:pPr>
        <w:numPr>
          <w:ilvl w:val="0"/>
          <w:numId w:val="37"/>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Concurrency:</w:t>
      </w:r>
    </w:p>
    <w:p w14:paraId="5339C296" w14:textId="77777777" w:rsidR="00442ACF" w:rsidRPr="00442ACF" w:rsidRDefault="00442ACF" w:rsidP="00442ACF">
      <w:pPr>
        <w:numPr>
          <w:ilvl w:val="1"/>
          <w:numId w:val="37"/>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proofErr w:type="spellStart"/>
      <w:r w:rsidRPr="00442ACF">
        <w:rPr>
          <w:rFonts w:ascii="Times New Roman" w:eastAsia="Times New Roman" w:hAnsi="Times New Roman" w:cs="Times New Roman"/>
          <w:color w:val="000000"/>
          <w:kern w:val="0"/>
          <w:sz w:val="25"/>
          <w:szCs w:val="25"/>
          <w:lang w:val="en-US"/>
          <w14:ligatures w14:val="none"/>
        </w:rPr>
        <w:t>Streamlit</w:t>
      </w:r>
      <w:proofErr w:type="spellEnd"/>
      <w:r w:rsidRPr="00442ACF">
        <w:rPr>
          <w:rFonts w:ascii="Times New Roman" w:eastAsia="Times New Roman" w:hAnsi="Times New Roman" w:cs="Times New Roman"/>
          <w:color w:val="000000"/>
          <w:kern w:val="0"/>
          <w:sz w:val="25"/>
          <w:szCs w:val="25"/>
          <w:lang w:val="en-US"/>
          <w14:ligatures w14:val="none"/>
        </w:rPr>
        <w:t xml:space="preserve"> handles multiple user sessions via threading. However, the current backend design assumes a single-tenant usage per session state to maintain context isolation.</w:t>
      </w:r>
    </w:p>
    <w:p w14:paraId="69EAD66C" w14:textId="77777777" w:rsidR="00442ACF" w:rsidRPr="00442ACF" w:rsidRDefault="00263D04" w:rsidP="00442ACF">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54A4FA7E">
          <v:rect id="_x0000_i1030" style="width:0;height:1.5pt" o:hralign="center" o:hrstd="t" o:hr="t" fillcolor="#a0a0a0" stroked="f"/>
        </w:pict>
      </w:r>
    </w:p>
    <w:p w14:paraId="7130D695" w14:textId="39A18882" w:rsidR="00442ACF" w:rsidRDefault="00442ACF" w:rsidP="00442ACF">
      <w:pPr>
        <w:spacing w:after="0" w:line="240" w:lineRule="auto"/>
        <w:rPr>
          <w:rFonts w:ascii="Times New Roman" w:eastAsia="Times New Roman" w:hAnsi="Times New Roman" w:cs="Times New Roman"/>
          <w:kern w:val="0"/>
          <w:lang w:val="en-US"/>
          <w14:ligatures w14:val="none"/>
        </w:rPr>
      </w:pPr>
    </w:p>
    <w:p w14:paraId="04FEAD8F" w14:textId="0D6928E4" w:rsidR="00442ACF" w:rsidRDefault="00442ACF" w:rsidP="00442ACF">
      <w:pPr>
        <w:spacing w:after="0" w:line="240" w:lineRule="auto"/>
        <w:rPr>
          <w:rFonts w:ascii="Times New Roman" w:eastAsia="Times New Roman" w:hAnsi="Times New Roman" w:cs="Times New Roman"/>
          <w:kern w:val="0"/>
          <w:lang w:val="en-US"/>
          <w14:ligatures w14:val="none"/>
        </w:rPr>
      </w:pPr>
    </w:p>
    <w:p w14:paraId="16526316" w14:textId="71AFF591" w:rsidR="004B01E3" w:rsidRDefault="004B01E3" w:rsidP="00442ACF">
      <w:pPr>
        <w:spacing w:after="0" w:line="240" w:lineRule="auto"/>
        <w:rPr>
          <w:rFonts w:ascii="Times New Roman" w:eastAsia="Times New Roman" w:hAnsi="Times New Roman" w:cs="Times New Roman"/>
          <w:kern w:val="0"/>
          <w:lang w:val="en-US"/>
          <w14:ligatures w14:val="none"/>
        </w:rPr>
      </w:pPr>
    </w:p>
    <w:p w14:paraId="066CACD2" w14:textId="77777777" w:rsidR="004B01E3" w:rsidRPr="00442ACF" w:rsidRDefault="004B01E3" w:rsidP="00442ACF">
      <w:pPr>
        <w:spacing w:after="0" w:line="240" w:lineRule="auto"/>
        <w:rPr>
          <w:rFonts w:ascii="Times New Roman" w:eastAsia="Times New Roman" w:hAnsi="Times New Roman" w:cs="Times New Roman"/>
          <w:kern w:val="0"/>
          <w:lang w:val="en-US"/>
          <w14:ligatures w14:val="none"/>
        </w:rPr>
      </w:pPr>
    </w:p>
    <w:p w14:paraId="79A4FACD" w14:textId="77777777" w:rsidR="00442ACF" w:rsidRPr="00442ACF" w:rsidRDefault="00442ACF" w:rsidP="00442ACF">
      <w:pPr>
        <w:spacing w:before="280" w:after="28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b/>
          <w:bCs/>
          <w:color w:val="000000"/>
          <w:kern w:val="0"/>
          <w:sz w:val="48"/>
          <w:szCs w:val="48"/>
          <w:lang w:val="en-US"/>
          <w14:ligatures w14:val="none"/>
        </w:rPr>
        <w:t>8. References</w:t>
      </w:r>
    </w:p>
    <w:p w14:paraId="4936813C" w14:textId="77777777" w:rsidR="00442ACF" w:rsidRPr="00442ACF" w:rsidRDefault="00442ACF" w:rsidP="00442ACF">
      <w:pPr>
        <w:spacing w:after="0" w:line="240" w:lineRule="auto"/>
        <w:rPr>
          <w:rFonts w:ascii="Times New Roman" w:eastAsia="Times New Roman" w:hAnsi="Times New Roman" w:cs="Times New Roman"/>
          <w:kern w:val="0"/>
          <w:lang w:val="en-US"/>
          <w14:ligatures w14:val="none"/>
        </w:rPr>
      </w:pPr>
      <w:r w:rsidRPr="00442ACF">
        <w:rPr>
          <w:rFonts w:ascii="Times New Roman" w:eastAsia="Times New Roman" w:hAnsi="Times New Roman" w:cs="Times New Roman"/>
          <w:kern w:val="0"/>
          <w:lang w:val="en-US"/>
          <w14:ligatures w14:val="none"/>
        </w:rPr>
        <w:br/>
      </w:r>
    </w:p>
    <w:p w14:paraId="4B08B0E4" w14:textId="77777777" w:rsidR="00442ACF" w:rsidRPr="00442ACF" w:rsidRDefault="00442ACF" w:rsidP="00442ACF">
      <w:pPr>
        <w:numPr>
          <w:ilvl w:val="0"/>
          <w:numId w:val="38"/>
        </w:numPr>
        <w:spacing w:before="280" w:after="0" w:line="240" w:lineRule="auto"/>
        <w:textAlignment w:val="baseline"/>
        <w:rPr>
          <w:rFonts w:ascii="Times New Roman" w:eastAsia="Times New Roman" w:hAnsi="Times New Roman" w:cs="Times New Roman"/>
          <w:color w:val="000000"/>
          <w:kern w:val="0"/>
          <w:sz w:val="25"/>
          <w:szCs w:val="25"/>
          <w:lang w:val="en-US"/>
          <w14:ligatures w14:val="none"/>
        </w:rPr>
      </w:pPr>
      <w:proofErr w:type="spellStart"/>
      <w:r w:rsidRPr="00442ACF">
        <w:rPr>
          <w:rFonts w:ascii="Times New Roman" w:eastAsia="Times New Roman" w:hAnsi="Times New Roman" w:cs="Times New Roman"/>
          <w:b/>
          <w:bCs/>
          <w:color w:val="000000"/>
          <w:kern w:val="0"/>
          <w:sz w:val="25"/>
          <w:szCs w:val="25"/>
          <w:lang w:val="en-US"/>
          <w14:ligatures w14:val="none"/>
        </w:rPr>
        <w:t>CrewAI</w:t>
      </w:r>
      <w:proofErr w:type="spellEnd"/>
      <w:r w:rsidRPr="00442ACF">
        <w:rPr>
          <w:rFonts w:ascii="Times New Roman" w:eastAsia="Times New Roman" w:hAnsi="Times New Roman" w:cs="Times New Roman"/>
          <w:b/>
          <w:bCs/>
          <w:color w:val="000000"/>
          <w:kern w:val="0"/>
          <w:sz w:val="25"/>
          <w:szCs w:val="25"/>
          <w:lang w:val="en-US"/>
          <w14:ligatures w14:val="none"/>
        </w:rPr>
        <w:t xml:space="preserve"> Documentation:</w:t>
      </w:r>
      <w:r w:rsidRPr="00442ACF">
        <w:rPr>
          <w:rFonts w:ascii="Times New Roman" w:eastAsia="Times New Roman" w:hAnsi="Times New Roman" w:cs="Times New Roman"/>
          <w:color w:val="000000"/>
          <w:kern w:val="0"/>
          <w:sz w:val="25"/>
          <w:szCs w:val="25"/>
          <w:lang w:val="en-US"/>
          <w14:ligatures w14:val="none"/>
        </w:rPr>
        <w:t xml:space="preserve"> For multi-agent orchestration patterns and </w:t>
      </w:r>
      <w:proofErr w:type="spellStart"/>
      <w:r w:rsidRPr="00442ACF">
        <w:rPr>
          <w:rFonts w:ascii="Times New Roman" w:eastAsia="Times New Roman" w:hAnsi="Times New Roman" w:cs="Times New Roman"/>
          <w:color w:val="000000"/>
          <w:kern w:val="0"/>
          <w:sz w:val="25"/>
          <w:szCs w:val="25"/>
          <w:lang w:val="en-US"/>
          <w14:ligatures w14:val="none"/>
        </w:rPr>
        <w:t>Pydantic</w:t>
      </w:r>
      <w:proofErr w:type="spellEnd"/>
      <w:r w:rsidRPr="00442ACF">
        <w:rPr>
          <w:rFonts w:ascii="Times New Roman" w:eastAsia="Times New Roman" w:hAnsi="Times New Roman" w:cs="Times New Roman"/>
          <w:color w:val="000000"/>
          <w:kern w:val="0"/>
          <w:sz w:val="25"/>
          <w:szCs w:val="25"/>
          <w:lang w:val="en-US"/>
          <w14:ligatures w14:val="none"/>
        </w:rPr>
        <w:t xml:space="preserve"> V2 compatibility protocols.</w:t>
      </w:r>
    </w:p>
    <w:p w14:paraId="2776E95B" w14:textId="77777777" w:rsidR="00442ACF" w:rsidRPr="00442ACF" w:rsidRDefault="00442ACF" w:rsidP="00442ACF">
      <w:pPr>
        <w:numPr>
          <w:ilvl w:val="0"/>
          <w:numId w:val="38"/>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Google Gemini API Docs:</w:t>
      </w:r>
      <w:r w:rsidRPr="00442ACF">
        <w:rPr>
          <w:rFonts w:ascii="Times New Roman" w:eastAsia="Times New Roman" w:hAnsi="Times New Roman" w:cs="Times New Roman"/>
          <w:color w:val="000000"/>
          <w:kern w:val="0"/>
          <w:sz w:val="25"/>
          <w:szCs w:val="25"/>
          <w:lang w:val="en-US"/>
          <w14:ligatures w14:val="none"/>
        </w:rPr>
        <w:t xml:space="preserve"> specifically the </w:t>
      </w:r>
      <w:proofErr w:type="spellStart"/>
      <w:proofErr w:type="gramStart"/>
      <w:r w:rsidRPr="00442ACF">
        <w:rPr>
          <w:rFonts w:ascii="Courier New" w:eastAsia="Times New Roman" w:hAnsi="Courier New" w:cs="Courier New"/>
          <w:color w:val="000000"/>
          <w:kern w:val="0"/>
          <w:sz w:val="25"/>
          <w:szCs w:val="25"/>
          <w:lang w:val="en-US"/>
          <w14:ligatures w14:val="none"/>
        </w:rPr>
        <w:t>google.genai</w:t>
      </w:r>
      <w:proofErr w:type="spellEnd"/>
      <w:proofErr w:type="gramEnd"/>
      <w:r w:rsidRPr="00442ACF">
        <w:rPr>
          <w:rFonts w:ascii="Times New Roman" w:eastAsia="Times New Roman" w:hAnsi="Times New Roman" w:cs="Times New Roman"/>
          <w:color w:val="000000"/>
          <w:kern w:val="0"/>
          <w:sz w:val="25"/>
          <w:szCs w:val="25"/>
          <w:lang w:val="en-US"/>
          <w14:ligatures w14:val="none"/>
        </w:rPr>
        <w:t xml:space="preserve"> and </w:t>
      </w:r>
      <w:proofErr w:type="spellStart"/>
      <w:r w:rsidRPr="00442ACF">
        <w:rPr>
          <w:rFonts w:ascii="Courier New" w:eastAsia="Times New Roman" w:hAnsi="Courier New" w:cs="Courier New"/>
          <w:color w:val="000000"/>
          <w:kern w:val="0"/>
          <w:sz w:val="25"/>
          <w:szCs w:val="25"/>
          <w:lang w:val="en-US"/>
          <w14:ligatures w14:val="none"/>
        </w:rPr>
        <w:t>litellm</w:t>
      </w:r>
      <w:proofErr w:type="spellEnd"/>
      <w:r w:rsidRPr="00442ACF">
        <w:rPr>
          <w:rFonts w:ascii="Times New Roman" w:eastAsia="Times New Roman" w:hAnsi="Times New Roman" w:cs="Times New Roman"/>
          <w:color w:val="000000"/>
          <w:kern w:val="0"/>
          <w:sz w:val="25"/>
          <w:szCs w:val="25"/>
          <w:lang w:val="en-US"/>
          <w14:ligatures w14:val="none"/>
        </w:rPr>
        <w:t xml:space="preserve"> integration guides for rate limits and model specifications (</w:t>
      </w:r>
      <w:r w:rsidRPr="00442ACF">
        <w:rPr>
          <w:rFonts w:ascii="Courier New" w:eastAsia="Times New Roman" w:hAnsi="Courier New" w:cs="Courier New"/>
          <w:color w:val="000000"/>
          <w:kern w:val="0"/>
          <w:sz w:val="25"/>
          <w:szCs w:val="25"/>
          <w:lang w:val="en-US"/>
          <w14:ligatures w14:val="none"/>
        </w:rPr>
        <w:t>gemini-2.5-flash</w:t>
      </w:r>
      <w:r w:rsidRPr="00442ACF">
        <w:rPr>
          <w:rFonts w:ascii="Times New Roman" w:eastAsia="Times New Roman" w:hAnsi="Times New Roman" w:cs="Times New Roman"/>
          <w:color w:val="000000"/>
          <w:kern w:val="0"/>
          <w:sz w:val="25"/>
          <w:szCs w:val="25"/>
          <w:lang w:val="en-US"/>
          <w14:ligatures w14:val="none"/>
        </w:rPr>
        <w:t>).</w:t>
      </w:r>
    </w:p>
    <w:p w14:paraId="17E30953" w14:textId="77777777" w:rsidR="00442ACF" w:rsidRPr="00442ACF" w:rsidRDefault="00442ACF" w:rsidP="00442ACF">
      <w:pPr>
        <w:numPr>
          <w:ilvl w:val="0"/>
          <w:numId w:val="38"/>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RFC 3501:</w:t>
      </w:r>
      <w:r w:rsidRPr="00442ACF">
        <w:rPr>
          <w:rFonts w:ascii="Times New Roman" w:eastAsia="Times New Roman" w:hAnsi="Times New Roman" w:cs="Times New Roman"/>
          <w:color w:val="000000"/>
          <w:kern w:val="0"/>
          <w:sz w:val="25"/>
          <w:szCs w:val="25"/>
          <w:lang w:val="en-US"/>
          <w14:ligatures w14:val="none"/>
        </w:rPr>
        <w:t xml:space="preserve"> Internet Message Access Protocol - Version 4rev1, used for the IMAP implementation standards.</w:t>
      </w:r>
    </w:p>
    <w:p w14:paraId="7BE970A4" w14:textId="77777777" w:rsidR="00442ACF" w:rsidRPr="00442ACF" w:rsidRDefault="00442ACF" w:rsidP="00442ACF">
      <w:pPr>
        <w:numPr>
          <w:ilvl w:val="0"/>
          <w:numId w:val="38"/>
        </w:numPr>
        <w:spacing w:after="0" w:line="240" w:lineRule="auto"/>
        <w:textAlignment w:val="baseline"/>
        <w:rPr>
          <w:rFonts w:ascii="Times New Roman" w:eastAsia="Times New Roman" w:hAnsi="Times New Roman" w:cs="Times New Roman"/>
          <w:color w:val="000000"/>
          <w:kern w:val="0"/>
          <w:sz w:val="25"/>
          <w:szCs w:val="25"/>
          <w:lang w:val="en-US"/>
          <w14:ligatures w14:val="none"/>
        </w:rPr>
      </w:pPr>
      <w:proofErr w:type="spellStart"/>
      <w:r w:rsidRPr="00442ACF">
        <w:rPr>
          <w:rFonts w:ascii="Times New Roman" w:eastAsia="Times New Roman" w:hAnsi="Times New Roman" w:cs="Times New Roman"/>
          <w:b/>
          <w:bCs/>
          <w:color w:val="000000"/>
          <w:kern w:val="0"/>
          <w:sz w:val="25"/>
          <w:szCs w:val="25"/>
          <w:lang w:val="en-US"/>
          <w14:ligatures w14:val="none"/>
        </w:rPr>
        <w:t>Streamlit</w:t>
      </w:r>
      <w:proofErr w:type="spellEnd"/>
      <w:r w:rsidRPr="00442ACF">
        <w:rPr>
          <w:rFonts w:ascii="Times New Roman" w:eastAsia="Times New Roman" w:hAnsi="Times New Roman" w:cs="Times New Roman"/>
          <w:b/>
          <w:bCs/>
          <w:color w:val="000000"/>
          <w:kern w:val="0"/>
          <w:sz w:val="25"/>
          <w:szCs w:val="25"/>
          <w:lang w:val="en-US"/>
          <w14:ligatures w14:val="none"/>
        </w:rPr>
        <w:t xml:space="preserve"> Documentation:</w:t>
      </w:r>
      <w:r w:rsidRPr="00442ACF">
        <w:rPr>
          <w:rFonts w:ascii="Times New Roman" w:eastAsia="Times New Roman" w:hAnsi="Times New Roman" w:cs="Times New Roman"/>
          <w:color w:val="000000"/>
          <w:kern w:val="0"/>
          <w:sz w:val="25"/>
          <w:szCs w:val="25"/>
          <w:lang w:val="en-US"/>
          <w14:ligatures w14:val="none"/>
        </w:rPr>
        <w:t xml:space="preserve"> For state management and caching lifecycle (v1.30+).</w:t>
      </w:r>
    </w:p>
    <w:p w14:paraId="45934C52" w14:textId="77777777" w:rsidR="00442ACF" w:rsidRPr="00442ACF" w:rsidRDefault="00442ACF" w:rsidP="00442ACF">
      <w:pPr>
        <w:numPr>
          <w:ilvl w:val="0"/>
          <w:numId w:val="38"/>
        </w:numPr>
        <w:spacing w:after="280" w:line="240" w:lineRule="auto"/>
        <w:textAlignment w:val="baseline"/>
        <w:rPr>
          <w:rFonts w:ascii="Times New Roman" w:eastAsia="Times New Roman" w:hAnsi="Times New Roman" w:cs="Times New Roman"/>
          <w:color w:val="000000"/>
          <w:kern w:val="0"/>
          <w:sz w:val="25"/>
          <w:szCs w:val="25"/>
          <w:lang w:val="en-US"/>
          <w14:ligatures w14:val="none"/>
        </w:rPr>
      </w:pPr>
      <w:r w:rsidRPr="00442ACF">
        <w:rPr>
          <w:rFonts w:ascii="Times New Roman" w:eastAsia="Times New Roman" w:hAnsi="Times New Roman" w:cs="Times New Roman"/>
          <w:b/>
          <w:bCs/>
          <w:color w:val="000000"/>
          <w:kern w:val="0"/>
          <w:sz w:val="25"/>
          <w:szCs w:val="25"/>
          <w:lang w:val="en-US"/>
          <w14:ligatures w14:val="none"/>
        </w:rPr>
        <w:t>Python Standard Library:</w:t>
      </w:r>
      <w:r w:rsidRPr="00442ACF">
        <w:rPr>
          <w:rFonts w:ascii="Times New Roman" w:eastAsia="Times New Roman" w:hAnsi="Times New Roman" w:cs="Times New Roman"/>
          <w:color w:val="000000"/>
          <w:kern w:val="0"/>
          <w:sz w:val="25"/>
          <w:szCs w:val="25"/>
          <w:lang w:val="en-US"/>
          <w14:ligatures w14:val="none"/>
        </w:rPr>
        <w:t xml:space="preserve"> Documentation for </w:t>
      </w:r>
      <w:proofErr w:type="spellStart"/>
      <w:r w:rsidRPr="00442ACF">
        <w:rPr>
          <w:rFonts w:ascii="Courier New" w:eastAsia="Times New Roman" w:hAnsi="Courier New" w:cs="Courier New"/>
          <w:color w:val="000000"/>
          <w:kern w:val="0"/>
          <w:sz w:val="25"/>
          <w:szCs w:val="25"/>
          <w:lang w:val="en-US"/>
          <w14:ligatures w14:val="none"/>
        </w:rPr>
        <w:t>imaplib</w:t>
      </w:r>
      <w:proofErr w:type="spellEnd"/>
      <w:r w:rsidRPr="00442ACF">
        <w:rPr>
          <w:rFonts w:ascii="Times New Roman" w:eastAsia="Times New Roman" w:hAnsi="Times New Roman" w:cs="Times New Roman"/>
          <w:color w:val="000000"/>
          <w:kern w:val="0"/>
          <w:sz w:val="25"/>
          <w:szCs w:val="25"/>
          <w:lang w:val="en-US"/>
          <w14:ligatures w14:val="none"/>
        </w:rPr>
        <w:t xml:space="preserve">, </w:t>
      </w:r>
      <w:r w:rsidRPr="00442ACF">
        <w:rPr>
          <w:rFonts w:ascii="Courier New" w:eastAsia="Times New Roman" w:hAnsi="Courier New" w:cs="Courier New"/>
          <w:color w:val="000000"/>
          <w:kern w:val="0"/>
          <w:sz w:val="25"/>
          <w:szCs w:val="25"/>
          <w:lang w:val="en-US"/>
          <w14:ligatures w14:val="none"/>
        </w:rPr>
        <w:t>email</w:t>
      </w:r>
      <w:r w:rsidRPr="00442ACF">
        <w:rPr>
          <w:rFonts w:ascii="Times New Roman" w:eastAsia="Times New Roman" w:hAnsi="Times New Roman" w:cs="Times New Roman"/>
          <w:color w:val="000000"/>
          <w:kern w:val="0"/>
          <w:sz w:val="25"/>
          <w:szCs w:val="25"/>
          <w:lang w:val="en-US"/>
          <w14:ligatures w14:val="none"/>
        </w:rPr>
        <w:t xml:space="preserve">, and </w:t>
      </w:r>
      <w:proofErr w:type="spellStart"/>
      <w:r w:rsidRPr="00442ACF">
        <w:rPr>
          <w:rFonts w:ascii="Courier New" w:eastAsia="Times New Roman" w:hAnsi="Courier New" w:cs="Courier New"/>
          <w:color w:val="000000"/>
          <w:kern w:val="0"/>
          <w:sz w:val="25"/>
          <w:szCs w:val="25"/>
          <w:lang w:val="en-US"/>
          <w14:ligatures w14:val="none"/>
        </w:rPr>
        <w:t>os</w:t>
      </w:r>
      <w:proofErr w:type="spellEnd"/>
      <w:r w:rsidRPr="00442ACF">
        <w:rPr>
          <w:rFonts w:ascii="Times New Roman" w:eastAsia="Times New Roman" w:hAnsi="Times New Roman" w:cs="Times New Roman"/>
          <w:color w:val="000000"/>
          <w:kern w:val="0"/>
          <w:sz w:val="25"/>
          <w:szCs w:val="25"/>
          <w:lang w:val="en-US"/>
          <w14:ligatures w14:val="none"/>
        </w:rPr>
        <w:t xml:space="preserve"> modules.</w:t>
      </w:r>
    </w:p>
    <w:p w14:paraId="3EE3D2A9" w14:textId="77777777" w:rsidR="00442ACF" w:rsidRPr="00442ACF" w:rsidRDefault="00263D04" w:rsidP="00442ACF">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582A84C5">
          <v:rect id="_x0000_i1031" style="width:0;height:1.5pt" o:hralign="center" o:hrstd="t" o:hr="t" fillcolor="#a0a0a0" stroked="f"/>
        </w:pict>
      </w:r>
    </w:p>
    <w:p w14:paraId="62E10ACA" w14:textId="77777777" w:rsidR="00442ACF" w:rsidRPr="00442ACF" w:rsidRDefault="00442ACF" w:rsidP="00442ACF"/>
    <w:sectPr w:rsidR="00442ACF" w:rsidRPr="00442ACF" w:rsidSect="00D9199F">
      <w:headerReference w:type="default" r:id="rId8"/>
      <w:footerReference w:type="default" r:id="rId9"/>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BCD9D" w14:textId="77777777" w:rsidR="00263D04" w:rsidRDefault="00263D04" w:rsidP="00D9199F">
      <w:pPr>
        <w:spacing w:after="0" w:line="240" w:lineRule="auto"/>
      </w:pPr>
      <w:r>
        <w:separator/>
      </w:r>
    </w:p>
  </w:endnote>
  <w:endnote w:type="continuationSeparator" w:id="0">
    <w:p w14:paraId="37DA4AE1" w14:textId="77777777" w:rsidR="00263D04" w:rsidRDefault="00263D04"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827D1" w14:textId="77777777" w:rsidR="00263D04" w:rsidRDefault="00263D04" w:rsidP="00D9199F">
      <w:pPr>
        <w:spacing w:after="0" w:line="240" w:lineRule="auto"/>
      </w:pPr>
      <w:r>
        <w:separator/>
      </w:r>
    </w:p>
  </w:footnote>
  <w:footnote w:type="continuationSeparator" w:id="0">
    <w:p w14:paraId="025FC1B4" w14:textId="77777777" w:rsidR="00263D04" w:rsidRDefault="00263D04"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36A06"/>
    <w:multiLevelType w:val="multilevel"/>
    <w:tmpl w:val="725232AA"/>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FA5647"/>
    <w:multiLevelType w:val="multilevel"/>
    <w:tmpl w:val="3C3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C4F92"/>
    <w:multiLevelType w:val="multilevel"/>
    <w:tmpl w:val="B04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5590E"/>
    <w:multiLevelType w:val="multilevel"/>
    <w:tmpl w:val="6A9A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B124C"/>
    <w:multiLevelType w:val="multilevel"/>
    <w:tmpl w:val="44A6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A4759"/>
    <w:multiLevelType w:val="multilevel"/>
    <w:tmpl w:val="E474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32C75"/>
    <w:multiLevelType w:val="multilevel"/>
    <w:tmpl w:val="7A8C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276F98"/>
    <w:multiLevelType w:val="multilevel"/>
    <w:tmpl w:val="EA7EA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A73F0"/>
    <w:multiLevelType w:val="multilevel"/>
    <w:tmpl w:val="165E6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A4147"/>
    <w:multiLevelType w:val="multilevel"/>
    <w:tmpl w:val="2A36A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C458AF"/>
    <w:multiLevelType w:val="multilevel"/>
    <w:tmpl w:val="D318D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C6E7C"/>
    <w:multiLevelType w:val="multilevel"/>
    <w:tmpl w:val="C544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969C6"/>
    <w:multiLevelType w:val="multilevel"/>
    <w:tmpl w:val="53B0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3039A6"/>
    <w:multiLevelType w:val="multilevel"/>
    <w:tmpl w:val="A304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743FE2"/>
    <w:multiLevelType w:val="multilevel"/>
    <w:tmpl w:val="00C2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060498"/>
    <w:multiLevelType w:val="multilevel"/>
    <w:tmpl w:val="F6E8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EE409D"/>
    <w:multiLevelType w:val="multilevel"/>
    <w:tmpl w:val="FC7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038D3"/>
    <w:multiLevelType w:val="multilevel"/>
    <w:tmpl w:val="5434E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4C559A"/>
    <w:multiLevelType w:val="multilevel"/>
    <w:tmpl w:val="934AE3A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2F0877"/>
    <w:multiLevelType w:val="multilevel"/>
    <w:tmpl w:val="B676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55B72"/>
    <w:multiLevelType w:val="multilevel"/>
    <w:tmpl w:val="F142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3776BE8"/>
    <w:multiLevelType w:val="multilevel"/>
    <w:tmpl w:val="D7A09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2D536F"/>
    <w:multiLevelType w:val="multilevel"/>
    <w:tmpl w:val="FDB6DAF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F12C50"/>
    <w:multiLevelType w:val="multilevel"/>
    <w:tmpl w:val="5EB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22F63"/>
    <w:multiLevelType w:val="multilevel"/>
    <w:tmpl w:val="312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2"/>
  </w:num>
  <w:num w:numId="3">
    <w:abstractNumId w:val="0"/>
  </w:num>
  <w:num w:numId="4">
    <w:abstractNumId w:val="16"/>
  </w:num>
  <w:num w:numId="5">
    <w:abstractNumId w:val="30"/>
  </w:num>
  <w:num w:numId="6">
    <w:abstractNumId w:val="25"/>
  </w:num>
  <w:num w:numId="7">
    <w:abstractNumId w:val="1"/>
  </w:num>
  <w:num w:numId="8">
    <w:abstractNumId w:val="3"/>
  </w:num>
  <w:num w:numId="9">
    <w:abstractNumId w:val="13"/>
  </w:num>
  <w:num w:numId="10">
    <w:abstractNumId w:val="12"/>
  </w:num>
  <w:num w:numId="11">
    <w:abstractNumId w:val="5"/>
  </w:num>
  <w:num w:numId="12">
    <w:abstractNumId w:val="21"/>
  </w:num>
  <w:num w:numId="13">
    <w:abstractNumId w:val="21"/>
  </w:num>
  <w:num w:numId="14">
    <w:abstractNumId w:val="22"/>
    <w:lvlOverride w:ilvl="0">
      <w:lvl w:ilvl="0">
        <w:numFmt w:val="decimal"/>
        <w:lvlText w:val="%1."/>
        <w:lvlJc w:val="left"/>
      </w:lvl>
    </w:lvlOverride>
  </w:num>
  <w:num w:numId="15">
    <w:abstractNumId w:val="2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6">
    <w:abstractNumId w:val="27"/>
    <w:lvlOverride w:ilvl="0">
      <w:lvl w:ilvl="0">
        <w:numFmt w:val="decimal"/>
        <w:lvlText w:val="%1."/>
        <w:lvlJc w:val="left"/>
      </w:lvl>
    </w:lvlOverride>
  </w:num>
  <w:num w:numId="17">
    <w:abstractNumId w:val="27"/>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8">
    <w:abstractNumId w:val="26"/>
  </w:num>
  <w:num w:numId="19">
    <w:abstractNumId w:val="26"/>
  </w:num>
  <w:num w:numId="20">
    <w:abstractNumId w:val="23"/>
  </w:num>
  <w:num w:numId="21">
    <w:abstractNumId w:val="14"/>
  </w:num>
  <w:num w:numId="22">
    <w:abstractNumId w:val="4"/>
  </w:num>
  <w:num w:numId="23">
    <w:abstractNumId w:val="15"/>
  </w:num>
  <w:num w:numId="24">
    <w:abstractNumId w:val="24"/>
  </w:num>
  <w:num w:numId="25">
    <w:abstractNumId w:val="28"/>
  </w:num>
  <w:num w:numId="26">
    <w:abstractNumId w:val="8"/>
  </w:num>
  <w:num w:numId="27">
    <w:abstractNumId w:val="20"/>
  </w:num>
  <w:num w:numId="28">
    <w:abstractNumId w:val="10"/>
  </w:num>
  <w:num w:numId="29">
    <w:abstractNumId w:val="10"/>
  </w:num>
  <w:num w:numId="30">
    <w:abstractNumId w:val="6"/>
  </w:num>
  <w:num w:numId="31">
    <w:abstractNumId w:val="18"/>
  </w:num>
  <w:num w:numId="32">
    <w:abstractNumId w:val="29"/>
  </w:num>
  <w:num w:numId="33">
    <w:abstractNumId w:val="19"/>
  </w:num>
  <w:num w:numId="34">
    <w:abstractNumId w:val="7"/>
  </w:num>
  <w:num w:numId="35">
    <w:abstractNumId w:val="7"/>
  </w:num>
  <w:num w:numId="36">
    <w:abstractNumId w:val="11"/>
  </w:num>
  <w:num w:numId="37">
    <w:abstractNumId w:val="11"/>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0E6B83"/>
    <w:rsid w:val="00223FDE"/>
    <w:rsid w:val="00235B2C"/>
    <w:rsid w:val="00263D04"/>
    <w:rsid w:val="002D1EE0"/>
    <w:rsid w:val="00392867"/>
    <w:rsid w:val="003B0DF2"/>
    <w:rsid w:val="004060DD"/>
    <w:rsid w:val="00431DA2"/>
    <w:rsid w:val="00435859"/>
    <w:rsid w:val="00442ACF"/>
    <w:rsid w:val="004B01E3"/>
    <w:rsid w:val="004B519A"/>
    <w:rsid w:val="004C1B5D"/>
    <w:rsid w:val="00507DC0"/>
    <w:rsid w:val="00516863"/>
    <w:rsid w:val="00572FD8"/>
    <w:rsid w:val="00780F88"/>
    <w:rsid w:val="008D393D"/>
    <w:rsid w:val="009C0E81"/>
    <w:rsid w:val="009F4FD8"/>
    <w:rsid w:val="00A06805"/>
    <w:rsid w:val="00A349FF"/>
    <w:rsid w:val="00A61D13"/>
    <w:rsid w:val="00AB3005"/>
    <w:rsid w:val="00B028EF"/>
    <w:rsid w:val="00B567BF"/>
    <w:rsid w:val="00CA53B3"/>
    <w:rsid w:val="00D9199F"/>
    <w:rsid w:val="00E11D5B"/>
    <w:rsid w:val="00E37A7D"/>
    <w:rsid w:val="00F34292"/>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semiHidden/>
    <w:unhideWhenUsed/>
    <w:rsid w:val="00442ACF"/>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55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17</Pages>
  <Words>2373</Words>
  <Characters>13528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Shriyansh</cp:lastModifiedBy>
  <cp:revision>16</cp:revision>
  <dcterms:created xsi:type="dcterms:W3CDTF">2026-02-17T16:54:00Z</dcterms:created>
  <dcterms:modified xsi:type="dcterms:W3CDTF">2026-02-20T10:51:00Z</dcterms:modified>
</cp:coreProperties>
</file>