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20EEC5" w14:textId="77777777" w:rsidR="008E5F87" w:rsidRPr="008E5F87" w:rsidRDefault="008E5F87" w:rsidP="008E5F87">
      <w:pPr>
        <w:rPr>
          <w:b/>
          <w:bCs/>
        </w:rPr>
      </w:pPr>
      <w:r w:rsidRPr="008E5F87">
        <w:rPr>
          <w:b/>
          <w:bCs/>
        </w:rPr>
        <w:t>COVID-19 Patient Data Analysis Report</w:t>
      </w:r>
    </w:p>
    <w:p w14:paraId="2474E6B7" w14:textId="77777777" w:rsidR="008E5F87" w:rsidRPr="008E5F87" w:rsidRDefault="008E5F87" w:rsidP="008E5F87">
      <w:pPr>
        <w:rPr>
          <w:b/>
          <w:bCs/>
        </w:rPr>
      </w:pPr>
      <w:r w:rsidRPr="008E5F87">
        <w:rPr>
          <w:b/>
          <w:bCs/>
        </w:rPr>
        <w:t>1. Project Introduction</w:t>
      </w:r>
    </w:p>
    <w:p w14:paraId="33C3CA94" w14:textId="77777777" w:rsidR="008E5F87" w:rsidRPr="008E5F87" w:rsidRDefault="008E5F87" w:rsidP="008E5F87">
      <w:r w:rsidRPr="008E5F87">
        <w:t>This project performs an in-depth Exploratory Data Analysis (EDA) on a COVID-19 patient dataset containing over 1 million patient records. The objective is to understand patient demographics, hospitalization patterns, comorbidities, COVID positivity, and mortality risk factors.</w:t>
      </w:r>
    </w:p>
    <w:p w14:paraId="793F7045" w14:textId="77777777" w:rsidR="008E5F87" w:rsidRPr="008E5F87" w:rsidRDefault="008E5F87" w:rsidP="008E5F87">
      <w:r w:rsidRPr="008E5F87">
        <w:t>The project includes:</w:t>
      </w:r>
    </w:p>
    <w:p w14:paraId="11C30579" w14:textId="77777777" w:rsidR="008E5F87" w:rsidRPr="008E5F87" w:rsidRDefault="008E5F87">
      <w:pPr>
        <w:numPr>
          <w:ilvl w:val="0"/>
          <w:numId w:val="1"/>
        </w:numPr>
      </w:pPr>
      <w:r w:rsidRPr="008E5F87">
        <w:t>Data Cleaning</w:t>
      </w:r>
    </w:p>
    <w:p w14:paraId="01B5B6EC" w14:textId="77777777" w:rsidR="008E5F87" w:rsidRPr="008E5F87" w:rsidRDefault="008E5F87">
      <w:pPr>
        <w:numPr>
          <w:ilvl w:val="0"/>
          <w:numId w:val="1"/>
        </w:numPr>
      </w:pPr>
      <w:r w:rsidRPr="008E5F87">
        <w:t>Missing Value Analysis</w:t>
      </w:r>
    </w:p>
    <w:p w14:paraId="3337258C" w14:textId="77777777" w:rsidR="008E5F87" w:rsidRPr="008E5F87" w:rsidRDefault="008E5F87">
      <w:pPr>
        <w:numPr>
          <w:ilvl w:val="0"/>
          <w:numId w:val="1"/>
        </w:numPr>
      </w:pPr>
      <w:r w:rsidRPr="008E5F87">
        <w:t>Feature Engineering</w:t>
      </w:r>
    </w:p>
    <w:p w14:paraId="65A82CF9" w14:textId="77777777" w:rsidR="008E5F87" w:rsidRPr="008E5F87" w:rsidRDefault="008E5F87">
      <w:pPr>
        <w:numPr>
          <w:ilvl w:val="0"/>
          <w:numId w:val="1"/>
        </w:numPr>
      </w:pPr>
      <w:r w:rsidRPr="008E5F87">
        <w:t>Univariate Analysis</w:t>
      </w:r>
    </w:p>
    <w:p w14:paraId="7FD23760" w14:textId="77777777" w:rsidR="008E5F87" w:rsidRPr="008E5F87" w:rsidRDefault="008E5F87">
      <w:pPr>
        <w:numPr>
          <w:ilvl w:val="0"/>
          <w:numId w:val="1"/>
        </w:numPr>
      </w:pPr>
      <w:r w:rsidRPr="008E5F87">
        <w:t>Bivariate Analysis</w:t>
      </w:r>
    </w:p>
    <w:p w14:paraId="3EA365CC" w14:textId="77777777" w:rsidR="008E5F87" w:rsidRPr="008E5F87" w:rsidRDefault="008E5F87">
      <w:pPr>
        <w:numPr>
          <w:ilvl w:val="0"/>
          <w:numId w:val="1"/>
        </w:numPr>
      </w:pPr>
      <w:r w:rsidRPr="008E5F87">
        <w:t>Multivariate Analysis</w:t>
      </w:r>
    </w:p>
    <w:p w14:paraId="1D8509C5" w14:textId="77777777" w:rsidR="008E5F87" w:rsidRPr="008E5F87" w:rsidRDefault="008E5F87">
      <w:pPr>
        <w:numPr>
          <w:ilvl w:val="0"/>
          <w:numId w:val="1"/>
        </w:numPr>
      </w:pPr>
      <w:r w:rsidRPr="008E5F87">
        <w:t>Statistical Summaries</w:t>
      </w:r>
    </w:p>
    <w:p w14:paraId="0B75804B" w14:textId="4F9889A2" w:rsidR="008E5F87" w:rsidRPr="008E5F87" w:rsidRDefault="008E5F87">
      <w:pPr>
        <w:numPr>
          <w:ilvl w:val="0"/>
          <w:numId w:val="1"/>
        </w:numPr>
      </w:pPr>
      <w:r w:rsidRPr="008E5F87">
        <w:t>Risk Factor Identification</w:t>
      </w:r>
    </w:p>
    <w:p w14:paraId="5B9ACAA8" w14:textId="77777777" w:rsidR="008E5F87" w:rsidRDefault="008E5F87" w:rsidP="008E5F87">
      <w:r w:rsidRPr="008E5F87">
        <w:pict w14:anchorId="794B0D4C">
          <v:rect id="_x0000_i1307" style="width:0;height:1.5pt" o:hralign="center" o:hrstd="t" o:hr="t" fillcolor="#a0a0a0" stroked="f"/>
        </w:pict>
      </w:r>
    </w:p>
    <w:p w14:paraId="2C14AD6C" w14:textId="332DAD28" w:rsidR="00E91FD3" w:rsidRPr="00E91FD3" w:rsidRDefault="00E91FD3" w:rsidP="00E91FD3">
      <w:pPr>
        <w:rPr>
          <w:b/>
          <w:bCs/>
        </w:rPr>
      </w:pPr>
      <w:r w:rsidRPr="00E91FD3">
        <w:rPr>
          <w:b/>
          <w:bCs/>
        </w:rPr>
        <w:t>Project Objectives</w:t>
      </w:r>
    </w:p>
    <w:p w14:paraId="304DCCB8" w14:textId="77777777" w:rsidR="00E91FD3" w:rsidRDefault="00E91FD3" w:rsidP="00E91FD3">
      <w:r>
        <w:t>The primary objectives of this analysis were:</w:t>
      </w:r>
    </w:p>
    <w:p w14:paraId="33B3896F" w14:textId="77777777" w:rsidR="00E91FD3" w:rsidRDefault="00E91FD3" w:rsidP="00E91FD3">
      <w:r>
        <w:t>•</w:t>
      </w:r>
      <w:r>
        <w:tab/>
        <w:t>To understand the demographic distribution of COVID-19 patients.</w:t>
      </w:r>
    </w:p>
    <w:p w14:paraId="09AC31F5" w14:textId="77777777" w:rsidR="00E91FD3" w:rsidRDefault="00E91FD3" w:rsidP="00E91FD3">
      <w:r>
        <w:t>•</w:t>
      </w:r>
      <w:r>
        <w:tab/>
        <w:t>To identify factors contributing to patient mortality.</w:t>
      </w:r>
    </w:p>
    <w:p w14:paraId="2E05342F" w14:textId="77777777" w:rsidR="00E91FD3" w:rsidRDefault="00E91FD3" w:rsidP="00E91FD3">
      <w:r>
        <w:t>•</w:t>
      </w:r>
      <w:r>
        <w:tab/>
        <w:t>To evaluate the impact of age, gender, and hospitalization status.</w:t>
      </w:r>
    </w:p>
    <w:p w14:paraId="18AFC10C" w14:textId="77777777" w:rsidR="00E91FD3" w:rsidRDefault="00E91FD3" w:rsidP="00E91FD3">
      <w:r>
        <w:t>•</w:t>
      </w:r>
      <w:r>
        <w:tab/>
        <w:t>To assess the influence of underlying health conditions on survival outcomes.</w:t>
      </w:r>
    </w:p>
    <w:p w14:paraId="298DB843" w14:textId="77777777" w:rsidR="00E91FD3" w:rsidRDefault="00E91FD3" w:rsidP="00E91FD3">
      <w:r>
        <w:t>•</w:t>
      </w:r>
      <w:r>
        <w:tab/>
        <w:t>To explore temporal patterns and trends within COVID-19 cases and deaths.</w:t>
      </w:r>
    </w:p>
    <w:p w14:paraId="0F0A7E95" w14:textId="3CE2A015" w:rsidR="00E91FD3" w:rsidRDefault="00E91FD3" w:rsidP="00E91FD3">
      <w:r>
        <w:t>•</w:t>
      </w:r>
      <w:r>
        <w:tab/>
        <w:t>To generate actionable insights through data-driven analysis.</w:t>
      </w:r>
    </w:p>
    <w:p w14:paraId="4BF525FE" w14:textId="7813E0BA" w:rsidR="00E91FD3" w:rsidRPr="008E5F87" w:rsidRDefault="00E91FD3" w:rsidP="00E91FD3">
      <w:r w:rsidRPr="008E5F87">
        <w:pict w14:anchorId="55534F3E">
          <v:rect id="_x0000_i1371" style="width:0;height:1.5pt" o:hralign="center" o:hrstd="t" o:hr="t" fillcolor="#a0a0a0" stroked="f"/>
        </w:pict>
      </w:r>
    </w:p>
    <w:p w14:paraId="5C5D7070" w14:textId="77777777" w:rsidR="008E5F87" w:rsidRPr="008E5F87" w:rsidRDefault="008E5F87" w:rsidP="008E5F87">
      <w:pPr>
        <w:rPr>
          <w:b/>
          <w:bCs/>
        </w:rPr>
      </w:pPr>
      <w:r w:rsidRPr="008E5F87">
        <w:rPr>
          <w:b/>
          <w:bCs/>
        </w:rPr>
        <w:t>2. Dataset Overview</w:t>
      </w:r>
    </w:p>
    <w:p w14:paraId="07AF57A0" w14:textId="77777777" w:rsidR="008E5F87" w:rsidRPr="008E5F87" w:rsidRDefault="008E5F87" w:rsidP="008E5F87">
      <w:pPr>
        <w:rPr>
          <w:b/>
          <w:bCs/>
        </w:rPr>
      </w:pPr>
      <w:r w:rsidRPr="008E5F87">
        <w:rPr>
          <w:b/>
          <w:bCs/>
        </w:rPr>
        <w:t>Dataset Size</w:t>
      </w:r>
    </w:p>
    <w:p w14:paraId="6CC14DEB" w14:textId="77777777" w:rsidR="008E5F87" w:rsidRPr="008E5F87" w:rsidRDefault="008E5F87">
      <w:pPr>
        <w:numPr>
          <w:ilvl w:val="0"/>
          <w:numId w:val="2"/>
        </w:numPr>
      </w:pPr>
      <w:r w:rsidRPr="008E5F87">
        <w:lastRenderedPageBreak/>
        <w:t>Total Rows: 1,048,575</w:t>
      </w:r>
    </w:p>
    <w:p w14:paraId="4ED7246F" w14:textId="77777777" w:rsidR="008E5F87" w:rsidRPr="008E5F87" w:rsidRDefault="008E5F87">
      <w:pPr>
        <w:numPr>
          <w:ilvl w:val="0"/>
          <w:numId w:val="2"/>
        </w:numPr>
      </w:pPr>
      <w:r w:rsidRPr="008E5F87">
        <w:t>Total Columns: 21 Original Features</w:t>
      </w:r>
    </w:p>
    <w:p w14:paraId="2E9D9E1A" w14:textId="77777777" w:rsidR="008E5F87" w:rsidRPr="008E5F87" w:rsidRDefault="008E5F87">
      <w:pPr>
        <w:numPr>
          <w:ilvl w:val="0"/>
          <w:numId w:val="2"/>
        </w:numPr>
      </w:pPr>
      <w:r w:rsidRPr="008E5F87">
        <w:t>Additional Engineered Features Created</w:t>
      </w:r>
    </w:p>
    <w:p w14:paraId="6FC714DF" w14:textId="77777777" w:rsidR="008E5F87" w:rsidRPr="008E5F87" w:rsidRDefault="008E5F87" w:rsidP="008E5F87">
      <w:pPr>
        <w:rPr>
          <w:b/>
          <w:bCs/>
        </w:rPr>
      </w:pPr>
      <w:r w:rsidRPr="008E5F87">
        <w:rPr>
          <w:b/>
          <w:bCs/>
        </w:rPr>
        <w:t>Important Features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65"/>
        <w:gridCol w:w="4204"/>
      </w:tblGrid>
      <w:tr w:rsidR="008E5F87" w:rsidRPr="008E5F87" w14:paraId="6F17417D" w14:textId="77777777">
        <w:trPr>
          <w:tblHeader/>
          <w:tblCellSpacing w:w="15" w:type="dxa"/>
        </w:trPr>
        <w:tc>
          <w:tcPr>
            <w:tcW w:w="0" w:type="auto"/>
            <w:vAlign w:val="center"/>
            <w:hideMark/>
          </w:tcPr>
          <w:p w14:paraId="4378AF84" w14:textId="77777777" w:rsidR="008E5F87" w:rsidRPr="008E5F87" w:rsidRDefault="008E5F87" w:rsidP="008E5F87">
            <w:pPr>
              <w:rPr>
                <w:b/>
                <w:bCs/>
              </w:rPr>
            </w:pPr>
            <w:r w:rsidRPr="008E5F87">
              <w:rPr>
                <w:b/>
                <w:bCs/>
              </w:rPr>
              <w:t>Feature</w:t>
            </w:r>
          </w:p>
        </w:tc>
        <w:tc>
          <w:tcPr>
            <w:tcW w:w="0" w:type="auto"/>
            <w:vAlign w:val="center"/>
            <w:hideMark/>
          </w:tcPr>
          <w:p w14:paraId="07F22237" w14:textId="77777777" w:rsidR="008E5F87" w:rsidRPr="008E5F87" w:rsidRDefault="008E5F87" w:rsidP="008E5F87">
            <w:pPr>
              <w:rPr>
                <w:b/>
                <w:bCs/>
              </w:rPr>
            </w:pPr>
            <w:r w:rsidRPr="008E5F87">
              <w:rPr>
                <w:b/>
                <w:bCs/>
              </w:rPr>
              <w:t>Description</w:t>
            </w:r>
          </w:p>
        </w:tc>
      </w:tr>
      <w:tr w:rsidR="008E5F87" w:rsidRPr="008E5F87" w14:paraId="2B6151CA" w14:textId="77777777">
        <w:trPr>
          <w:tblCellSpacing w:w="15" w:type="dxa"/>
        </w:trPr>
        <w:tc>
          <w:tcPr>
            <w:tcW w:w="0" w:type="auto"/>
            <w:vAlign w:val="center"/>
            <w:hideMark/>
          </w:tcPr>
          <w:p w14:paraId="6A384A60" w14:textId="77777777" w:rsidR="008E5F87" w:rsidRPr="008E5F87" w:rsidRDefault="008E5F87" w:rsidP="008E5F87">
            <w:r w:rsidRPr="008E5F87">
              <w:t>SEX</w:t>
            </w:r>
          </w:p>
        </w:tc>
        <w:tc>
          <w:tcPr>
            <w:tcW w:w="0" w:type="auto"/>
            <w:vAlign w:val="center"/>
            <w:hideMark/>
          </w:tcPr>
          <w:p w14:paraId="0C8A295B" w14:textId="77777777" w:rsidR="008E5F87" w:rsidRPr="008E5F87" w:rsidRDefault="008E5F87" w:rsidP="008E5F87">
            <w:r w:rsidRPr="008E5F87">
              <w:t>Gender</w:t>
            </w:r>
          </w:p>
        </w:tc>
      </w:tr>
      <w:tr w:rsidR="008E5F87" w:rsidRPr="008E5F87" w14:paraId="770A797F" w14:textId="77777777">
        <w:trPr>
          <w:tblCellSpacing w:w="15" w:type="dxa"/>
        </w:trPr>
        <w:tc>
          <w:tcPr>
            <w:tcW w:w="0" w:type="auto"/>
            <w:vAlign w:val="center"/>
            <w:hideMark/>
          </w:tcPr>
          <w:p w14:paraId="4F8B8208" w14:textId="77777777" w:rsidR="008E5F87" w:rsidRPr="008E5F87" w:rsidRDefault="008E5F87" w:rsidP="008E5F87">
            <w:r w:rsidRPr="008E5F87">
              <w:t>AGE</w:t>
            </w:r>
          </w:p>
        </w:tc>
        <w:tc>
          <w:tcPr>
            <w:tcW w:w="0" w:type="auto"/>
            <w:vAlign w:val="center"/>
            <w:hideMark/>
          </w:tcPr>
          <w:p w14:paraId="360849F8" w14:textId="77777777" w:rsidR="008E5F87" w:rsidRPr="008E5F87" w:rsidRDefault="008E5F87" w:rsidP="008E5F87">
            <w:r w:rsidRPr="008E5F87">
              <w:t>Patient Age</w:t>
            </w:r>
          </w:p>
        </w:tc>
      </w:tr>
      <w:tr w:rsidR="008E5F87" w:rsidRPr="008E5F87" w14:paraId="4DF1167F" w14:textId="77777777">
        <w:trPr>
          <w:tblCellSpacing w:w="15" w:type="dxa"/>
        </w:trPr>
        <w:tc>
          <w:tcPr>
            <w:tcW w:w="0" w:type="auto"/>
            <w:vAlign w:val="center"/>
            <w:hideMark/>
          </w:tcPr>
          <w:p w14:paraId="67E3E523" w14:textId="77777777" w:rsidR="008E5F87" w:rsidRPr="008E5F87" w:rsidRDefault="008E5F87" w:rsidP="008E5F87">
            <w:r w:rsidRPr="008E5F87">
              <w:t>PREGNANT</w:t>
            </w:r>
          </w:p>
        </w:tc>
        <w:tc>
          <w:tcPr>
            <w:tcW w:w="0" w:type="auto"/>
            <w:vAlign w:val="center"/>
            <w:hideMark/>
          </w:tcPr>
          <w:p w14:paraId="2CDA4E0D" w14:textId="77777777" w:rsidR="008E5F87" w:rsidRPr="008E5F87" w:rsidRDefault="008E5F87" w:rsidP="008E5F87">
            <w:r w:rsidRPr="008E5F87">
              <w:t>Pregnancy Status</w:t>
            </w:r>
          </w:p>
        </w:tc>
      </w:tr>
      <w:tr w:rsidR="008E5F87" w:rsidRPr="008E5F87" w14:paraId="6894F7C4" w14:textId="77777777">
        <w:trPr>
          <w:tblCellSpacing w:w="15" w:type="dxa"/>
        </w:trPr>
        <w:tc>
          <w:tcPr>
            <w:tcW w:w="0" w:type="auto"/>
            <w:vAlign w:val="center"/>
            <w:hideMark/>
          </w:tcPr>
          <w:p w14:paraId="34F8F4CF" w14:textId="77777777" w:rsidR="008E5F87" w:rsidRPr="008E5F87" w:rsidRDefault="008E5F87" w:rsidP="008E5F87">
            <w:r w:rsidRPr="008E5F87">
              <w:t>PNEUMONIA</w:t>
            </w:r>
          </w:p>
        </w:tc>
        <w:tc>
          <w:tcPr>
            <w:tcW w:w="0" w:type="auto"/>
            <w:vAlign w:val="center"/>
            <w:hideMark/>
          </w:tcPr>
          <w:p w14:paraId="4DD4678A" w14:textId="77777777" w:rsidR="008E5F87" w:rsidRPr="008E5F87" w:rsidRDefault="008E5F87" w:rsidP="008E5F87">
            <w:r w:rsidRPr="008E5F87">
              <w:t>Pneumonia Condition</w:t>
            </w:r>
          </w:p>
        </w:tc>
      </w:tr>
      <w:tr w:rsidR="008E5F87" w:rsidRPr="008E5F87" w14:paraId="01378F72" w14:textId="77777777">
        <w:trPr>
          <w:tblCellSpacing w:w="15" w:type="dxa"/>
        </w:trPr>
        <w:tc>
          <w:tcPr>
            <w:tcW w:w="0" w:type="auto"/>
            <w:vAlign w:val="center"/>
            <w:hideMark/>
          </w:tcPr>
          <w:p w14:paraId="35F203DA" w14:textId="77777777" w:rsidR="008E5F87" w:rsidRPr="008E5F87" w:rsidRDefault="008E5F87" w:rsidP="008E5F87">
            <w:r w:rsidRPr="008E5F87">
              <w:t>DIABETES</w:t>
            </w:r>
          </w:p>
        </w:tc>
        <w:tc>
          <w:tcPr>
            <w:tcW w:w="0" w:type="auto"/>
            <w:vAlign w:val="center"/>
            <w:hideMark/>
          </w:tcPr>
          <w:p w14:paraId="208AA062" w14:textId="77777777" w:rsidR="008E5F87" w:rsidRPr="008E5F87" w:rsidRDefault="008E5F87" w:rsidP="008E5F87">
            <w:r w:rsidRPr="008E5F87">
              <w:t>Diabetes Status</w:t>
            </w:r>
          </w:p>
        </w:tc>
      </w:tr>
      <w:tr w:rsidR="008E5F87" w:rsidRPr="008E5F87" w14:paraId="545627E9" w14:textId="77777777">
        <w:trPr>
          <w:tblCellSpacing w:w="15" w:type="dxa"/>
        </w:trPr>
        <w:tc>
          <w:tcPr>
            <w:tcW w:w="0" w:type="auto"/>
            <w:vAlign w:val="center"/>
            <w:hideMark/>
          </w:tcPr>
          <w:p w14:paraId="4B86B299" w14:textId="77777777" w:rsidR="008E5F87" w:rsidRPr="008E5F87" w:rsidRDefault="008E5F87" w:rsidP="008E5F87">
            <w:r w:rsidRPr="008E5F87">
              <w:t>COPD</w:t>
            </w:r>
          </w:p>
        </w:tc>
        <w:tc>
          <w:tcPr>
            <w:tcW w:w="0" w:type="auto"/>
            <w:vAlign w:val="center"/>
            <w:hideMark/>
          </w:tcPr>
          <w:p w14:paraId="097E7B8B" w14:textId="77777777" w:rsidR="008E5F87" w:rsidRPr="008E5F87" w:rsidRDefault="008E5F87" w:rsidP="008E5F87">
            <w:r w:rsidRPr="008E5F87">
              <w:t>Chronic Obstructive Pulmonary Disease</w:t>
            </w:r>
          </w:p>
        </w:tc>
      </w:tr>
      <w:tr w:rsidR="008E5F87" w:rsidRPr="008E5F87" w14:paraId="3B1EDDB5" w14:textId="77777777">
        <w:trPr>
          <w:tblCellSpacing w:w="15" w:type="dxa"/>
        </w:trPr>
        <w:tc>
          <w:tcPr>
            <w:tcW w:w="0" w:type="auto"/>
            <w:vAlign w:val="center"/>
            <w:hideMark/>
          </w:tcPr>
          <w:p w14:paraId="0845FA21" w14:textId="77777777" w:rsidR="008E5F87" w:rsidRPr="008E5F87" w:rsidRDefault="008E5F87" w:rsidP="008E5F87">
            <w:r w:rsidRPr="008E5F87">
              <w:t>ASTHMA</w:t>
            </w:r>
          </w:p>
        </w:tc>
        <w:tc>
          <w:tcPr>
            <w:tcW w:w="0" w:type="auto"/>
            <w:vAlign w:val="center"/>
            <w:hideMark/>
          </w:tcPr>
          <w:p w14:paraId="7F99675A" w14:textId="77777777" w:rsidR="008E5F87" w:rsidRPr="008E5F87" w:rsidRDefault="008E5F87" w:rsidP="008E5F87">
            <w:r w:rsidRPr="008E5F87">
              <w:t>Asthma Status</w:t>
            </w:r>
          </w:p>
        </w:tc>
      </w:tr>
      <w:tr w:rsidR="008E5F87" w:rsidRPr="008E5F87" w14:paraId="3B414168" w14:textId="77777777">
        <w:trPr>
          <w:tblCellSpacing w:w="15" w:type="dxa"/>
        </w:trPr>
        <w:tc>
          <w:tcPr>
            <w:tcW w:w="0" w:type="auto"/>
            <w:vAlign w:val="center"/>
            <w:hideMark/>
          </w:tcPr>
          <w:p w14:paraId="2A2C45E4" w14:textId="77777777" w:rsidR="008E5F87" w:rsidRPr="008E5F87" w:rsidRDefault="008E5F87" w:rsidP="008E5F87">
            <w:r w:rsidRPr="008E5F87">
              <w:t>HIPERTENSION</w:t>
            </w:r>
          </w:p>
        </w:tc>
        <w:tc>
          <w:tcPr>
            <w:tcW w:w="0" w:type="auto"/>
            <w:vAlign w:val="center"/>
            <w:hideMark/>
          </w:tcPr>
          <w:p w14:paraId="7F820D32" w14:textId="77777777" w:rsidR="008E5F87" w:rsidRPr="008E5F87" w:rsidRDefault="008E5F87" w:rsidP="008E5F87">
            <w:r w:rsidRPr="008E5F87">
              <w:t>Hypertension</w:t>
            </w:r>
          </w:p>
        </w:tc>
      </w:tr>
      <w:tr w:rsidR="008E5F87" w:rsidRPr="008E5F87" w14:paraId="24672580" w14:textId="77777777">
        <w:trPr>
          <w:tblCellSpacing w:w="15" w:type="dxa"/>
        </w:trPr>
        <w:tc>
          <w:tcPr>
            <w:tcW w:w="0" w:type="auto"/>
            <w:vAlign w:val="center"/>
            <w:hideMark/>
          </w:tcPr>
          <w:p w14:paraId="51771191" w14:textId="77777777" w:rsidR="008E5F87" w:rsidRPr="008E5F87" w:rsidRDefault="008E5F87" w:rsidP="008E5F87">
            <w:r w:rsidRPr="008E5F87">
              <w:t>CARDIOVASCULAR</w:t>
            </w:r>
          </w:p>
        </w:tc>
        <w:tc>
          <w:tcPr>
            <w:tcW w:w="0" w:type="auto"/>
            <w:vAlign w:val="center"/>
            <w:hideMark/>
          </w:tcPr>
          <w:p w14:paraId="5FE9B8E5" w14:textId="77777777" w:rsidR="008E5F87" w:rsidRPr="008E5F87" w:rsidRDefault="008E5F87" w:rsidP="008E5F87">
            <w:r w:rsidRPr="008E5F87">
              <w:t>Cardiovascular Disease</w:t>
            </w:r>
          </w:p>
        </w:tc>
      </w:tr>
      <w:tr w:rsidR="008E5F87" w:rsidRPr="008E5F87" w14:paraId="5346A807" w14:textId="77777777">
        <w:trPr>
          <w:tblCellSpacing w:w="15" w:type="dxa"/>
        </w:trPr>
        <w:tc>
          <w:tcPr>
            <w:tcW w:w="0" w:type="auto"/>
            <w:vAlign w:val="center"/>
            <w:hideMark/>
          </w:tcPr>
          <w:p w14:paraId="24166017" w14:textId="77777777" w:rsidR="008E5F87" w:rsidRPr="008E5F87" w:rsidRDefault="008E5F87" w:rsidP="008E5F87">
            <w:r w:rsidRPr="008E5F87">
              <w:t>OBESITY</w:t>
            </w:r>
          </w:p>
        </w:tc>
        <w:tc>
          <w:tcPr>
            <w:tcW w:w="0" w:type="auto"/>
            <w:vAlign w:val="center"/>
            <w:hideMark/>
          </w:tcPr>
          <w:p w14:paraId="09711BDD" w14:textId="77777777" w:rsidR="008E5F87" w:rsidRPr="008E5F87" w:rsidRDefault="008E5F87" w:rsidP="008E5F87">
            <w:r w:rsidRPr="008E5F87">
              <w:t>Obesity</w:t>
            </w:r>
          </w:p>
        </w:tc>
      </w:tr>
      <w:tr w:rsidR="008E5F87" w:rsidRPr="008E5F87" w14:paraId="08CA1B15" w14:textId="77777777">
        <w:trPr>
          <w:tblCellSpacing w:w="15" w:type="dxa"/>
        </w:trPr>
        <w:tc>
          <w:tcPr>
            <w:tcW w:w="0" w:type="auto"/>
            <w:vAlign w:val="center"/>
            <w:hideMark/>
          </w:tcPr>
          <w:p w14:paraId="58A8FDF7" w14:textId="77777777" w:rsidR="008E5F87" w:rsidRPr="008E5F87" w:rsidRDefault="008E5F87" w:rsidP="008E5F87">
            <w:r w:rsidRPr="008E5F87">
              <w:t>RENAL_CHRONIC</w:t>
            </w:r>
          </w:p>
        </w:tc>
        <w:tc>
          <w:tcPr>
            <w:tcW w:w="0" w:type="auto"/>
            <w:vAlign w:val="center"/>
            <w:hideMark/>
          </w:tcPr>
          <w:p w14:paraId="6623DC5F" w14:textId="77777777" w:rsidR="008E5F87" w:rsidRPr="008E5F87" w:rsidRDefault="008E5F87" w:rsidP="008E5F87">
            <w:r w:rsidRPr="008E5F87">
              <w:t>Chronic Kidney Disease</w:t>
            </w:r>
          </w:p>
        </w:tc>
      </w:tr>
      <w:tr w:rsidR="008E5F87" w:rsidRPr="008E5F87" w14:paraId="3C82FA45" w14:textId="77777777">
        <w:trPr>
          <w:tblCellSpacing w:w="15" w:type="dxa"/>
        </w:trPr>
        <w:tc>
          <w:tcPr>
            <w:tcW w:w="0" w:type="auto"/>
            <w:vAlign w:val="center"/>
            <w:hideMark/>
          </w:tcPr>
          <w:p w14:paraId="4C7D9DB0" w14:textId="77777777" w:rsidR="008E5F87" w:rsidRPr="008E5F87" w:rsidRDefault="008E5F87" w:rsidP="008E5F87">
            <w:r w:rsidRPr="008E5F87">
              <w:t>TOBACCO</w:t>
            </w:r>
          </w:p>
        </w:tc>
        <w:tc>
          <w:tcPr>
            <w:tcW w:w="0" w:type="auto"/>
            <w:vAlign w:val="center"/>
            <w:hideMark/>
          </w:tcPr>
          <w:p w14:paraId="0A175776" w14:textId="77777777" w:rsidR="008E5F87" w:rsidRPr="008E5F87" w:rsidRDefault="008E5F87" w:rsidP="008E5F87">
            <w:r w:rsidRPr="008E5F87">
              <w:t>Tobacco Usage</w:t>
            </w:r>
          </w:p>
        </w:tc>
      </w:tr>
      <w:tr w:rsidR="008E5F87" w:rsidRPr="008E5F87" w14:paraId="42F81601" w14:textId="77777777">
        <w:trPr>
          <w:tblCellSpacing w:w="15" w:type="dxa"/>
        </w:trPr>
        <w:tc>
          <w:tcPr>
            <w:tcW w:w="0" w:type="auto"/>
            <w:vAlign w:val="center"/>
            <w:hideMark/>
          </w:tcPr>
          <w:p w14:paraId="07C80FF2" w14:textId="77777777" w:rsidR="008E5F87" w:rsidRPr="008E5F87" w:rsidRDefault="008E5F87" w:rsidP="008E5F87">
            <w:r w:rsidRPr="008E5F87">
              <w:t>ICU</w:t>
            </w:r>
          </w:p>
        </w:tc>
        <w:tc>
          <w:tcPr>
            <w:tcW w:w="0" w:type="auto"/>
            <w:vAlign w:val="center"/>
            <w:hideMark/>
          </w:tcPr>
          <w:p w14:paraId="21187974" w14:textId="77777777" w:rsidR="008E5F87" w:rsidRPr="008E5F87" w:rsidRDefault="008E5F87" w:rsidP="008E5F87">
            <w:r w:rsidRPr="008E5F87">
              <w:t>ICU Admission</w:t>
            </w:r>
          </w:p>
        </w:tc>
      </w:tr>
      <w:tr w:rsidR="008E5F87" w:rsidRPr="008E5F87" w14:paraId="0ADA7F83" w14:textId="77777777">
        <w:trPr>
          <w:tblCellSpacing w:w="15" w:type="dxa"/>
        </w:trPr>
        <w:tc>
          <w:tcPr>
            <w:tcW w:w="0" w:type="auto"/>
            <w:vAlign w:val="center"/>
            <w:hideMark/>
          </w:tcPr>
          <w:p w14:paraId="42710D6A" w14:textId="77777777" w:rsidR="008E5F87" w:rsidRPr="008E5F87" w:rsidRDefault="008E5F87" w:rsidP="008E5F87">
            <w:r w:rsidRPr="008E5F87">
              <w:t>INTUBED</w:t>
            </w:r>
          </w:p>
        </w:tc>
        <w:tc>
          <w:tcPr>
            <w:tcW w:w="0" w:type="auto"/>
            <w:vAlign w:val="center"/>
            <w:hideMark/>
          </w:tcPr>
          <w:p w14:paraId="061C6850" w14:textId="77777777" w:rsidR="008E5F87" w:rsidRPr="008E5F87" w:rsidRDefault="008E5F87" w:rsidP="008E5F87">
            <w:r w:rsidRPr="008E5F87">
              <w:t>Intubation Status</w:t>
            </w:r>
          </w:p>
        </w:tc>
      </w:tr>
      <w:tr w:rsidR="008E5F87" w:rsidRPr="008E5F87" w14:paraId="3F14894E" w14:textId="77777777">
        <w:trPr>
          <w:tblCellSpacing w:w="15" w:type="dxa"/>
        </w:trPr>
        <w:tc>
          <w:tcPr>
            <w:tcW w:w="0" w:type="auto"/>
            <w:vAlign w:val="center"/>
            <w:hideMark/>
          </w:tcPr>
          <w:p w14:paraId="7B5A6BC6" w14:textId="77777777" w:rsidR="008E5F87" w:rsidRPr="008E5F87" w:rsidRDefault="008E5F87" w:rsidP="008E5F87">
            <w:r w:rsidRPr="008E5F87">
              <w:t>DATE_DIED</w:t>
            </w:r>
          </w:p>
        </w:tc>
        <w:tc>
          <w:tcPr>
            <w:tcW w:w="0" w:type="auto"/>
            <w:vAlign w:val="center"/>
            <w:hideMark/>
          </w:tcPr>
          <w:p w14:paraId="56E58B0E" w14:textId="77777777" w:rsidR="008E5F87" w:rsidRPr="008E5F87" w:rsidRDefault="008E5F87" w:rsidP="008E5F87">
            <w:r w:rsidRPr="008E5F87">
              <w:t>Death Date</w:t>
            </w:r>
          </w:p>
        </w:tc>
      </w:tr>
      <w:tr w:rsidR="008E5F87" w:rsidRPr="008E5F87" w14:paraId="11ED5C7F" w14:textId="77777777">
        <w:trPr>
          <w:tblCellSpacing w:w="15" w:type="dxa"/>
        </w:trPr>
        <w:tc>
          <w:tcPr>
            <w:tcW w:w="0" w:type="auto"/>
            <w:vAlign w:val="center"/>
            <w:hideMark/>
          </w:tcPr>
          <w:p w14:paraId="11E43A6C" w14:textId="77777777" w:rsidR="008E5F87" w:rsidRPr="008E5F87" w:rsidRDefault="008E5F87" w:rsidP="008E5F87">
            <w:r w:rsidRPr="008E5F87">
              <w:t>CLASIFFICATION_FINAL</w:t>
            </w:r>
          </w:p>
        </w:tc>
        <w:tc>
          <w:tcPr>
            <w:tcW w:w="0" w:type="auto"/>
            <w:vAlign w:val="center"/>
            <w:hideMark/>
          </w:tcPr>
          <w:p w14:paraId="7BA206D7" w14:textId="77777777" w:rsidR="008E5F87" w:rsidRPr="008E5F87" w:rsidRDefault="008E5F87" w:rsidP="008E5F87">
            <w:r w:rsidRPr="008E5F87">
              <w:t>COVID Classification</w:t>
            </w:r>
          </w:p>
        </w:tc>
      </w:tr>
    </w:tbl>
    <w:p w14:paraId="5A022750" w14:textId="77777777" w:rsidR="008E5F87" w:rsidRPr="008E5F87" w:rsidRDefault="008E5F87" w:rsidP="008E5F87">
      <w:r w:rsidRPr="008E5F87">
        <w:pict w14:anchorId="4F4A14B8">
          <v:rect id="_x0000_i1308" style="width:0;height:1.5pt" o:hralign="center" o:hrstd="t" o:hr="t" fillcolor="#a0a0a0" stroked="f"/>
        </w:pict>
      </w:r>
    </w:p>
    <w:p w14:paraId="1FAB043A" w14:textId="77777777" w:rsidR="008E5F87" w:rsidRPr="008E5F87" w:rsidRDefault="008E5F87" w:rsidP="008E5F87">
      <w:pPr>
        <w:rPr>
          <w:b/>
          <w:bCs/>
        </w:rPr>
      </w:pPr>
      <w:r w:rsidRPr="008E5F87">
        <w:rPr>
          <w:b/>
          <w:bCs/>
        </w:rPr>
        <w:t>3. Missing Value Analysis</w:t>
      </w:r>
    </w:p>
    <w:p w14:paraId="7ECDE894" w14:textId="77777777" w:rsidR="008E5F87" w:rsidRPr="008E5F87" w:rsidRDefault="008E5F87" w:rsidP="008E5F87">
      <w:r w:rsidRPr="008E5F87">
        <w:t>The dataset was checked for missing values.</w:t>
      </w:r>
    </w:p>
    <w:p w14:paraId="3C6068DB" w14:textId="77777777" w:rsidR="008E5F87" w:rsidRPr="008E5F87" w:rsidRDefault="008E5F87" w:rsidP="008E5F87">
      <w:pPr>
        <w:rPr>
          <w:b/>
          <w:bCs/>
        </w:rPr>
      </w:pPr>
      <w:r w:rsidRPr="008E5F87">
        <w:rPr>
          <w:b/>
          <w:bCs/>
        </w:rPr>
        <w:lastRenderedPageBreak/>
        <w:t>Variables with Significant Missing Values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48"/>
        <w:gridCol w:w="1689"/>
      </w:tblGrid>
      <w:tr w:rsidR="008E5F87" w:rsidRPr="008E5F87" w14:paraId="7A7675F5" w14:textId="77777777">
        <w:trPr>
          <w:tblHeader/>
          <w:tblCellSpacing w:w="15" w:type="dxa"/>
        </w:trPr>
        <w:tc>
          <w:tcPr>
            <w:tcW w:w="0" w:type="auto"/>
            <w:vAlign w:val="center"/>
            <w:hideMark/>
          </w:tcPr>
          <w:p w14:paraId="59A37365" w14:textId="77777777" w:rsidR="008E5F87" w:rsidRPr="008E5F87" w:rsidRDefault="008E5F87" w:rsidP="008E5F87">
            <w:pPr>
              <w:rPr>
                <w:b/>
                <w:bCs/>
              </w:rPr>
            </w:pPr>
            <w:r w:rsidRPr="008E5F87">
              <w:rPr>
                <w:b/>
                <w:bCs/>
              </w:rPr>
              <w:t>Column</w:t>
            </w:r>
          </w:p>
        </w:tc>
        <w:tc>
          <w:tcPr>
            <w:tcW w:w="0" w:type="auto"/>
            <w:vAlign w:val="center"/>
            <w:hideMark/>
          </w:tcPr>
          <w:p w14:paraId="6E8EE1B9" w14:textId="77777777" w:rsidR="008E5F87" w:rsidRPr="008E5F87" w:rsidRDefault="008E5F87" w:rsidP="008E5F87">
            <w:pPr>
              <w:rPr>
                <w:b/>
                <w:bCs/>
              </w:rPr>
            </w:pPr>
            <w:r w:rsidRPr="008E5F87">
              <w:rPr>
                <w:b/>
                <w:bCs/>
              </w:rPr>
              <w:t>Missing Values</w:t>
            </w:r>
          </w:p>
        </w:tc>
      </w:tr>
      <w:tr w:rsidR="008E5F87" w:rsidRPr="008E5F87" w14:paraId="2609FC33" w14:textId="77777777">
        <w:trPr>
          <w:tblCellSpacing w:w="15" w:type="dxa"/>
        </w:trPr>
        <w:tc>
          <w:tcPr>
            <w:tcW w:w="0" w:type="auto"/>
            <w:vAlign w:val="center"/>
            <w:hideMark/>
          </w:tcPr>
          <w:p w14:paraId="2D982CAB" w14:textId="77777777" w:rsidR="008E5F87" w:rsidRPr="008E5F87" w:rsidRDefault="008E5F87" w:rsidP="008E5F87">
            <w:r w:rsidRPr="008E5F87">
              <w:t>INTUBED</w:t>
            </w:r>
          </w:p>
        </w:tc>
        <w:tc>
          <w:tcPr>
            <w:tcW w:w="0" w:type="auto"/>
            <w:vAlign w:val="center"/>
            <w:hideMark/>
          </w:tcPr>
          <w:p w14:paraId="41F66EEB" w14:textId="77777777" w:rsidR="008E5F87" w:rsidRPr="008E5F87" w:rsidRDefault="008E5F87" w:rsidP="008E5F87">
            <w:r w:rsidRPr="008E5F87">
              <w:t>855,869</w:t>
            </w:r>
          </w:p>
        </w:tc>
      </w:tr>
      <w:tr w:rsidR="008E5F87" w:rsidRPr="008E5F87" w14:paraId="7EB181D8" w14:textId="77777777">
        <w:trPr>
          <w:tblCellSpacing w:w="15" w:type="dxa"/>
        </w:trPr>
        <w:tc>
          <w:tcPr>
            <w:tcW w:w="0" w:type="auto"/>
            <w:vAlign w:val="center"/>
            <w:hideMark/>
          </w:tcPr>
          <w:p w14:paraId="681CE74C" w14:textId="77777777" w:rsidR="008E5F87" w:rsidRPr="008E5F87" w:rsidRDefault="008E5F87" w:rsidP="008E5F87">
            <w:r w:rsidRPr="008E5F87">
              <w:t>ICU</w:t>
            </w:r>
          </w:p>
        </w:tc>
        <w:tc>
          <w:tcPr>
            <w:tcW w:w="0" w:type="auto"/>
            <w:vAlign w:val="center"/>
            <w:hideMark/>
          </w:tcPr>
          <w:p w14:paraId="37E24658" w14:textId="77777777" w:rsidR="008E5F87" w:rsidRPr="008E5F87" w:rsidRDefault="008E5F87" w:rsidP="008E5F87">
            <w:r w:rsidRPr="008E5F87">
              <w:t>856,032</w:t>
            </w:r>
          </w:p>
        </w:tc>
      </w:tr>
      <w:tr w:rsidR="008E5F87" w:rsidRPr="008E5F87" w14:paraId="22CD45E4" w14:textId="77777777">
        <w:trPr>
          <w:tblCellSpacing w:w="15" w:type="dxa"/>
        </w:trPr>
        <w:tc>
          <w:tcPr>
            <w:tcW w:w="0" w:type="auto"/>
            <w:vAlign w:val="center"/>
            <w:hideMark/>
          </w:tcPr>
          <w:p w14:paraId="7ACF408A" w14:textId="77777777" w:rsidR="008E5F87" w:rsidRPr="008E5F87" w:rsidRDefault="008E5F87" w:rsidP="008E5F87">
            <w:r w:rsidRPr="008E5F87">
              <w:t>PREGNANT</w:t>
            </w:r>
          </w:p>
        </w:tc>
        <w:tc>
          <w:tcPr>
            <w:tcW w:w="0" w:type="auto"/>
            <w:vAlign w:val="center"/>
            <w:hideMark/>
          </w:tcPr>
          <w:p w14:paraId="7BEBDEBF" w14:textId="77777777" w:rsidR="008E5F87" w:rsidRPr="008E5F87" w:rsidRDefault="008E5F87" w:rsidP="008E5F87">
            <w:r w:rsidRPr="008E5F87">
              <w:t>527,265</w:t>
            </w:r>
          </w:p>
        </w:tc>
      </w:tr>
      <w:tr w:rsidR="008E5F87" w:rsidRPr="008E5F87" w14:paraId="4D7A3A40" w14:textId="77777777">
        <w:trPr>
          <w:tblCellSpacing w:w="15" w:type="dxa"/>
        </w:trPr>
        <w:tc>
          <w:tcPr>
            <w:tcW w:w="0" w:type="auto"/>
            <w:vAlign w:val="center"/>
            <w:hideMark/>
          </w:tcPr>
          <w:p w14:paraId="37FF0316" w14:textId="77777777" w:rsidR="008E5F87" w:rsidRPr="008E5F87" w:rsidRDefault="008E5F87" w:rsidP="008E5F87">
            <w:r w:rsidRPr="008E5F87">
              <w:t>PNEUMONIA</w:t>
            </w:r>
          </w:p>
        </w:tc>
        <w:tc>
          <w:tcPr>
            <w:tcW w:w="0" w:type="auto"/>
            <w:vAlign w:val="center"/>
            <w:hideMark/>
          </w:tcPr>
          <w:p w14:paraId="4D2632DE" w14:textId="77777777" w:rsidR="008E5F87" w:rsidRPr="008E5F87" w:rsidRDefault="008E5F87" w:rsidP="008E5F87">
            <w:r w:rsidRPr="008E5F87">
              <w:t>16,003</w:t>
            </w:r>
          </w:p>
        </w:tc>
      </w:tr>
      <w:tr w:rsidR="008E5F87" w:rsidRPr="008E5F87" w14:paraId="0A95C785" w14:textId="77777777">
        <w:trPr>
          <w:tblCellSpacing w:w="15" w:type="dxa"/>
        </w:trPr>
        <w:tc>
          <w:tcPr>
            <w:tcW w:w="0" w:type="auto"/>
            <w:vAlign w:val="center"/>
            <w:hideMark/>
          </w:tcPr>
          <w:p w14:paraId="65198DA7" w14:textId="77777777" w:rsidR="008E5F87" w:rsidRPr="008E5F87" w:rsidRDefault="008E5F87" w:rsidP="008E5F87">
            <w:r w:rsidRPr="008E5F87">
              <w:t>OTHER_DISEASE</w:t>
            </w:r>
          </w:p>
        </w:tc>
        <w:tc>
          <w:tcPr>
            <w:tcW w:w="0" w:type="auto"/>
            <w:vAlign w:val="center"/>
            <w:hideMark/>
          </w:tcPr>
          <w:p w14:paraId="205C28CB" w14:textId="77777777" w:rsidR="008E5F87" w:rsidRPr="008E5F87" w:rsidRDefault="008E5F87" w:rsidP="008E5F87">
            <w:r w:rsidRPr="008E5F87">
              <w:t>5,045</w:t>
            </w:r>
          </w:p>
        </w:tc>
      </w:tr>
      <w:tr w:rsidR="008E5F87" w:rsidRPr="008E5F87" w14:paraId="03340F1C" w14:textId="77777777">
        <w:trPr>
          <w:tblCellSpacing w:w="15" w:type="dxa"/>
        </w:trPr>
        <w:tc>
          <w:tcPr>
            <w:tcW w:w="0" w:type="auto"/>
            <w:vAlign w:val="center"/>
            <w:hideMark/>
          </w:tcPr>
          <w:p w14:paraId="2F13EFA4" w14:textId="77777777" w:rsidR="008E5F87" w:rsidRPr="008E5F87" w:rsidRDefault="008E5F87" w:rsidP="008E5F87">
            <w:r w:rsidRPr="008E5F87">
              <w:t>DIABETES</w:t>
            </w:r>
          </w:p>
        </w:tc>
        <w:tc>
          <w:tcPr>
            <w:tcW w:w="0" w:type="auto"/>
            <w:vAlign w:val="center"/>
            <w:hideMark/>
          </w:tcPr>
          <w:p w14:paraId="2ADD3481" w14:textId="77777777" w:rsidR="008E5F87" w:rsidRPr="008E5F87" w:rsidRDefault="008E5F87" w:rsidP="008E5F87">
            <w:r w:rsidRPr="008E5F87">
              <w:t>3,338</w:t>
            </w:r>
          </w:p>
        </w:tc>
      </w:tr>
      <w:tr w:rsidR="008E5F87" w:rsidRPr="008E5F87" w14:paraId="50DB4663" w14:textId="77777777">
        <w:trPr>
          <w:tblCellSpacing w:w="15" w:type="dxa"/>
        </w:trPr>
        <w:tc>
          <w:tcPr>
            <w:tcW w:w="0" w:type="auto"/>
            <w:vAlign w:val="center"/>
            <w:hideMark/>
          </w:tcPr>
          <w:p w14:paraId="7F345B44" w14:textId="77777777" w:rsidR="008E5F87" w:rsidRPr="008E5F87" w:rsidRDefault="008E5F87" w:rsidP="008E5F87">
            <w:r w:rsidRPr="008E5F87">
              <w:t>INMSUPR</w:t>
            </w:r>
          </w:p>
        </w:tc>
        <w:tc>
          <w:tcPr>
            <w:tcW w:w="0" w:type="auto"/>
            <w:vAlign w:val="center"/>
            <w:hideMark/>
          </w:tcPr>
          <w:p w14:paraId="169E4575" w14:textId="77777777" w:rsidR="008E5F87" w:rsidRPr="008E5F87" w:rsidRDefault="008E5F87" w:rsidP="008E5F87">
            <w:r w:rsidRPr="008E5F87">
              <w:t>3,404</w:t>
            </w:r>
          </w:p>
        </w:tc>
      </w:tr>
      <w:tr w:rsidR="008E5F87" w:rsidRPr="008E5F87" w14:paraId="533F42A8" w14:textId="77777777">
        <w:trPr>
          <w:tblCellSpacing w:w="15" w:type="dxa"/>
        </w:trPr>
        <w:tc>
          <w:tcPr>
            <w:tcW w:w="0" w:type="auto"/>
            <w:vAlign w:val="center"/>
            <w:hideMark/>
          </w:tcPr>
          <w:p w14:paraId="0728163D" w14:textId="77777777" w:rsidR="008E5F87" w:rsidRPr="008E5F87" w:rsidRDefault="008E5F87" w:rsidP="008E5F87">
            <w:r w:rsidRPr="008E5F87">
              <w:t>HIPERTENSION</w:t>
            </w:r>
          </w:p>
        </w:tc>
        <w:tc>
          <w:tcPr>
            <w:tcW w:w="0" w:type="auto"/>
            <w:vAlign w:val="center"/>
            <w:hideMark/>
          </w:tcPr>
          <w:p w14:paraId="27E9E692" w14:textId="77777777" w:rsidR="008E5F87" w:rsidRPr="008E5F87" w:rsidRDefault="008E5F87" w:rsidP="008E5F87">
            <w:r w:rsidRPr="008E5F87">
              <w:t>3,104</w:t>
            </w:r>
          </w:p>
        </w:tc>
      </w:tr>
      <w:tr w:rsidR="008E5F87" w:rsidRPr="008E5F87" w14:paraId="730E6F2A" w14:textId="77777777">
        <w:trPr>
          <w:tblCellSpacing w:w="15" w:type="dxa"/>
        </w:trPr>
        <w:tc>
          <w:tcPr>
            <w:tcW w:w="0" w:type="auto"/>
            <w:vAlign w:val="center"/>
            <w:hideMark/>
          </w:tcPr>
          <w:p w14:paraId="3CED1C25" w14:textId="77777777" w:rsidR="008E5F87" w:rsidRPr="008E5F87" w:rsidRDefault="008E5F87" w:rsidP="008E5F87">
            <w:r w:rsidRPr="008E5F87">
              <w:t>OBESITY</w:t>
            </w:r>
          </w:p>
        </w:tc>
        <w:tc>
          <w:tcPr>
            <w:tcW w:w="0" w:type="auto"/>
            <w:vAlign w:val="center"/>
            <w:hideMark/>
          </w:tcPr>
          <w:p w14:paraId="6F5D8D9B" w14:textId="77777777" w:rsidR="008E5F87" w:rsidRPr="008E5F87" w:rsidRDefault="008E5F87" w:rsidP="008E5F87">
            <w:r w:rsidRPr="008E5F87">
              <w:t>3,032</w:t>
            </w:r>
          </w:p>
        </w:tc>
      </w:tr>
      <w:tr w:rsidR="008E5F87" w:rsidRPr="008E5F87" w14:paraId="67ABF328" w14:textId="77777777">
        <w:trPr>
          <w:tblCellSpacing w:w="15" w:type="dxa"/>
        </w:trPr>
        <w:tc>
          <w:tcPr>
            <w:tcW w:w="0" w:type="auto"/>
            <w:vAlign w:val="center"/>
            <w:hideMark/>
          </w:tcPr>
          <w:p w14:paraId="0BCB81D7" w14:textId="77777777" w:rsidR="008E5F87" w:rsidRPr="008E5F87" w:rsidRDefault="008E5F87" w:rsidP="008E5F87">
            <w:r w:rsidRPr="008E5F87">
              <w:t>RENAL_CHRONIC</w:t>
            </w:r>
          </w:p>
        </w:tc>
        <w:tc>
          <w:tcPr>
            <w:tcW w:w="0" w:type="auto"/>
            <w:vAlign w:val="center"/>
            <w:hideMark/>
          </w:tcPr>
          <w:p w14:paraId="1940D805" w14:textId="77777777" w:rsidR="008E5F87" w:rsidRPr="008E5F87" w:rsidRDefault="008E5F87" w:rsidP="008E5F87">
            <w:r w:rsidRPr="008E5F87">
              <w:t>3,006</w:t>
            </w:r>
          </w:p>
        </w:tc>
      </w:tr>
      <w:tr w:rsidR="008E5F87" w:rsidRPr="008E5F87" w14:paraId="7979515A" w14:textId="77777777">
        <w:trPr>
          <w:tblCellSpacing w:w="15" w:type="dxa"/>
        </w:trPr>
        <w:tc>
          <w:tcPr>
            <w:tcW w:w="0" w:type="auto"/>
            <w:vAlign w:val="center"/>
            <w:hideMark/>
          </w:tcPr>
          <w:p w14:paraId="4A9C4057" w14:textId="77777777" w:rsidR="008E5F87" w:rsidRPr="008E5F87" w:rsidRDefault="008E5F87" w:rsidP="008E5F87">
            <w:r w:rsidRPr="008E5F87">
              <w:t>COPD</w:t>
            </w:r>
          </w:p>
        </w:tc>
        <w:tc>
          <w:tcPr>
            <w:tcW w:w="0" w:type="auto"/>
            <w:vAlign w:val="center"/>
            <w:hideMark/>
          </w:tcPr>
          <w:p w14:paraId="675D1847" w14:textId="77777777" w:rsidR="008E5F87" w:rsidRPr="008E5F87" w:rsidRDefault="008E5F87" w:rsidP="008E5F87">
            <w:r w:rsidRPr="008E5F87">
              <w:t>3,003</w:t>
            </w:r>
          </w:p>
        </w:tc>
      </w:tr>
      <w:tr w:rsidR="008E5F87" w:rsidRPr="008E5F87" w14:paraId="7843C2C9" w14:textId="77777777">
        <w:trPr>
          <w:tblCellSpacing w:w="15" w:type="dxa"/>
        </w:trPr>
        <w:tc>
          <w:tcPr>
            <w:tcW w:w="0" w:type="auto"/>
            <w:vAlign w:val="center"/>
            <w:hideMark/>
          </w:tcPr>
          <w:p w14:paraId="3E32E9AC" w14:textId="77777777" w:rsidR="008E5F87" w:rsidRPr="008E5F87" w:rsidRDefault="008E5F87" w:rsidP="008E5F87">
            <w:r w:rsidRPr="008E5F87">
              <w:t>ASTHMA</w:t>
            </w:r>
          </w:p>
        </w:tc>
        <w:tc>
          <w:tcPr>
            <w:tcW w:w="0" w:type="auto"/>
            <w:vAlign w:val="center"/>
            <w:hideMark/>
          </w:tcPr>
          <w:p w14:paraId="423B4E9D" w14:textId="77777777" w:rsidR="008E5F87" w:rsidRPr="008E5F87" w:rsidRDefault="008E5F87" w:rsidP="008E5F87">
            <w:r w:rsidRPr="008E5F87">
              <w:t>2,979</w:t>
            </w:r>
          </w:p>
        </w:tc>
      </w:tr>
    </w:tbl>
    <w:p w14:paraId="5A948C7C" w14:textId="77777777" w:rsidR="008E5F87" w:rsidRPr="008E5F87" w:rsidRDefault="008E5F87" w:rsidP="008E5F87">
      <w:r w:rsidRPr="008E5F87">
        <w:t>Observations:</w:t>
      </w:r>
    </w:p>
    <w:p w14:paraId="0FDE4771" w14:textId="77777777" w:rsidR="008E5F87" w:rsidRPr="008E5F87" w:rsidRDefault="008E5F87">
      <w:pPr>
        <w:numPr>
          <w:ilvl w:val="0"/>
          <w:numId w:val="3"/>
        </w:numPr>
      </w:pPr>
      <w:r w:rsidRPr="008E5F87">
        <w:t>ICU and INTUBED contain the highest missing values.</w:t>
      </w:r>
    </w:p>
    <w:p w14:paraId="5D677E16" w14:textId="77777777" w:rsidR="008E5F87" w:rsidRPr="008E5F87" w:rsidRDefault="008E5F87">
      <w:pPr>
        <w:numPr>
          <w:ilvl w:val="0"/>
          <w:numId w:val="3"/>
        </w:numPr>
      </w:pPr>
      <w:r w:rsidRPr="008E5F87">
        <w:t>Pregnancy data is unavailable for a large portion of records.</w:t>
      </w:r>
    </w:p>
    <w:p w14:paraId="665CE922" w14:textId="77777777" w:rsidR="008E5F87" w:rsidRPr="008E5F87" w:rsidRDefault="008E5F87">
      <w:pPr>
        <w:numPr>
          <w:ilvl w:val="0"/>
          <w:numId w:val="3"/>
        </w:numPr>
      </w:pPr>
      <w:r w:rsidRPr="008E5F87">
        <w:t>Most disease-related columns contain only a small percentage of missing values.</w:t>
      </w:r>
    </w:p>
    <w:p w14:paraId="1568A0B6" w14:textId="77777777" w:rsidR="008E5F87" w:rsidRPr="008E5F87" w:rsidRDefault="008E5F87" w:rsidP="008E5F87">
      <w:r w:rsidRPr="008E5F87">
        <w:pict w14:anchorId="6809B746">
          <v:rect id="_x0000_i1309" style="width:0;height:1.5pt" o:hralign="center" o:hrstd="t" o:hr="t" fillcolor="#a0a0a0" stroked="f"/>
        </w:pict>
      </w:r>
    </w:p>
    <w:p w14:paraId="69EA140C" w14:textId="77777777" w:rsidR="008E5F87" w:rsidRPr="008E5F87" w:rsidRDefault="008E5F87" w:rsidP="008E5F87">
      <w:pPr>
        <w:rPr>
          <w:b/>
          <w:bCs/>
        </w:rPr>
      </w:pPr>
      <w:r w:rsidRPr="008E5F87">
        <w:rPr>
          <w:b/>
          <w:bCs/>
        </w:rPr>
        <w:t>4. Feature Engineering</w:t>
      </w:r>
    </w:p>
    <w:p w14:paraId="540FF776" w14:textId="77777777" w:rsidR="008E5F87" w:rsidRPr="008E5F87" w:rsidRDefault="008E5F87" w:rsidP="008E5F87">
      <w:r w:rsidRPr="008E5F87">
        <w:t>Several meaningful features were created.</w:t>
      </w:r>
    </w:p>
    <w:p w14:paraId="03954150" w14:textId="77777777" w:rsidR="008E5F87" w:rsidRPr="008E5F87" w:rsidRDefault="008E5F87" w:rsidP="008E5F87">
      <w:pPr>
        <w:rPr>
          <w:b/>
          <w:bCs/>
        </w:rPr>
      </w:pPr>
      <w:r w:rsidRPr="008E5F87">
        <w:rPr>
          <w:b/>
          <w:bCs/>
        </w:rPr>
        <w:t>Death</w:t>
      </w:r>
    </w:p>
    <w:p w14:paraId="0FF74C91" w14:textId="77777777" w:rsidR="008E5F87" w:rsidRPr="008E5F87" w:rsidRDefault="008E5F87" w:rsidP="008E5F87">
      <w:r w:rsidRPr="008E5F87">
        <w:t>Created using DATE_DIED.</w:t>
      </w:r>
    </w:p>
    <w:p w14:paraId="1D411A7D" w14:textId="77777777" w:rsidR="008E5F87" w:rsidRPr="008E5F87" w:rsidRDefault="008E5F87" w:rsidP="008E5F87">
      <w:r w:rsidRPr="008E5F87">
        <w:t>Death = 0 → Alive</w:t>
      </w:r>
    </w:p>
    <w:p w14:paraId="65A1EFA5" w14:textId="77777777" w:rsidR="008E5F87" w:rsidRPr="008E5F87" w:rsidRDefault="008E5F87" w:rsidP="008E5F87">
      <w:r w:rsidRPr="008E5F87">
        <w:lastRenderedPageBreak/>
        <w:t>Death = 1 → Dead</w:t>
      </w:r>
    </w:p>
    <w:p w14:paraId="10737CAA" w14:textId="77777777" w:rsidR="008E5F87" w:rsidRPr="008E5F87" w:rsidRDefault="008E5F87" w:rsidP="008E5F87">
      <w:r w:rsidRPr="008E5F87">
        <w:t>Result:</w:t>
      </w:r>
    </w:p>
    <w:p w14:paraId="39823291" w14:textId="77777777" w:rsidR="008E5F87" w:rsidRPr="008E5F87" w:rsidRDefault="008E5F87">
      <w:pPr>
        <w:numPr>
          <w:ilvl w:val="0"/>
          <w:numId w:val="4"/>
        </w:numPr>
      </w:pPr>
      <w:r w:rsidRPr="008E5F87">
        <w:t>Alive Patients: 971,633</w:t>
      </w:r>
    </w:p>
    <w:p w14:paraId="52DAAFFA" w14:textId="77777777" w:rsidR="008E5F87" w:rsidRPr="008E5F87" w:rsidRDefault="008E5F87">
      <w:pPr>
        <w:numPr>
          <w:ilvl w:val="0"/>
          <w:numId w:val="4"/>
        </w:numPr>
      </w:pPr>
      <w:r w:rsidRPr="008E5F87">
        <w:t>Dead Patients: 76,942</w:t>
      </w:r>
    </w:p>
    <w:p w14:paraId="2A9DF8B7" w14:textId="77777777" w:rsidR="008E5F87" w:rsidRPr="008E5F87" w:rsidRDefault="008E5F87" w:rsidP="008E5F87">
      <w:r w:rsidRPr="008E5F87">
        <w:t>Mortality Rate:</w:t>
      </w:r>
    </w:p>
    <w:p w14:paraId="095B57BB" w14:textId="77777777" w:rsidR="008E5F87" w:rsidRPr="008E5F87" w:rsidRDefault="008E5F87" w:rsidP="008E5F87">
      <w:r w:rsidRPr="008E5F87">
        <w:t>≈ 7.34%</w:t>
      </w:r>
    </w:p>
    <w:p w14:paraId="10414CD8" w14:textId="77777777" w:rsidR="008E5F87" w:rsidRDefault="008E5F87" w:rsidP="008E5F87">
      <w:r w:rsidRPr="008E5F87">
        <w:pict w14:anchorId="57C8EFDD">
          <v:rect id="_x0000_i1310" style="width:0;height:1.5pt" o:hralign="center" o:hrstd="t" o:hr="t" fillcolor="#a0a0a0" stroked="f"/>
        </w:pict>
      </w:r>
    </w:p>
    <w:p w14:paraId="2E853EE4" w14:textId="67F953A4" w:rsidR="00C37D90" w:rsidRPr="00C37D90" w:rsidRDefault="00C37D90" w:rsidP="00C37D90">
      <w:pPr>
        <w:rPr>
          <w:b/>
          <w:bCs/>
        </w:rPr>
      </w:pPr>
      <w:r w:rsidRPr="00C37D90">
        <w:rPr>
          <w:b/>
          <w:bCs/>
        </w:rPr>
        <w:t>Death_Month_2020</w:t>
      </w:r>
      <w:r w:rsidRPr="00C37D90">
        <w:rPr>
          <w:b/>
          <w:bCs/>
        </w:rPr>
        <w:br/>
      </w:r>
      <w:r w:rsidRPr="00C37D90">
        <w:t>Created using DATE_DIED.</w:t>
      </w:r>
    </w:p>
    <w:p w14:paraId="48CA7683" w14:textId="77777777" w:rsidR="00C37D90" w:rsidRPr="00C37D90" w:rsidRDefault="00C37D90">
      <w:pPr>
        <w:numPr>
          <w:ilvl w:val="0"/>
          <w:numId w:val="25"/>
        </w:numPr>
      </w:pPr>
      <w:r w:rsidRPr="00C37D90">
        <w:t xml:space="preserve">Stores the month name for patients who died in 2020. </w:t>
      </w:r>
    </w:p>
    <w:p w14:paraId="1A315696" w14:textId="77777777" w:rsidR="00C37D90" w:rsidRPr="00C37D90" w:rsidRDefault="00C37D90">
      <w:pPr>
        <w:numPr>
          <w:ilvl w:val="0"/>
          <w:numId w:val="25"/>
        </w:numPr>
      </w:pPr>
      <w:r w:rsidRPr="00C37D90">
        <w:t xml:space="preserve">Used to analyze monthly mortality trends in 2020. </w:t>
      </w:r>
    </w:p>
    <w:p w14:paraId="71D3678B" w14:textId="77777777" w:rsidR="00C37D90" w:rsidRPr="00C37D90" w:rsidRDefault="00C37D90" w:rsidP="00C37D90">
      <w:pPr>
        <w:rPr>
          <w:b/>
          <w:bCs/>
        </w:rPr>
      </w:pPr>
      <w:r w:rsidRPr="00C37D90">
        <w:rPr>
          <w:b/>
          <w:bCs/>
        </w:rPr>
        <w:t>Death_Month_2021</w:t>
      </w:r>
      <w:r w:rsidRPr="00C37D90">
        <w:rPr>
          <w:b/>
          <w:bCs/>
        </w:rPr>
        <w:br/>
      </w:r>
      <w:r w:rsidRPr="00C37D90">
        <w:t>Created using DATE_DIED.</w:t>
      </w:r>
    </w:p>
    <w:p w14:paraId="56384265" w14:textId="77777777" w:rsidR="00C37D90" w:rsidRPr="00C37D90" w:rsidRDefault="00C37D90">
      <w:pPr>
        <w:numPr>
          <w:ilvl w:val="0"/>
          <w:numId w:val="26"/>
        </w:numPr>
        <w:rPr>
          <w:b/>
          <w:bCs/>
        </w:rPr>
      </w:pPr>
      <w:r w:rsidRPr="00C37D90">
        <w:t>Stores the month name for patients who died in 2021</w:t>
      </w:r>
      <w:r w:rsidRPr="00C37D90">
        <w:rPr>
          <w:b/>
          <w:bCs/>
        </w:rPr>
        <w:t xml:space="preserve">. </w:t>
      </w:r>
    </w:p>
    <w:p w14:paraId="4758031E" w14:textId="77777777" w:rsidR="00C37D90" w:rsidRPr="00C37D90" w:rsidRDefault="00C37D90">
      <w:pPr>
        <w:numPr>
          <w:ilvl w:val="0"/>
          <w:numId w:val="26"/>
        </w:numPr>
      </w:pPr>
      <w:r w:rsidRPr="00C37D90">
        <w:t>Used to analyze monthly mortality trends in 2021.</w:t>
      </w:r>
    </w:p>
    <w:p w14:paraId="059F31CE" w14:textId="77777777" w:rsidR="00C95BC3" w:rsidRDefault="00C95BC3" w:rsidP="00C95BC3">
      <w:r w:rsidRPr="008E5F87">
        <w:pict w14:anchorId="3ACDD633">
          <v:rect id="_x0000_i1373" style="width:0;height:1.5pt" o:hralign="center" o:hrstd="t" o:hr="t" fillcolor="#a0a0a0" stroked="f"/>
        </w:pict>
      </w:r>
    </w:p>
    <w:p w14:paraId="08B9F08C" w14:textId="77777777" w:rsidR="00C37D90" w:rsidRPr="00C37D90" w:rsidRDefault="00C37D90" w:rsidP="00C37D90">
      <w:r w:rsidRPr="00C37D90">
        <w:rPr>
          <w:b/>
          <w:bCs/>
        </w:rPr>
        <w:t>Severity</w:t>
      </w:r>
      <w:r w:rsidRPr="00C37D90">
        <w:br/>
        <w:t>Created using ICU and INTUBED.</w:t>
      </w:r>
    </w:p>
    <w:p w14:paraId="604DE334" w14:textId="77777777" w:rsidR="00C37D90" w:rsidRPr="00C37D90" w:rsidRDefault="00C37D90">
      <w:pPr>
        <w:numPr>
          <w:ilvl w:val="0"/>
          <w:numId w:val="27"/>
        </w:numPr>
      </w:pPr>
      <w:r w:rsidRPr="00C37D90">
        <w:t xml:space="preserve">Critical → Patient admitted to ICU or intubated. </w:t>
      </w:r>
    </w:p>
    <w:p w14:paraId="27123282" w14:textId="18D6FD4B" w:rsidR="00C37D90" w:rsidRPr="00C37D90" w:rsidRDefault="00C37D90">
      <w:pPr>
        <w:numPr>
          <w:ilvl w:val="0"/>
          <w:numId w:val="27"/>
        </w:numPr>
      </w:pPr>
      <w:r w:rsidRPr="00C37D90">
        <w:t>Normal → Patient neither admitted to ICU nor intubated.</w:t>
      </w:r>
    </w:p>
    <w:p w14:paraId="00287F4B" w14:textId="77777777" w:rsidR="00C37D90" w:rsidRPr="00C37D90" w:rsidRDefault="00C37D90" w:rsidP="00C37D90">
      <w:r w:rsidRPr="00C37D90">
        <w:rPr>
          <w:b/>
          <w:bCs/>
        </w:rPr>
        <w:t>Purpose:</w:t>
      </w:r>
    </w:p>
    <w:p w14:paraId="2CA82076" w14:textId="77777777" w:rsidR="00C37D90" w:rsidRPr="00C37D90" w:rsidRDefault="00C37D90">
      <w:pPr>
        <w:numPr>
          <w:ilvl w:val="0"/>
          <w:numId w:val="28"/>
        </w:numPr>
      </w:pPr>
      <w:r w:rsidRPr="00C37D90">
        <w:t xml:space="preserve">Categorize patients based on disease severity. </w:t>
      </w:r>
    </w:p>
    <w:p w14:paraId="0B24FDEE" w14:textId="3B353E6E" w:rsidR="00C37D90" w:rsidRPr="00C37D90" w:rsidRDefault="00C37D90">
      <w:pPr>
        <w:numPr>
          <w:ilvl w:val="0"/>
          <w:numId w:val="28"/>
        </w:numPr>
      </w:pPr>
      <w:r w:rsidRPr="00C37D90">
        <w:t xml:space="preserve">Analyze the relationship between severity and mortality. </w:t>
      </w:r>
    </w:p>
    <w:p w14:paraId="252E4FDB" w14:textId="77777777" w:rsidR="00C37D90" w:rsidRPr="00C37D90" w:rsidRDefault="00C37D90" w:rsidP="00C37D90">
      <w:r w:rsidRPr="00C37D90">
        <w:rPr>
          <w:b/>
          <w:bCs/>
        </w:rPr>
        <w:t>Severity</w:t>
      </w:r>
      <w:r w:rsidRPr="00C37D90">
        <w:br/>
        <w:t>Created using ICU and INTUBED.</w:t>
      </w:r>
    </w:p>
    <w:p w14:paraId="7CBA4777" w14:textId="77777777" w:rsidR="00C37D90" w:rsidRPr="00C37D90" w:rsidRDefault="00C37D90">
      <w:pPr>
        <w:numPr>
          <w:ilvl w:val="0"/>
          <w:numId w:val="29"/>
        </w:numPr>
      </w:pPr>
      <w:r w:rsidRPr="00C37D90">
        <w:t xml:space="preserve">Critical → ICU = 1 or INTUBED = 1 </w:t>
      </w:r>
    </w:p>
    <w:p w14:paraId="1154A84E" w14:textId="77777777" w:rsidR="00C37D90" w:rsidRPr="00C37D90" w:rsidRDefault="00C37D90">
      <w:pPr>
        <w:numPr>
          <w:ilvl w:val="0"/>
          <w:numId w:val="29"/>
        </w:numPr>
      </w:pPr>
      <w:r w:rsidRPr="00C37D90">
        <w:t>Normal → ICU ≠ 1 and INTUBED ≠ 1</w:t>
      </w:r>
    </w:p>
    <w:p w14:paraId="65E0C440" w14:textId="7569C424" w:rsidR="00C37D90" w:rsidRDefault="00C37D90" w:rsidP="00C95BC3">
      <w:r w:rsidRPr="008E5F87">
        <w:lastRenderedPageBreak/>
        <w:pict w14:anchorId="7AD5C169">
          <v:rect id="_x0000_i1378" style="width:0;height:1.5pt" o:hralign="center" o:hrstd="t" o:hr="t" fillcolor="#a0a0a0" stroked="f"/>
        </w:pict>
      </w:r>
    </w:p>
    <w:p w14:paraId="7DE92EC8" w14:textId="6261FF79" w:rsidR="00C95BC3" w:rsidRPr="00C95BC3" w:rsidRDefault="00C95BC3" w:rsidP="00C95BC3">
      <w:pPr>
        <w:rPr>
          <w:b/>
          <w:bCs/>
          <w:sz w:val="32"/>
          <w:szCs w:val="32"/>
        </w:rPr>
      </w:pPr>
      <w:r w:rsidRPr="00C95BC3">
        <w:rPr>
          <w:b/>
          <w:bCs/>
          <w:sz w:val="32"/>
          <w:szCs w:val="32"/>
        </w:rPr>
        <w:t>Sex</w:t>
      </w:r>
    </w:p>
    <w:p w14:paraId="75B4A5AD" w14:textId="06C6EEC3" w:rsidR="00C95BC3" w:rsidRPr="008E5F87" w:rsidRDefault="00C95BC3" w:rsidP="00C95BC3">
      <w:r>
        <w:t>Replace in Sex Column</w:t>
      </w:r>
    </w:p>
    <w:p w14:paraId="2E44C879" w14:textId="04C12FCC" w:rsidR="00C95BC3" w:rsidRPr="008E5F87" w:rsidRDefault="00C95BC3" w:rsidP="00C95BC3">
      <w:r w:rsidRPr="008E5F87">
        <w:t xml:space="preserve">1 = </w:t>
      </w:r>
      <w:r>
        <w:t>Female</w:t>
      </w:r>
    </w:p>
    <w:p w14:paraId="4C05998B" w14:textId="0BF8A1F9" w:rsidR="00C95BC3" w:rsidRPr="008E5F87" w:rsidRDefault="00C95BC3" w:rsidP="008E5F87">
      <w:r>
        <w:t xml:space="preserve">2 </w:t>
      </w:r>
      <w:r w:rsidRPr="008E5F87">
        <w:t xml:space="preserve">= </w:t>
      </w:r>
      <w:r>
        <w:t>Male</w:t>
      </w:r>
      <w:r w:rsidRPr="008E5F87">
        <w:pict w14:anchorId="0DE057DE">
          <v:rect id="_x0000_i1372" style="width:0;height:1.5pt" o:hralign="center" o:hrstd="t" o:hr="t" fillcolor="#a0a0a0" stroked="f"/>
        </w:pict>
      </w:r>
    </w:p>
    <w:p w14:paraId="342DBEE1" w14:textId="77777777" w:rsidR="008E5F87" w:rsidRPr="008E5F87" w:rsidRDefault="008E5F87" w:rsidP="008E5F87">
      <w:pPr>
        <w:rPr>
          <w:b/>
          <w:bCs/>
        </w:rPr>
      </w:pPr>
      <w:proofErr w:type="spellStart"/>
      <w:r w:rsidRPr="008E5F87">
        <w:rPr>
          <w:b/>
          <w:bCs/>
        </w:rPr>
        <w:t>COVID_Positive</w:t>
      </w:r>
      <w:proofErr w:type="spellEnd"/>
    </w:p>
    <w:p w14:paraId="5A00915B" w14:textId="77777777" w:rsidR="008E5F87" w:rsidRPr="008E5F87" w:rsidRDefault="008E5F87" w:rsidP="008E5F87">
      <w:r w:rsidRPr="008E5F87">
        <w:t>Created from CLASIFFICATION_FINAL.</w:t>
      </w:r>
    </w:p>
    <w:p w14:paraId="62D5452B" w14:textId="77777777" w:rsidR="008E5F87" w:rsidRPr="008E5F87" w:rsidRDefault="008E5F87" w:rsidP="008E5F87">
      <w:r w:rsidRPr="008E5F87">
        <w:t>1 = Positive</w:t>
      </w:r>
    </w:p>
    <w:p w14:paraId="2ACB7F27" w14:textId="77777777" w:rsidR="008E5F87" w:rsidRPr="008E5F87" w:rsidRDefault="008E5F87" w:rsidP="008E5F87">
      <w:r w:rsidRPr="008E5F87">
        <w:t>0 = Negative</w:t>
      </w:r>
    </w:p>
    <w:p w14:paraId="5BD9D0A9" w14:textId="77777777" w:rsidR="008E5F87" w:rsidRPr="008E5F87" w:rsidRDefault="008E5F87" w:rsidP="008E5F87">
      <w:r w:rsidRPr="008E5F87">
        <w:pict w14:anchorId="52A6DFA7">
          <v:rect id="_x0000_i1311" style="width:0;height:1.5pt" o:hralign="center" o:hrstd="t" o:hr="t" fillcolor="#a0a0a0" stroked="f"/>
        </w:pict>
      </w:r>
    </w:p>
    <w:p w14:paraId="4E26C6E6" w14:textId="77777777" w:rsidR="008E5F87" w:rsidRPr="008E5F87" w:rsidRDefault="008E5F87" w:rsidP="008E5F87">
      <w:pPr>
        <w:rPr>
          <w:b/>
          <w:bCs/>
        </w:rPr>
      </w:pPr>
      <w:r w:rsidRPr="008E5F87">
        <w:rPr>
          <w:b/>
          <w:bCs/>
        </w:rPr>
        <w:t>Hospitalized</w:t>
      </w:r>
    </w:p>
    <w:p w14:paraId="40A947C9" w14:textId="77777777" w:rsidR="008E5F87" w:rsidRPr="008E5F87" w:rsidRDefault="008E5F87" w:rsidP="008E5F87">
      <w:r w:rsidRPr="008E5F87">
        <w:t>Created using PATIENT_TYPE.</w:t>
      </w:r>
    </w:p>
    <w:p w14:paraId="3933C8E1" w14:textId="77777777" w:rsidR="008E5F87" w:rsidRPr="008E5F87" w:rsidRDefault="008E5F87" w:rsidP="008E5F87">
      <w:r w:rsidRPr="008E5F87">
        <w:t>1 = Hospitalized</w:t>
      </w:r>
    </w:p>
    <w:p w14:paraId="12AE37EF" w14:textId="77777777" w:rsidR="008E5F87" w:rsidRPr="008E5F87" w:rsidRDefault="008E5F87" w:rsidP="008E5F87">
      <w:r w:rsidRPr="008E5F87">
        <w:t>0 = Not Hospitalized</w:t>
      </w:r>
    </w:p>
    <w:p w14:paraId="40A47748" w14:textId="77777777" w:rsidR="008E5F87" w:rsidRPr="008E5F87" w:rsidRDefault="008E5F87" w:rsidP="008E5F87">
      <w:r w:rsidRPr="008E5F87">
        <w:pict w14:anchorId="66DEF8DC">
          <v:rect id="_x0000_i1312" style="width:0;height:1.5pt" o:hralign="center" o:hrstd="t" o:hr="t" fillcolor="#a0a0a0" stroked="f"/>
        </w:pict>
      </w:r>
    </w:p>
    <w:p w14:paraId="0080EC7D" w14:textId="77777777" w:rsidR="008E5F87" w:rsidRPr="008E5F87" w:rsidRDefault="008E5F87" w:rsidP="008E5F87">
      <w:pPr>
        <w:rPr>
          <w:b/>
          <w:bCs/>
        </w:rPr>
      </w:pPr>
      <w:proofErr w:type="spellStart"/>
      <w:r w:rsidRPr="008E5F87">
        <w:rPr>
          <w:b/>
          <w:bCs/>
        </w:rPr>
        <w:t>Age_Group</w:t>
      </w:r>
      <w:proofErr w:type="spellEnd"/>
    </w:p>
    <w:p w14:paraId="6CFD1707" w14:textId="77777777" w:rsidR="008E5F87" w:rsidRPr="008E5F87" w:rsidRDefault="008E5F87" w:rsidP="008E5F87">
      <w:r w:rsidRPr="008E5F87">
        <w:t>Patients divided into categories:</w:t>
      </w:r>
    </w:p>
    <w:p w14:paraId="44695A69" w14:textId="77777777" w:rsidR="008E5F87" w:rsidRPr="008E5F87" w:rsidRDefault="008E5F87">
      <w:pPr>
        <w:numPr>
          <w:ilvl w:val="0"/>
          <w:numId w:val="5"/>
        </w:numPr>
      </w:pPr>
      <w:r w:rsidRPr="008E5F87">
        <w:t>Infants</w:t>
      </w:r>
    </w:p>
    <w:p w14:paraId="18BE3EB2" w14:textId="77777777" w:rsidR="008E5F87" w:rsidRPr="008E5F87" w:rsidRDefault="008E5F87">
      <w:pPr>
        <w:numPr>
          <w:ilvl w:val="0"/>
          <w:numId w:val="5"/>
        </w:numPr>
      </w:pPr>
      <w:r w:rsidRPr="008E5F87">
        <w:t>Children</w:t>
      </w:r>
    </w:p>
    <w:p w14:paraId="5577F041" w14:textId="77777777" w:rsidR="008E5F87" w:rsidRPr="008E5F87" w:rsidRDefault="008E5F87">
      <w:pPr>
        <w:numPr>
          <w:ilvl w:val="0"/>
          <w:numId w:val="5"/>
        </w:numPr>
      </w:pPr>
      <w:r w:rsidRPr="008E5F87">
        <w:t>Teens</w:t>
      </w:r>
    </w:p>
    <w:p w14:paraId="7548D34A" w14:textId="77777777" w:rsidR="008E5F87" w:rsidRPr="008E5F87" w:rsidRDefault="008E5F87">
      <w:pPr>
        <w:numPr>
          <w:ilvl w:val="0"/>
          <w:numId w:val="5"/>
        </w:numPr>
      </w:pPr>
      <w:r w:rsidRPr="008E5F87">
        <w:t>Young Adults</w:t>
      </w:r>
    </w:p>
    <w:p w14:paraId="05DEAA62" w14:textId="77777777" w:rsidR="008E5F87" w:rsidRPr="008E5F87" w:rsidRDefault="008E5F87">
      <w:pPr>
        <w:numPr>
          <w:ilvl w:val="0"/>
          <w:numId w:val="5"/>
        </w:numPr>
      </w:pPr>
      <w:r w:rsidRPr="008E5F87">
        <w:t>Adults</w:t>
      </w:r>
    </w:p>
    <w:p w14:paraId="4A3B25AD" w14:textId="77777777" w:rsidR="008E5F87" w:rsidRPr="008E5F87" w:rsidRDefault="008E5F87">
      <w:pPr>
        <w:numPr>
          <w:ilvl w:val="0"/>
          <w:numId w:val="5"/>
        </w:numPr>
      </w:pPr>
      <w:r w:rsidRPr="008E5F87">
        <w:t>Seniors</w:t>
      </w:r>
    </w:p>
    <w:p w14:paraId="5A2140E7" w14:textId="77777777" w:rsidR="008E5F87" w:rsidRPr="008E5F87" w:rsidRDefault="008E5F87" w:rsidP="008E5F87">
      <w:r w:rsidRPr="008E5F87">
        <w:t>Purpose:</w:t>
      </w:r>
    </w:p>
    <w:p w14:paraId="48C3BCB4" w14:textId="77777777" w:rsidR="008E5F87" w:rsidRPr="008E5F87" w:rsidRDefault="008E5F87">
      <w:pPr>
        <w:numPr>
          <w:ilvl w:val="0"/>
          <w:numId w:val="6"/>
        </w:numPr>
      </w:pPr>
      <w:r w:rsidRPr="008E5F87">
        <w:t>Better age-based analysis</w:t>
      </w:r>
    </w:p>
    <w:p w14:paraId="182B169E" w14:textId="77777777" w:rsidR="008E5F87" w:rsidRPr="008E5F87" w:rsidRDefault="008E5F87">
      <w:pPr>
        <w:numPr>
          <w:ilvl w:val="0"/>
          <w:numId w:val="6"/>
        </w:numPr>
      </w:pPr>
      <w:r w:rsidRPr="008E5F87">
        <w:lastRenderedPageBreak/>
        <w:t>Easier visualization</w:t>
      </w:r>
    </w:p>
    <w:p w14:paraId="480F5AFA" w14:textId="77777777" w:rsidR="008E5F87" w:rsidRDefault="008E5F87" w:rsidP="008E5F87">
      <w:r w:rsidRPr="008E5F87">
        <w:pict w14:anchorId="12FDFF0B">
          <v:rect id="_x0000_i1313" style="width:0;height:1.5pt" o:hralign="center" o:hrstd="t" o:hr="t" fillcolor="#a0a0a0" stroked="f"/>
        </w:pict>
      </w:r>
    </w:p>
    <w:p w14:paraId="0E6D196F" w14:textId="77777777" w:rsidR="00C475BA" w:rsidRPr="00C475BA" w:rsidRDefault="00C475BA" w:rsidP="00C475BA">
      <w:r w:rsidRPr="00C475BA">
        <w:rPr>
          <w:b/>
          <w:bCs/>
        </w:rPr>
        <w:t>Data Cleaning &amp; Encoding</w:t>
      </w:r>
    </w:p>
    <w:p w14:paraId="0A755D9E" w14:textId="77777777" w:rsidR="00C475BA" w:rsidRPr="00C475BA" w:rsidRDefault="00C475BA">
      <w:pPr>
        <w:numPr>
          <w:ilvl w:val="0"/>
          <w:numId w:val="30"/>
        </w:numPr>
      </w:pPr>
      <w:r w:rsidRPr="00C475BA">
        <w:t>Replaced invalid values (97, 98, 99) with missing values (</w:t>
      </w:r>
      <w:proofErr w:type="spellStart"/>
      <w:r w:rsidRPr="00C475BA">
        <w:t>NaN</w:t>
      </w:r>
      <w:proofErr w:type="spellEnd"/>
      <w:r w:rsidRPr="00C475BA">
        <w:t xml:space="preserve">) in relevant columns. </w:t>
      </w:r>
    </w:p>
    <w:p w14:paraId="539522E8" w14:textId="77777777" w:rsidR="00C475BA" w:rsidRPr="00C475BA" w:rsidRDefault="00C475BA">
      <w:pPr>
        <w:numPr>
          <w:ilvl w:val="0"/>
          <w:numId w:val="30"/>
        </w:numPr>
      </w:pPr>
      <w:r w:rsidRPr="00C475BA">
        <w:t xml:space="preserve">Standardized binary variables by converting: </w:t>
      </w:r>
    </w:p>
    <w:p w14:paraId="1B68F414" w14:textId="77777777" w:rsidR="00C475BA" w:rsidRPr="00C475BA" w:rsidRDefault="00C475BA">
      <w:pPr>
        <w:numPr>
          <w:ilvl w:val="1"/>
          <w:numId w:val="30"/>
        </w:numPr>
      </w:pPr>
      <w:r w:rsidRPr="00C475BA">
        <w:t xml:space="preserve">1 → Yes (1) </w:t>
      </w:r>
    </w:p>
    <w:p w14:paraId="246855EB" w14:textId="77777777" w:rsidR="00C475BA" w:rsidRPr="00C475BA" w:rsidRDefault="00C475BA">
      <w:pPr>
        <w:numPr>
          <w:ilvl w:val="1"/>
          <w:numId w:val="30"/>
        </w:numPr>
      </w:pPr>
      <w:r w:rsidRPr="00C475BA">
        <w:t xml:space="preserve">2 → No (0) </w:t>
      </w:r>
    </w:p>
    <w:p w14:paraId="51B4EA1E" w14:textId="77777777" w:rsidR="00C475BA" w:rsidRPr="00C475BA" w:rsidRDefault="00C475BA">
      <w:pPr>
        <w:numPr>
          <w:ilvl w:val="0"/>
          <w:numId w:val="30"/>
        </w:numPr>
      </w:pPr>
      <w:r w:rsidRPr="00C475BA">
        <w:t>Applied transformation to health condition and treatment-related features such as ICU, Pneumonia, Diabetes, Asthma, Pregnancy, and others.</w:t>
      </w:r>
    </w:p>
    <w:p w14:paraId="7D268D59" w14:textId="478F7B34" w:rsidR="00C475BA" w:rsidRPr="008E5F87" w:rsidRDefault="00C475BA" w:rsidP="008E5F87">
      <w:r w:rsidRPr="008E5F87">
        <w:pict w14:anchorId="4B098711">
          <v:rect id="_x0000_i1379" style="width:0;height:1.5pt" o:hralign="center" o:hrstd="t" o:hr="t" fillcolor="#a0a0a0" stroked="f"/>
        </w:pict>
      </w:r>
    </w:p>
    <w:p w14:paraId="10220FC6" w14:textId="77777777" w:rsidR="008E5F87" w:rsidRPr="008E5F87" w:rsidRDefault="008E5F87" w:rsidP="008E5F87">
      <w:pPr>
        <w:rPr>
          <w:b/>
          <w:bCs/>
        </w:rPr>
      </w:pPr>
      <w:proofErr w:type="spellStart"/>
      <w:r w:rsidRPr="008E5F87">
        <w:rPr>
          <w:b/>
          <w:bCs/>
        </w:rPr>
        <w:t>Disease_Count</w:t>
      </w:r>
      <w:proofErr w:type="spellEnd"/>
    </w:p>
    <w:p w14:paraId="05C3E870" w14:textId="77777777" w:rsidR="008E5F87" w:rsidRPr="008E5F87" w:rsidRDefault="008E5F87" w:rsidP="008E5F87">
      <w:r w:rsidRPr="008E5F87">
        <w:t>Total number of diseases present in each patient.</w:t>
      </w:r>
    </w:p>
    <w:p w14:paraId="47B8CB6E" w14:textId="77777777" w:rsidR="008E5F87" w:rsidRPr="008E5F87" w:rsidRDefault="008E5F87" w:rsidP="008E5F87">
      <w:r w:rsidRPr="008E5F87">
        <w:t>Includes:</w:t>
      </w:r>
    </w:p>
    <w:p w14:paraId="17612463" w14:textId="77777777" w:rsidR="008E5F87" w:rsidRPr="008E5F87" w:rsidRDefault="008E5F87">
      <w:pPr>
        <w:numPr>
          <w:ilvl w:val="0"/>
          <w:numId w:val="7"/>
        </w:numPr>
      </w:pPr>
      <w:r w:rsidRPr="008E5F87">
        <w:t>Diabetes</w:t>
      </w:r>
    </w:p>
    <w:p w14:paraId="04BDB340" w14:textId="77777777" w:rsidR="008E5F87" w:rsidRPr="008E5F87" w:rsidRDefault="008E5F87">
      <w:pPr>
        <w:numPr>
          <w:ilvl w:val="0"/>
          <w:numId w:val="7"/>
        </w:numPr>
      </w:pPr>
      <w:r w:rsidRPr="008E5F87">
        <w:t>COPD</w:t>
      </w:r>
    </w:p>
    <w:p w14:paraId="7C924416" w14:textId="77777777" w:rsidR="008E5F87" w:rsidRPr="008E5F87" w:rsidRDefault="008E5F87">
      <w:pPr>
        <w:numPr>
          <w:ilvl w:val="0"/>
          <w:numId w:val="7"/>
        </w:numPr>
      </w:pPr>
      <w:r w:rsidRPr="008E5F87">
        <w:t>Asthma</w:t>
      </w:r>
    </w:p>
    <w:p w14:paraId="124AF5C8" w14:textId="77777777" w:rsidR="008E5F87" w:rsidRPr="008E5F87" w:rsidRDefault="008E5F87">
      <w:pPr>
        <w:numPr>
          <w:ilvl w:val="0"/>
          <w:numId w:val="7"/>
        </w:numPr>
      </w:pPr>
      <w:r w:rsidRPr="008E5F87">
        <w:t>Hypertension</w:t>
      </w:r>
    </w:p>
    <w:p w14:paraId="60C3C1CF" w14:textId="77777777" w:rsidR="008E5F87" w:rsidRPr="008E5F87" w:rsidRDefault="008E5F87">
      <w:pPr>
        <w:numPr>
          <w:ilvl w:val="0"/>
          <w:numId w:val="7"/>
        </w:numPr>
      </w:pPr>
      <w:r w:rsidRPr="008E5F87">
        <w:t>Obesity</w:t>
      </w:r>
    </w:p>
    <w:p w14:paraId="50EF1F54" w14:textId="77777777" w:rsidR="008E5F87" w:rsidRPr="008E5F87" w:rsidRDefault="008E5F87">
      <w:pPr>
        <w:numPr>
          <w:ilvl w:val="0"/>
          <w:numId w:val="7"/>
        </w:numPr>
      </w:pPr>
      <w:r w:rsidRPr="008E5F87">
        <w:t>Renal Disease</w:t>
      </w:r>
    </w:p>
    <w:p w14:paraId="0091C065" w14:textId="77777777" w:rsidR="008E5F87" w:rsidRPr="008E5F87" w:rsidRDefault="008E5F87">
      <w:pPr>
        <w:numPr>
          <w:ilvl w:val="0"/>
          <w:numId w:val="7"/>
        </w:numPr>
      </w:pPr>
      <w:r w:rsidRPr="008E5F87">
        <w:t>Cardiovascular Disease</w:t>
      </w:r>
    </w:p>
    <w:p w14:paraId="728EA53A" w14:textId="77777777" w:rsidR="008E5F87" w:rsidRPr="008E5F87" w:rsidRDefault="008E5F87">
      <w:pPr>
        <w:numPr>
          <w:ilvl w:val="0"/>
          <w:numId w:val="7"/>
        </w:numPr>
      </w:pPr>
      <w:r w:rsidRPr="008E5F87">
        <w:t>Immunosuppression</w:t>
      </w:r>
    </w:p>
    <w:p w14:paraId="6565874C" w14:textId="77777777" w:rsidR="008E5F87" w:rsidRPr="008E5F87" w:rsidRDefault="008E5F87">
      <w:pPr>
        <w:numPr>
          <w:ilvl w:val="0"/>
          <w:numId w:val="7"/>
        </w:numPr>
      </w:pPr>
      <w:r w:rsidRPr="008E5F87">
        <w:t>Tobacco Use</w:t>
      </w:r>
    </w:p>
    <w:p w14:paraId="03046347" w14:textId="77777777" w:rsidR="008E5F87" w:rsidRPr="008E5F87" w:rsidRDefault="008E5F87">
      <w:pPr>
        <w:numPr>
          <w:ilvl w:val="0"/>
          <w:numId w:val="7"/>
        </w:numPr>
      </w:pPr>
      <w:r w:rsidRPr="008E5F87">
        <w:t>Pneumonia</w:t>
      </w:r>
    </w:p>
    <w:p w14:paraId="5A614726" w14:textId="77777777" w:rsidR="008E5F87" w:rsidRPr="008E5F87" w:rsidRDefault="008E5F87" w:rsidP="008E5F87">
      <w:r w:rsidRPr="008E5F87">
        <w:pict w14:anchorId="352E0AC9">
          <v:rect id="_x0000_i1314" style="width:0;height:1.5pt" o:hralign="center" o:hrstd="t" o:hr="t" fillcolor="#a0a0a0" stroked="f"/>
        </w:pict>
      </w:r>
    </w:p>
    <w:p w14:paraId="60F36B06" w14:textId="77777777" w:rsidR="008E5F87" w:rsidRPr="008E5F87" w:rsidRDefault="008E5F87" w:rsidP="008E5F87">
      <w:pPr>
        <w:rPr>
          <w:b/>
          <w:bCs/>
        </w:rPr>
      </w:pPr>
      <w:r w:rsidRPr="008E5F87">
        <w:rPr>
          <w:b/>
          <w:bCs/>
        </w:rPr>
        <w:t>5. Univariate Analysis</w:t>
      </w:r>
    </w:p>
    <w:p w14:paraId="755DBD70" w14:textId="77777777" w:rsidR="008E5F87" w:rsidRPr="008E5F87" w:rsidRDefault="008E5F87" w:rsidP="008E5F87">
      <w:pPr>
        <w:rPr>
          <w:b/>
          <w:bCs/>
        </w:rPr>
      </w:pPr>
      <w:r w:rsidRPr="008E5F87">
        <w:rPr>
          <w:b/>
          <w:bCs/>
        </w:rPr>
        <w:t>Death Distribution</w:t>
      </w:r>
    </w:p>
    <w:p w14:paraId="4D637105" w14:textId="48848BC1" w:rsidR="008E5F87" w:rsidRPr="008E5F87" w:rsidRDefault="008E5F87" w:rsidP="008E5F87">
      <w:r w:rsidRPr="008E5F87">
        <w:lastRenderedPageBreak/>
        <w:t>Findings:</w:t>
      </w:r>
    </w:p>
    <w:p w14:paraId="7AF3B497" w14:textId="77777777" w:rsidR="008E5F87" w:rsidRPr="008E5F87" w:rsidRDefault="008E5F87">
      <w:pPr>
        <w:numPr>
          <w:ilvl w:val="0"/>
          <w:numId w:val="8"/>
        </w:numPr>
      </w:pPr>
      <w:r w:rsidRPr="008E5F87">
        <w:t>Majority survived.</w:t>
      </w:r>
    </w:p>
    <w:p w14:paraId="7263F4A5" w14:textId="77777777" w:rsidR="008E5F87" w:rsidRPr="008E5F87" w:rsidRDefault="008E5F87">
      <w:pPr>
        <w:numPr>
          <w:ilvl w:val="0"/>
          <w:numId w:val="8"/>
        </w:numPr>
      </w:pPr>
      <w:r w:rsidRPr="008E5F87">
        <w:t>Approximately 7.34% mortality rate.</w:t>
      </w:r>
    </w:p>
    <w:p w14:paraId="7FAD5E71" w14:textId="77777777" w:rsidR="008E5F87" w:rsidRPr="008E5F87" w:rsidRDefault="008E5F87" w:rsidP="008E5F87">
      <w:r w:rsidRPr="008E5F87">
        <w:pict w14:anchorId="426086EE">
          <v:rect id="_x0000_i1315" style="width:0;height:1.5pt" o:hralign="center" o:hrstd="t" o:hr="t" fillcolor="#a0a0a0" stroked="f"/>
        </w:pict>
      </w:r>
    </w:p>
    <w:p w14:paraId="72FE512D" w14:textId="515DD930" w:rsidR="00C475BA" w:rsidRPr="00C475BA" w:rsidRDefault="008E5F87" w:rsidP="008E5F87">
      <w:pPr>
        <w:rPr>
          <w:b/>
          <w:bCs/>
        </w:rPr>
      </w:pPr>
      <w:r w:rsidRPr="008E5F87">
        <w:rPr>
          <w:b/>
          <w:bCs/>
        </w:rPr>
        <w:t>Age Group Distribution</w:t>
      </w:r>
    </w:p>
    <w:p w14:paraId="78F52579" w14:textId="313FADE1" w:rsidR="008E5F87" w:rsidRPr="008E5F87" w:rsidRDefault="008E5F87" w:rsidP="008E5F87">
      <w:r w:rsidRPr="008E5F87">
        <w:t>Findings:</w:t>
      </w:r>
    </w:p>
    <w:p w14:paraId="6FAB7C74" w14:textId="77777777" w:rsidR="008E5F87" w:rsidRPr="008E5F87" w:rsidRDefault="008E5F87">
      <w:pPr>
        <w:numPr>
          <w:ilvl w:val="0"/>
          <w:numId w:val="9"/>
        </w:numPr>
      </w:pPr>
      <w:r w:rsidRPr="008E5F87">
        <w:t>Adults and Seniors dominate the dataset.</w:t>
      </w:r>
    </w:p>
    <w:p w14:paraId="20D264C1" w14:textId="77777777" w:rsidR="008E5F87" w:rsidRPr="008E5F87" w:rsidRDefault="008E5F87">
      <w:pPr>
        <w:numPr>
          <w:ilvl w:val="0"/>
          <w:numId w:val="9"/>
        </w:numPr>
      </w:pPr>
      <w:r w:rsidRPr="008E5F87">
        <w:t>Infant population is very small.</w:t>
      </w:r>
    </w:p>
    <w:p w14:paraId="42700845" w14:textId="77777777" w:rsidR="008E5F87" w:rsidRPr="008E5F87" w:rsidRDefault="008E5F87" w:rsidP="008E5F87">
      <w:r w:rsidRPr="008E5F87">
        <w:pict w14:anchorId="0C251DFF">
          <v:rect id="_x0000_i1316" style="width:0;height:1.5pt" o:hralign="center" o:hrstd="t" o:hr="t" fillcolor="#a0a0a0" stroked="f"/>
        </w:pict>
      </w:r>
    </w:p>
    <w:p w14:paraId="5EFA15D5" w14:textId="77777777" w:rsidR="008E5F87" w:rsidRPr="008E5F87" w:rsidRDefault="008E5F87" w:rsidP="008E5F87">
      <w:pPr>
        <w:rPr>
          <w:b/>
          <w:bCs/>
        </w:rPr>
      </w:pPr>
      <w:r w:rsidRPr="008E5F87">
        <w:rPr>
          <w:b/>
          <w:bCs/>
        </w:rPr>
        <w:t>Gender Distribution</w:t>
      </w:r>
    </w:p>
    <w:p w14:paraId="3B247342" w14:textId="1861D87D" w:rsidR="008E5F87" w:rsidRPr="008E5F87" w:rsidRDefault="008E5F87" w:rsidP="008E5F87">
      <w:r w:rsidRPr="008E5F87">
        <w:t>Analysis performed using pie charts and countplots.</w:t>
      </w:r>
      <w:r w:rsidR="00C475BA">
        <w:t>6</w:t>
      </w:r>
    </w:p>
    <w:p w14:paraId="00666D84" w14:textId="77777777" w:rsidR="008E5F87" w:rsidRPr="008E5F87" w:rsidRDefault="008E5F87" w:rsidP="008E5F87">
      <w:r w:rsidRPr="008E5F87">
        <w:t>Findings:</w:t>
      </w:r>
    </w:p>
    <w:p w14:paraId="74841FD1" w14:textId="77777777" w:rsidR="008E5F87" w:rsidRPr="008E5F87" w:rsidRDefault="008E5F87">
      <w:pPr>
        <w:numPr>
          <w:ilvl w:val="0"/>
          <w:numId w:val="10"/>
        </w:numPr>
      </w:pPr>
      <w:r w:rsidRPr="008E5F87">
        <w:t>Male and Female representation is nearly balanced.</w:t>
      </w:r>
    </w:p>
    <w:p w14:paraId="0BC57DFB" w14:textId="77777777" w:rsidR="008E5F87" w:rsidRPr="008E5F87" w:rsidRDefault="008E5F87">
      <w:pPr>
        <w:numPr>
          <w:ilvl w:val="0"/>
          <w:numId w:val="10"/>
        </w:numPr>
      </w:pPr>
      <w:r w:rsidRPr="008E5F87">
        <w:t>Slightly more male patients observed.</w:t>
      </w:r>
    </w:p>
    <w:p w14:paraId="327EBB02" w14:textId="77777777" w:rsidR="008E5F87" w:rsidRDefault="008E5F87" w:rsidP="008E5F87">
      <w:r w:rsidRPr="008E5F87">
        <w:pict w14:anchorId="06FC88B2">
          <v:rect id="_x0000_i1317" style="width:0;height:1.5pt" o:hralign="center" o:hrstd="t" o:hr="t" fillcolor="#a0a0a0" stroked="f"/>
        </w:pict>
      </w:r>
    </w:p>
    <w:p w14:paraId="096B8078" w14:textId="77777777" w:rsidR="009852CA" w:rsidRPr="009852CA" w:rsidRDefault="009852CA" w:rsidP="009852CA">
      <w:pPr>
        <w:rPr>
          <w:b/>
          <w:bCs/>
        </w:rPr>
      </w:pPr>
      <w:r w:rsidRPr="009852CA">
        <w:rPr>
          <w:b/>
          <w:bCs/>
        </w:rPr>
        <w:t>Asthma Distribution</w:t>
      </w:r>
    </w:p>
    <w:p w14:paraId="7C2C2F37" w14:textId="77777777" w:rsidR="009852CA" w:rsidRPr="009852CA" w:rsidRDefault="009852CA" w:rsidP="009852CA">
      <w:r w:rsidRPr="009852CA">
        <w:t>Findings</w:t>
      </w:r>
      <w:r w:rsidRPr="009852CA">
        <w:rPr>
          <w:b/>
          <w:bCs/>
        </w:rPr>
        <w:t>:</w:t>
      </w:r>
    </w:p>
    <w:p w14:paraId="461C56F4" w14:textId="77777777" w:rsidR="009852CA" w:rsidRPr="009852CA" w:rsidRDefault="009852CA">
      <w:pPr>
        <w:numPr>
          <w:ilvl w:val="0"/>
          <w:numId w:val="31"/>
        </w:numPr>
      </w:pPr>
      <w:r w:rsidRPr="009852CA">
        <w:t xml:space="preserve">Majority of patients did not have asthma. </w:t>
      </w:r>
    </w:p>
    <w:p w14:paraId="48409FCA" w14:textId="77777777" w:rsidR="009852CA" w:rsidRPr="009852CA" w:rsidRDefault="009852CA">
      <w:pPr>
        <w:numPr>
          <w:ilvl w:val="0"/>
          <w:numId w:val="31"/>
        </w:numPr>
      </w:pPr>
      <w:r w:rsidRPr="009852CA">
        <w:t xml:space="preserve">Approximately </w:t>
      </w:r>
      <w:r w:rsidRPr="009852CA">
        <w:rPr>
          <w:b/>
          <w:bCs/>
        </w:rPr>
        <w:t>3.02%</w:t>
      </w:r>
      <w:r w:rsidRPr="009852CA">
        <w:t xml:space="preserve"> of patients were diagnosed with asthma. </w:t>
      </w:r>
    </w:p>
    <w:p w14:paraId="723ED75B" w14:textId="77777777" w:rsidR="009852CA" w:rsidRPr="009852CA" w:rsidRDefault="009852CA">
      <w:pPr>
        <w:numPr>
          <w:ilvl w:val="0"/>
          <w:numId w:val="31"/>
        </w:numPr>
      </w:pPr>
      <w:r w:rsidRPr="009852CA">
        <w:t>Asthma was a relatively less common comorbidity in the dataset.</w:t>
      </w:r>
    </w:p>
    <w:p w14:paraId="60A983EB" w14:textId="69BFA4AB" w:rsidR="00376A6F" w:rsidRPr="008E5F87" w:rsidRDefault="00376A6F" w:rsidP="008E5F87">
      <w:r w:rsidRPr="008E5F87">
        <w:pict w14:anchorId="6236C20F">
          <v:rect id="_x0000_i1380" style="width:0;height:1.5pt" o:hralign="center" o:hrstd="t" o:hr="t" fillcolor="#a0a0a0" stroked="f"/>
        </w:pict>
      </w:r>
    </w:p>
    <w:p w14:paraId="42D917BD" w14:textId="77777777" w:rsidR="008E5F87" w:rsidRPr="008E5F87" w:rsidRDefault="008E5F87" w:rsidP="008E5F87">
      <w:pPr>
        <w:rPr>
          <w:b/>
          <w:bCs/>
        </w:rPr>
      </w:pPr>
      <w:r w:rsidRPr="008E5F87">
        <w:rPr>
          <w:b/>
          <w:bCs/>
        </w:rPr>
        <w:t>COVID Positive Distribution</w:t>
      </w:r>
    </w:p>
    <w:p w14:paraId="1D708999" w14:textId="77777777" w:rsidR="008E5F87" w:rsidRPr="008E5F87" w:rsidRDefault="008E5F87" w:rsidP="008E5F87">
      <w:r w:rsidRPr="008E5F87">
        <w:t>Findings:</w:t>
      </w:r>
    </w:p>
    <w:p w14:paraId="015B878E" w14:textId="77777777" w:rsidR="008E5F87" w:rsidRPr="008E5F87" w:rsidRDefault="008E5F87">
      <w:pPr>
        <w:numPr>
          <w:ilvl w:val="0"/>
          <w:numId w:val="11"/>
        </w:numPr>
      </w:pPr>
      <w:r w:rsidRPr="008E5F87">
        <w:t>Large number of COVID-positive patients.</w:t>
      </w:r>
    </w:p>
    <w:p w14:paraId="2F6C0550" w14:textId="77777777" w:rsidR="008E5F87" w:rsidRPr="008E5F87" w:rsidRDefault="008E5F87">
      <w:pPr>
        <w:numPr>
          <w:ilvl w:val="0"/>
          <w:numId w:val="11"/>
        </w:numPr>
      </w:pPr>
      <w:r w:rsidRPr="008E5F87">
        <w:t xml:space="preserve">COVID-positive cases represent a significant portion of </w:t>
      </w:r>
      <w:proofErr w:type="gramStart"/>
      <w:r w:rsidRPr="008E5F87">
        <w:t>dataset</w:t>
      </w:r>
      <w:proofErr w:type="gramEnd"/>
      <w:r w:rsidRPr="008E5F87">
        <w:t>.</w:t>
      </w:r>
    </w:p>
    <w:p w14:paraId="5E14A6C7" w14:textId="77777777" w:rsidR="008E5F87" w:rsidRPr="008E5F87" w:rsidRDefault="008E5F87" w:rsidP="008E5F87">
      <w:r w:rsidRPr="008E5F87">
        <w:pict w14:anchorId="2114CBF7">
          <v:rect id="_x0000_i1318" style="width:0;height:1.5pt" o:hralign="center" o:hrstd="t" o:hr="t" fillcolor="#a0a0a0" stroked="f"/>
        </w:pict>
      </w:r>
    </w:p>
    <w:p w14:paraId="594F0808" w14:textId="77777777" w:rsidR="008E5F87" w:rsidRPr="008E5F87" w:rsidRDefault="008E5F87" w:rsidP="008E5F87">
      <w:pPr>
        <w:rPr>
          <w:b/>
          <w:bCs/>
        </w:rPr>
      </w:pPr>
      <w:r w:rsidRPr="008E5F87">
        <w:rPr>
          <w:b/>
          <w:bCs/>
        </w:rPr>
        <w:lastRenderedPageBreak/>
        <w:t>Hospitalization Distribution</w:t>
      </w:r>
    </w:p>
    <w:p w14:paraId="47F3F412" w14:textId="77777777" w:rsidR="008E5F87" w:rsidRPr="008E5F87" w:rsidRDefault="008E5F87" w:rsidP="008E5F87">
      <w:r w:rsidRPr="008E5F87">
        <w:t>Findings:</w:t>
      </w:r>
    </w:p>
    <w:p w14:paraId="74E73638" w14:textId="77777777" w:rsidR="008E5F87" w:rsidRPr="008E5F87" w:rsidRDefault="008E5F87">
      <w:pPr>
        <w:numPr>
          <w:ilvl w:val="0"/>
          <w:numId w:val="12"/>
        </w:numPr>
      </w:pPr>
      <w:r w:rsidRPr="008E5F87">
        <w:t>Most patients were not hospitalized.</w:t>
      </w:r>
    </w:p>
    <w:p w14:paraId="651800D2" w14:textId="77777777" w:rsidR="008E5F87" w:rsidRPr="008E5F87" w:rsidRDefault="008E5F87">
      <w:pPr>
        <w:numPr>
          <w:ilvl w:val="0"/>
          <w:numId w:val="12"/>
        </w:numPr>
      </w:pPr>
      <w:r w:rsidRPr="008E5F87">
        <w:t>Hospitalized cases represent severe infections.</w:t>
      </w:r>
    </w:p>
    <w:p w14:paraId="64E46981" w14:textId="77777777" w:rsidR="008E5F87" w:rsidRPr="008E5F87" w:rsidRDefault="008E5F87" w:rsidP="008E5F87">
      <w:r w:rsidRPr="008E5F87">
        <w:pict w14:anchorId="35E17828">
          <v:rect id="_x0000_i1319" style="width:0;height:1.5pt" o:hralign="center" o:hrstd="t" o:hr="t" fillcolor="#a0a0a0" stroked="f"/>
        </w:pict>
      </w:r>
    </w:p>
    <w:p w14:paraId="29B06550" w14:textId="77777777" w:rsidR="008E5F87" w:rsidRPr="008E5F87" w:rsidRDefault="008E5F87" w:rsidP="008E5F87">
      <w:pPr>
        <w:rPr>
          <w:b/>
          <w:bCs/>
        </w:rPr>
      </w:pPr>
      <w:r w:rsidRPr="008E5F87">
        <w:rPr>
          <w:b/>
          <w:bCs/>
        </w:rPr>
        <w:t>Disease Count Distribution</w:t>
      </w:r>
    </w:p>
    <w:p w14:paraId="6F2B73AB" w14:textId="77777777" w:rsidR="008E5F87" w:rsidRPr="008E5F87" w:rsidRDefault="008E5F87" w:rsidP="008E5F87">
      <w:r w:rsidRPr="008E5F87">
        <w:t>Findings:</w:t>
      </w:r>
    </w:p>
    <w:p w14:paraId="71015D81" w14:textId="77777777" w:rsidR="008E5F87" w:rsidRPr="008E5F87" w:rsidRDefault="008E5F87">
      <w:pPr>
        <w:numPr>
          <w:ilvl w:val="0"/>
          <w:numId w:val="13"/>
        </w:numPr>
      </w:pPr>
      <w:r w:rsidRPr="008E5F87">
        <w:t>Most patients have few or no comorbidities.</w:t>
      </w:r>
    </w:p>
    <w:p w14:paraId="5C6D1DC4" w14:textId="77777777" w:rsidR="008E5F87" w:rsidRPr="008E5F87" w:rsidRDefault="008E5F87">
      <w:pPr>
        <w:numPr>
          <w:ilvl w:val="0"/>
          <w:numId w:val="13"/>
        </w:numPr>
      </w:pPr>
      <w:r w:rsidRPr="008E5F87">
        <w:t>Disease burden increases risk.</w:t>
      </w:r>
    </w:p>
    <w:p w14:paraId="611BC470" w14:textId="77777777" w:rsidR="008E5F87" w:rsidRPr="008E5F87" w:rsidRDefault="008E5F87" w:rsidP="008E5F87">
      <w:r w:rsidRPr="008E5F87">
        <w:pict w14:anchorId="25CB5D91">
          <v:rect id="_x0000_i1320" style="width:0;height:1.5pt" o:hralign="center" o:hrstd="t" o:hr="t" fillcolor="#a0a0a0" stroked="f"/>
        </w:pict>
      </w:r>
    </w:p>
    <w:p w14:paraId="014BED89" w14:textId="77777777" w:rsidR="008E5F87" w:rsidRPr="008E5F87" w:rsidRDefault="008E5F87" w:rsidP="008E5F87">
      <w:pPr>
        <w:rPr>
          <w:b/>
          <w:bCs/>
        </w:rPr>
      </w:pPr>
      <w:r w:rsidRPr="008E5F87">
        <w:rPr>
          <w:b/>
          <w:bCs/>
        </w:rPr>
        <w:t>6. Numerical Analysis</w:t>
      </w:r>
    </w:p>
    <w:p w14:paraId="58E44303" w14:textId="77777777" w:rsidR="008E5F87" w:rsidRPr="008E5F87" w:rsidRDefault="008E5F87" w:rsidP="008E5F87">
      <w:r w:rsidRPr="008E5F87">
        <w:t>Numerical EDA performed on:</w:t>
      </w:r>
    </w:p>
    <w:p w14:paraId="47EBA44E" w14:textId="77777777" w:rsidR="008E5F87" w:rsidRPr="008E5F87" w:rsidRDefault="008E5F87">
      <w:pPr>
        <w:numPr>
          <w:ilvl w:val="0"/>
          <w:numId w:val="14"/>
        </w:numPr>
      </w:pPr>
      <w:r w:rsidRPr="008E5F87">
        <w:t>AGE</w:t>
      </w:r>
    </w:p>
    <w:p w14:paraId="360B1DF3" w14:textId="77777777" w:rsidR="008E5F87" w:rsidRPr="008E5F87" w:rsidRDefault="008E5F87">
      <w:pPr>
        <w:numPr>
          <w:ilvl w:val="0"/>
          <w:numId w:val="14"/>
        </w:numPr>
      </w:pPr>
      <w:proofErr w:type="spellStart"/>
      <w:r w:rsidRPr="008E5F87">
        <w:t>Disease_Count</w:t>
      </w:r>
      <w:proofErr w:type="spellEnd"/>
    </w:p>
    <w:p w14:paraId="6388D668" w14:textId="77777777" w:rsidR="008E5F87" w:rsidRPr="008E5F87" w:rsidRDefault="008E5F87" w:rsidP="008E5F87">
      <w:r w:rsidRPr="008E5F87">
        <w:t>Statistics calculated:</w:t>
      </w:r>
    </w:p>
    <w:p w14:paraId="13963989" w14:textId="77777777" w:rsidR="008E5F87" w:rsidRPr="008E5F87" w:rsidRDefault="008E5F87">
      <w:pPr>
        <w:numPr>
          <w:ilvl w:val="0"/>
          <w:numId w:val="15"/>
        </w:numPr>
      </w:pPr>
      <w:r w:rsidRPr="008E5F87">
        <w:t>Mean</w:t>
      </w:r>
    </w:p>
    <w:p w14:paraId="052A09E0" w14:textId="77777777" w:rsidR="008E5F87" w:rsidRPr="008E5F87" w:rsidRDefault="008E5F87">
      <w:pPr>
        <w:numPr>
          <w:ilvl w:val="0"/>
          <w:numId w:val="15"/>
        </w:numPr>
      </w:pPr>
      <w:r w:rsidRPr="008E5F87">
        <w:t>Median</w:t>
      </w:r>
    </w:p>
    <w:p w14:paraId="38C98654" w14:textId="77777777" w:rsidR="008E5F87" w:rsidRPr="008E5F87" w:rsidRDefault="008E5F87">
      <w:pPr>
        <w:numPr>
          <w:ilvl w:val="0"/>
          <w:numId w:val="15"/>
        </w:numPr>
      </w:pPr>
      <w:r w:rsidRPr="008E5F87">
        <w:t>Standard Deviation</w:t>
      </w:r>
    </w:p>
    <w:p w14:paraId="263327F3" w14:textId="77777777" w:rsidR="008E5F87" w:rsidRPr="008E5F87" w:rsidRDefault="008E5F87">
      <w:pPr>
        <w:numPr>
          <w:ilvl w:val="0"/>
          <w:numId w:val="15"/>
        </w:numPr>
      </w:pPr>
      <w:r w:rsidRPr="008E5F87">
        <w:t>Minimum</w:t>
      </w:r>
    </w:p>
    <w:p w14:paraId="13904A2E" w14:textId="77777777" w:rsidR="008E5F87" w:rsidRPr="008E5F87" w:rsidRDefault="008E5F87">
      <w:pPr>
        <w:numPr>
          <w:ilvl w:val="0"/>
          <w:numId w:val="15"/>
        </w:numPr>
      </w:pPr>
      <w:r w:rsidRPr="008E5F87">
        <w:t>Maximum</w:t>
      </w:r>
    </w:p>
    <w:p w14:paraId="217A8355" w14:textId="77777777" w:rsidR="008E5F87" w:rsidRPr="008E5F87" w:rsidRDefault="008E5F87">
      <w:pPr>
        <w:numPr>
          <w:ilvl w:val="0"/>
          <w:numId w:val="15"/>
        </w:numPr>
      </w:pPr>
      <w:r w:rsidRPr="008E5F87">
        <w:t>Skewness</w:t>
      </w:r>
    </w:p>
    <w:p w14:paraId="740D0554" w14:textId="77777777" w:rsidR="008E5F87" w:rsidRPr="008E5F87" w:rsidRDefault="008E5F87" w:rsidP="008E5F87">
      <w:r w:rsidRPr="008E5F87">
        <w:t>Key Finding:</w:t>
      </w:r>
    </w:p>
    <w:p w14:paraId="32926339" w14:textId="77777777" w:rsidR="008E5F87" w:rsidRPr="008E5F87" w:rsidRDefault="008E5F87" w:rsidP="008E5F87">
      <w:r w:rsidRPr="008E5F87">
        <w:t>Average patient age ≈ 41.79 years.</w:t>
      </w:r>
    </w:p>
    <w:p w14:paraId="34F5575A" w14:textId="77777777" w:rsidR="008E5F87" w:rsidRPr="008E5F87" w:rsidRDefault="008E5F87" w:rsidP="008E5F87">
      <w:r w:rsidRPr="008E5F87">
        <w:t>Older patients appear more vulnerable to severe outcomes.</w:t>
      </w:r>
    </w:p>
    <w:p w14:paraId="4324E2C6" w14:textId="77777777" w:rsidR="008E5F87" w:rsidRPr="008E5F87" w:rsidRDefault="008E5F87" w:rsidP="008E5F87">
      <w:r w:rsidRPr="008E5F87">
        <w:pict w14:anchorId="05D13EA6">
          <v:rect id="_x0000_i1321" style="width:0;height:1.5pt" o:hralign="center" o:hrstd="t" o:hr="t" fillcolor="#a0a0a0" stroked="f"/>
        </w:pict>
      </w:r>
    </w:p>
    <w:p w14:paraId="791C9FEA" w14:textId="77777777" w:rsidR="008E5F87" w:rsidRPr="008E5F87" w:rsidRDefault="008E5F87" w:rsidP="008E5F87">
      <w:pPr>
        <w:rPr>
          <w:b/>
          <w:bCs/>
        </w:rPr>
      </w:pPr>
      <w:r w:rsidRPr="008E5F87">
        <w:rPr>
          <w:b/>
          <w:bCs/>
        </w:rPr>
        <w:t>7. Bivariate Analysis</w:t>
      </w:r>
    </w:p>
    <w:p w14:paraId="5A2FD9FA" w14:textId="77777777" w:rsidR="008E5F87" w:rsidRPr="008E5F87" w:rsidRDefault="008E5F87" w:rsidP="008E5F87">
      <w:pPr>
        <w:rPr>
          <w:b/>
          <w:bCs/>
        </w:rPr>
      </w:pPr>
      <w:r w:rsidRPr="008E5F87">
        <w:rPr>
          <w:b/>
          <w:bCs/>
        </w:rPr>
        <w:lastRenderedPageBreak/>
        <w:t>Age Group vs Death</w:t>
      </w:r>
    </w:p>
    <w:p w14:paraId="78CA4354" w14:textId="77777777" w:rsidR="008E5F87" w:rsidRPr="008E5F87" w:rsidRDefault="008E5F87" w:rsidP="008E5F87">
      <w:r w:rsidRPr="008E5F87">
        <w:t>Objective:</w:t>
      </w:r>
    </w:p>
    <w:p w14:paraId="0285E2DB" w14:textId="77777777" w:rsidR="008E5F87" w:rsidRPr="008E5F87" w:rsidRDefault="008E5F87" w:rsidP="008E5F87">
      <w:r w:rsidRPr="008E5F87">
        <w:t>Determine mortality by age category.</w:t>
      </w:r>
    </w:p>
    <w:p w14:paraId="655CB06A" w14:textId="77777777" w:rsidR="008E5F87" w:rsidRPr="008E5F87" w:rsidRDefault="008E5F87" w:rsidP="008E5F87">
      <w:r w:rsidRPr="008E5F87">
        <w:t>Finding:</w:t>
      </w:r>
    </w:p>
    <w:p w14:paraId="2FE8CFF1" w14:textId="77777777" w:rsidR="008E5F87" w:rsidRPr="008E5F87" w:rsidRDefault="008E5F87">
      <w:pPr>
        <w:numPr>
          <w:ilvl w:val="0"/>
          <w:numId w:val="16"/>
        </w:numPr>
      </w:pPr>
      <w:r w:rsidRPr="008E5F87">
        <w:t>Mortality increases significantly with age.</w:t>
      </w:r>
    </w:p>
    <w:p w14:paraId="117E1D95" w14:textId="77777777" w:rsidR="008E5F87" w:rsidRPr="008E5F87" w:rsidRDefault="008E5F87">
      <w:pPr>
        <w:numPr>
          <w:ilvl w:val="0"/>
          <w:numId w:val="16"/>
        </w:numPr>
      </w:pPr>
      <w:r w:rsidRPr="008E5F87">
        <w:t>Seniors show highest death rates.</w:t>
      </w:r>
    </w:p>
    <w:p w14:paraId="2E41861E" w14:textId="77777777" w:rsidR="008E5F87" w:rsidRDefault="008E5F87" w:rsidP="008E5F87">
      <w:r w:rsidRPr="008E5F87">
        <w:pict w14:anchorId="475D17E8">
          <v:rect id="_x0000_i1322" style="width:0;height:1.5pt" o:hralign="center" o:hrstd="t" o:hr="t" fillcolor="#a0a0a0" stroked="f"/>
        </w:pict>
      </w:r>
    </w:p>
    <w:p w14:paraId="04F31C73" w14:textId="77777777" w:rsidR="009852CA" w:rsidRPr="009852CA" w:rsidRDefault="009852CA" w:rsidP="009852CA">
      <w:pPr>
        <w:rPr>
          <w:b/>
          <w:bCs/>
        </w:rPr>
      </w:pPr>
      <w:r w:rsidRPr="009852CA">
        <w:rPr>
          <w:b/>
          <w:bCs/>
        </w:rPr>
        <w:t>Severity vs Death</w:t>
      </w:r>
    </w:p>
    <w:p w14:paraId="7D971ACD" w14:textId="77777777" w:rsidR="009852CA" w:rsidRPr="009852CA" w:rsidRDefault="009852CA" w:rsidP="009852CA">
      <w:r w:rsidRPr="009852CA">
        <w:rPr>
          <w:b/>
          <w:bCs/>
        </w:rPr>
        <w:t>Findings:</w:t>
      </w:r>
    </w:p>
    <w:p w14:paraId="28EC1F10" w14:textId="77777777" w:rsidR="009852CA" w:rsidRPr="009852CA" w:rsidRDefault="009852CA">
      <w:pPr>
        <w:numPr>
          <w:ilvl w:val="0"/>
          <w:numId w:val="32"/>
        </w:numPr>
      </w:pPr>
      <w:r w:rsidRPr="009852CA">
        <w:t>Critical patients had a significantly higher mortality rate (</w:t>
      </w:r>
      <w:r w:rsidRPr="009852CA">
        <w:rPr>
          <w:b/>
          <w:bCs/>
        </w:rPr>
        <w:t>68.91%</w:t>
      </w:r>
      <w:r w:rsidRPr="009852CA">
        <w:t xml:space="preserve">). </w:t>
      </w:r>
    </w:p>
    <w:p w14:paraId="05707492" w14:textId="77777777" w:rsidR="009852CA" w:rsidRPr="009852CA" w:rsidRDefault="009852CA">
      <w:pPr>
        <w:numPr>
          <w:ilvl w:val="0"/>
          <w:numId w:val="32"/>
        </w:numPr>
      </w:pPr>
      <w:r w:rsidRPr="009852CA">
        <w:t xml:space="preserve">Only </w:t>
      </w:r>
      <w:r w:rsidRPr="009852CA">
        <w:rPr>
          <w:b/>
          <w:bCs/>
        </w:rPr>
        <w:t>31.09%</w:t>
      </w:r>
      <w:r w:rsidRPr="009852CA">
        <w:t xml:space="preserve"> of critical patients survived. </w:t>
      </w:r>
    </w:p>
    <w:p w14:paraId="4634AAA7" w14:textId="77777777" w:rsidR="009852CA" w:rsidRPr="009852CA" w:rsidRDefault="009852CA">
      <w:pPr>
        <w:numPr>
          <w:ilvl w:val="0"/>
          <w:numId w:val="32"/>
        </w:numPr>
      </w:pPr>
      <w:r w:rsidRPr="009852CA">
        <w:t>Among normal patients, the mortality rate was much lower (</w:t>
      </w:r>
      <w:r w:rsidRPr="009852CA">
        <w:rPr>
          <w:b/>
          <w:bCs/>
        </w:rPr>
        <w:t>4.82%</w:t>
      </w:r>
      <w:r w:rsidRPr="009852CA">
        <w:t xml:space="preserve">). </w:t>
      </w:r>
    </w:p>
    <w:p w14:paraId="6D83A98C" w14:textId="77777777" w:rsidR="009852CA" w:rsidRPr="009852CA" w:rsidRDefault="009852CA">
      <w:pPr>
        <w:numPr>
          <w:ilvl w:val="0"/>
          <w:numId w:val="32"/>
        </w:numPr>
      </w:pPr>
      <w:r w:rsidRPr="009852CA">
        <w:t>Disease severity showed a strong association with patient outcomes.</w:t>
      </w:r>
    </w:p>
    <w:p w14:paraId="2065C394" w14:textId="3540CEF3" w:rsidR="009852CA" w:rsidRDefault="009852CA" w:rsidP="008E5F87">
      <w:r w:rsidRPr="008E5F87">
        <w:pict w14:anchorId="7B0CCDD1">
          <v:rect id="_x0000_i1381" style="width:0;height:1.5pt" o:hralign="center" o:hrstd="t" o:hr="t" fillcolor="#a0a0a0" stroked="f"/>
        </w:pict>
      </w:r>
    </w:p>
    <w:p w14:paraId="1C734A3E" w14:textId="46C72B34" w:rsidR="008E5F87" w:rsidRPr="00B7625C" w:rsidRDefault="008E5F87" w:rsidP="008E5F87">
      <w:pPr>
        <w:rPr>
          <w:b/>
          <w:bCs/>
        </w:rPr>
      </w:pPr>
      <w:r w:rsidRPr="008E5F87">
        <w:rPr>
          <w:b/>
          <w:bCs/>
        </w:rPr>
        <w:t>Gender vs Death</w:t>
      </w:r>
    </w:p>
    <w:p w14:paraId="0DF3F296" w14:textId="77777777" w:rsidR="008E5F87" w:rsidRDefault="008E5F87" w:rsidP="008E5F87">
      <w:r w:rsidRPr="008E5F87">
        <w:t>Finding:</w:t>
      </w:r>
    </w:p>
    <w:p w14:paraId="5A6F90C7" w14:textId="4CF002D7" w:rsidR="00F7385B" w:rsidRDefault="00F7385B">
      <w:pPr>
        <w:numPr>
          <w:ilvl w:val="0"/>
          <w:numId w:val="17"/>
        </w:numPr>
      </w:pPr>
      <w:proofErr w:type="gramStart"/>
      <w:r w:rsidRPr="00F7385B">
        <w:t>The majority of</w:t>
      </w:r>
      <w:proofErr w:type="gramEnd"/>
      <w:r w:rsidRPr="00F7385B">
        <w:t xml:space="preserve"> patients survived regardless of gender.</w:t>
      </w:r>
    </w:p>
    <w:p w14:paraId="76803B10" w14:textId="77777777" w:rsidR="00F7385B" w:rsidRDefault="00F7385B">
      <w:pPr>
        <w:numPr>
          <w:ilvl w:val="0"/>
          <w:numId w:val="17"/>
        </w:numPr>
      </w:pPr>
      <w:r w:rsidRPr="00F7385B">
        <w:t xml:space="preserve">Male patients recorded </w:t>
      </w:r>
      <w:r w:rsidRPr="00F7385B">
        <w:rPr>
          <w:b/>
          <w:bCs/>
        </w:rPr>
        <w:t>49,540 deaths</w:t>
      </w:r>
      <w:r w:rsidRPr="00F7385B">
        <w:t xml:space="preserve">, compared to </w:t>
      </w:r>
      <w:r w:rsidRPr="00F7385B">
        <w:rPr>
          <w:b/>
          <w:bCs/>
        </w:rPr>
        <w:t>27,402 deaths</w:t>
      </w:r>
      <w:r w:rsidRPr="00F7385B">
        <w:t xml:space="preserve"> among female patients.</w:t>
      </w:r>
    </w:p>
    <w:p w14:paraId="70B1A24A" w14:textId="77777777" w:rsidR="00F7385B" w:rsidRDefault="00F7385B">
      <w:pPr>
        <w:numPr>
          <w:ilvl w:val="0"/>
          <w:numId w:val="17"/>
        </w:numPr>
      </w:pPr>
      <w:r w:rsidRPr="00F7385B">
        <w:t>Although the number of male and female survivors was similar, deaths were noticeably higher among males.</w:t>
      </w:r>
    </w:p>
    <w:p w14:paraId="4AE601C2" w14:textId="7A6641CC" w:rsidR="008E5F87" w:rsidRPr="008E5F87" w:rsidRDefault="008E5F87" w:rsidP="00F7385B">
      <w:r w:rsidRPr="008E5F87">
        <w:pict w14:anchorId="596B028F">
          <v:rect id="_x0000_i1546" style="width:0;height:1.5pt" o:hralign="center" o:hrstd="t" o:hr="t" fillcolor="#a0a0a0" stroked="f"/>
        </w:pict>
      </w:r>
    </w:p>
    <w:p w14:paraId="74DE4DE2" w14:textId="77777777" w:rsidR="008E5F87" w:rsidRPr="008E5F87" w:rsidRDefault="008E5F87" w:rsidP="008E5F87">
      <w:pPr>
        <w:rPr>
          <w:b/>
          <w:bCs/>
        </w:rPr>
      </w:pPr>
      <w:r w:rsidRPr="008E5F87">
        <w:rPr>
          <w:b/>
          <w:bCs/>
        </w:rPr>
        <w:t>Pregnancy vs Death</w:t>
      </w:r>
    </w:p>
    <w:p w14:paraId="0F5ED236" w14:textId="77777777" w:rsidR="008E5F87" w:rsidRPr="008E5F87" w:rsidRDefault="008E5F87" w:rsidP="008E5F87">
      <w:r w:rsidRPr="008E5F87">
        <w:t>Finding:</w:t>
      </w:r>
    </w:p>
    <w:p w14:paraId="43B325E1" w14:textId="7A21DF41" w:rsidR="008E5F87" w:rsidRPr="008E5F87" w:rsidRDefault="00F7385B">
      <w:pPr>
        <w:numPr>
          <w:ilvl w:val="0"/>
          <w:numId w:val="17"/>
        </w:numPr>
      </w:pPr>
      <w:r w:rsidRPr="00F7385B">
        <w:t xml:space="preserve">Among pregnant women, </w:t>
      </w:r>
      <w:r w:rsidRPr="00F7385B">
        <w:rPr>
          <w:b/>
          <w:bCs/>
        </w:rPr>
        <w:t>89 deaths</w:t>
      </w:r>
      <w:r w:rsidRPr="00F7385B">
        <w:t xml:space="preserve"> and </w:t>
      </w:r>
      <w:r w:rsidRPr="00F7385B">
        <w:rPr>
          <w:b/>
          <w:bCs/>
        </w:rPr>
        <w:t>8,042 survivors</w:t>
      </w:r>
      <w:r w:rsidRPr="00F7385B">
        <w:t xml:space="preserve"> were recorded.</w:t>
      </w:r>
    </w:p>
    <w:p w14:paraId="4AC0EE6C" w14:textId="52DAAFA6" w:rsidR="008E5F87" w:rsidRDefault="00F7385B">
      <w:pPr>
        <w:numPr>
          <w:ilvl w:val="0"/>
          <w:numId w:val="17"/>
        </w:numPr>
      </w:pPr>
      <w:r w:rsidRPr="00F7385B">
        <w:t xml:space="preserve">Non-pregnant patients accounted for </w:t>
      </w:r>
      <w:r w:rsidRPr="00F7385B">
        <w:rPr>
          <w:b/>
          <w:bCs/>
        </w:rPr>
        <w:t>27,246 deaths</w:t>
      </w:r>
      <w:r w:rsidRPr="00F7385B">
        <w:t xml:space="preserve"> and </w:t>
      </w:r>
      <w:r w:rsidRPr="00F7385B">
        <w:rPr>
          <w:b/>
          <w:bCs/>
        </w:rPr>
        <w:t>485,933 survivors</w:t>
      </w:r>
      <w:r w:rsidRPr="00F7385B">
        <w:t>.</w:t>
      </w:r>
    </w:p>
    <w:p w14:paraId="157713E4" w14:textId="6BF769EE" w:rsidR="00F7385B" w:rsidRPr="008E5F87" w:rsidRDefault="00F7385B">
      <w:pPr>
        <w:numPr>
          <w:ilvl w:val="0"/>
          <w:numId w:val="17"/>
        </w:numPr>
      </w:pPr>
      <w:r w:rsidRPr="00F7385B">
        <w:t>Pregnant women represented a relatively small portion of the dataset.</w:t>
      </w:r>
    </w:p>
    <w:p w14:paraId="66877C39" w14:textId="77777777" w:rsidR="008E5F87" w:rsidRPr="008E5F87" w:rsidRDefault="008E5F87" w:rsidP="008E5F87">
      <w:r w:rsidRPr="008E5F87">
        <w:lastRenderedPageBreak/>
        <w:pict w14:anchorId="794E1BA3">
          <v:rect id="_x0000_i1560" style="width:0;height:1.5pt" o:hralign="center" o:hrstd="t" o:hr="t" fillcolor="#a0a0a0" stroked="f"/>
        </w:pict>
      </w:r>
    </w:p>
    <w:p w14:paraId="76B5927C" w14:textId="77777777" w:rsidR="008E5F87" w:rsidRPr="008E5F87" w:rsidRDefault="008E5F87" w:rsidP="008E5F87">
      <w:pPr>
        <w:rPr>
          <w:b/>
          <w:bCs/>
        </w:rPr>
      </w:pPr>
      <w:r w:rsidRPr="008E5F87">
        <w:rPr>
          <w:b/>
          <w:bCs/>
        </w:rPr>
        <w:t>COVID Positive vs Death</w:t>
      </w:r>
    </w:p>
    <w:p w14:paraId="2EC1A1F3" w14:textId="77777777" w:rsidR="008E5F87" w:rsidRPr="008E5F87" w:rsidRDefault="008E5F87" w:rsidP="008E5F87">
      <w:r w:rsidRPr="008E5F87">
        <w:t>Finding:</w:t>
      </w:r>
    </w:p>
    <w:p w14:paraId="556EA757" w14:textId="07C170DF" w:rsidR="008E5F87" w:rsidRDefault="00F7385B">
      <w:pPr>
        <w:numPr>
          <w:ilvl w:val="0"/>
          <w:numId w:val="18"/>
        </w:numPr>
      </w:pPr>
      <w:r w:rsidRPr="00F7385B">
        <w:t xml:space="preserve">Among survivors, </w:t>
      </w:r>
      <w:r w:rsidRPr="00F7385B">
        <w:rPr>
          <w:b/>
          <w:bCs/>
        </w:rPr>
        <w:t>65.24%</w:t>
      </w:r>
      <w:r w:rsidRPr="00F7385B">
        <w:t xml:space="preserve"> were COVID-negative and </w:t>
      </w:r>
      <w:r w:rsidRPr="00F7385B">
        <w:rPr>
          <w:b/>
          <w:bCs/>
        </w:rPr>
        <w:t>34.76%</w:t>
      </w:r>
      <w:r w:rsidRPr="00F7385B">
        <w:t xml:space="preserve"> were COVID-positive.</w:t>
      </w:r>
    </w:p>
    <w:p w14:paraId="6452C78E" w14:textId="491DCA38" w:rsidR="00F7385B" w:rsidRDefault="00F7385B">
      <w:pPr>
        <w:numPr>
          <w:ilvl w:val="0"/>
          <w:numId w:val="18"/>
        </w:numPr>
      </w:pPr>
      <w:r w:rsidRPr="00F7385B">
        <w:t xml:space="preserve">Among deceased patients, </w:t>
      </w:r>
      <w:r w:rsidRPr="00F7385B">
        <w:rPr>
          <w:b/>
          <w:bCs/>
        </w:rPr>
        <w:t>70.49%</w:t>
      </w:r>
      <w:r w:rsidRPr="00F7385B">
        <w:t xml:space="preserve"> were COVID-positive, while </w:t>
      </w:r>
      <w:r w:rsidRPr="00F7385B">
        <w:rPr>
          <w:b/>
          <w:bCs/>
        </w:rPr>
        <w:t>29.51%</w:t>
      </w:r>
      <w:r w:rsidRPr="00F7385B">
        <w:t xml:space="preserve"> were COVID-negative.</w:t>
      </w:r>
    </w:p>
    <w:p w14:paraId="16F9FB23" w14:textId="477246E1" w:rsidR="00F7385B" w:rsidRPr="008E5F87" w:rsidRDefault="00F7385B">
      <w:pPr>
        <w:numPr>
          <w:ilvl w:val="0"/>
          <w:numId w:val="18"/>
        </w:numPr>
      </w:pPr>
      <w:r w:rsidRPr="00F7385B">
        <w:t xml:space="preserve">COVID-positive patients accounted for </w:t>
      </w:r>
      <w:proofErr w:type="gramStart"/>
      <w:r w:rsidRPr="00F7385B">
        <w:t>the majority of</w:t>
      </w:r>
      <w:proofErr w:type="gramEnd"/>
      <w:r w:rsidRPr="00F7385B">
        <w:t xml:space="preserve"> deaths in the dataset.</w:t>
      </w:r>
    </w:p>
    <w:p w14:paraId="11169A10" w14:textId="77777777" w:rsidR="008E5F87" w:rsidRPr="008E5F87" w:rsidRDefault="008E5F87" w:rsidP="008E5F87">
      <w:r w:rsidRPr="008E5F87">
        <w:pict w14:anchorId="44872770">
          <v:rect id="_x0000_i1325" style="width:0;height:1.5pt" o:hralign="center" o:hrstd="t" o:hr="t" fillcolor="#a0a0a0" stroked="f"/>
        </w:pict>
      </w:r>
    </w:p>
    <w:p w14:paraId="2B21090B" w14:textId="77777777" w:rsidR="008E5F87" w:rsidRPr="008E5F87" w:rsidRDefault="008E5F87" w:rsidP="008E5F87">
      <w:pPr>
        <w:rPr>
          <w:b/>
          <w:bCs/>
        </w:rPr>
      </w:pPr>
      <w:r w:rsidRPr="008E5F87">
        <w:rPr>
          <w:b/>
          <w:bCs/>
        </w:rPr>
        <w:t>Hospitalized vs Death</w:t>
      </w:r>
    </w:p>
    <w:p w14:paraId="2D64AB70" w14:textId="77777777" w:rsidR="008E5F87" w:rsidRPr="008E5F87" w:rsidRDefault="008E5F87" w:rsidP="008E5F87">
      <w:r w:rsidRPr="008E5F87">
        <w:t>Finding:</w:t>
      </w:r>
    </w:p>
    <w:p w14:paraId="0A11A342" w14:textId="5515A450" w:rsidR="008E5F87" w:rsidRDefault="00F7385B">
      <w:pPr>
        <w:numPr>
          <w:ilvl w:val="0"/>
          <w:numId w:val="19"/>
        </w:numPr>
      </w:pPr>
      <w:r w:rsidRPr="00F7385B">
        <w:t xml:space="preserve">Among </w:t>
      </w:r>
      <w:r w:rsidRPr="00F7385B">
        <w:rPr>
          <w:b/>
          <w:bCs/>
        </w:rPr>
        <w:t>non-hospitalized patients</w:t>
      </w:r>
      <w:r w:rsidRPr="00F7385B">
        <w:t xml:space="preserve">, </w:t>
      </w:r>
      <w:r w:rsidRPr="00F7385B">
        <w:rPr>
          <w:b/>
          <w:bCs/>
        </w:rPr>
        <w:t>99.19% survived</w:t>
      </w:r>
      <w:r w:rsidRPr="00F7385B">
        <w:t xml:space="preserve"> and only </w:t>
      </w:r>
      <w:r w:rsidRPr="00F7385B">
        <w:rPr>
          <w:b/>
          <w:bCs/>
        </w:rPr>
        <w:t>0.81% died</w:t>
      </w:r>
      <w:r w:rsidRPr="00F7385B">
        <w:t>.</w:t>
      </w:r>
    </w:p>
    <w:p w14:paraId="341A1A43" w14:textId="276D4D75" w:rsidR="00F7385B" w:rsidRDefault="00F7385B">
      <w:pPr>
        <w:numPr>
          <w:ilvl w:val="0"/>
          <w:numId w:val="19"/>
        </w:numPr>
      </w:pPr>
      <w:r w:rsidRPr="00F7385B">
        <w:t xml:space="preserve">Among </w:t>
      </w:r>
      <w:r w:rsidRPr="00F7385B">
        <w:rPr>
          <w:b/>
          <w:bCs/>
        </w:rPr>
        <w:t>hospitalized patients</w:t>
      </w:r>
      <w:r w:rsidRPr="00F7385B">
        <w:t xml:space="preserve">, </w:t>
      </w:r>
      <w:r w:rsidRPr="00F7385B">
        <w:rPr>
          <w:b/>
          <w:bCs/>
        </w:rPr>
        <w:t>64.97% survived</w:t>
      </w:r>
      <w:r w:rsidRPr="00F7385B">
        <w:t xml:space="preserve"> while </w:t>
      </w:r>
      <w:r w:rsidRPr="00F7385B">
        <w:rPr>
          <w:b/>
          <w:bCs/>
        </w:rPr>
        <w:t>35.03% died</w:t>
      </w:r>
      <w:r w:rsidRPr="00F7385B">
        <w:t>.</w:t>
      </w:r>
    </w:p>
    <w:p w14:paraId="2AE018D7" w14:textId="58A9A3EE" w:rsidR="00F7385B" w:rsidRPr="008E5F87" w:rsidRDefault="00F7385B">
      <w:pPr>
        <w:numPr>
          <w:ilvl w:val="0"/>
          <w:numId w:val="19"/>
        </w:numPr>
      </w:pPr>
      <w:r w:rsidRPr="00F7385B">
        <w:t>The death percentage was substantially higher among hospitalized patients.</w:t>
      </w:r>
    </w:p>
    <w:p w14:paraId="61B0DDF6" w14:textId="77777777" w:rsidR="008E5F87" w:rsidRPr="008E5F87" w:rsidRDefault="008E5F87" w:rsidP="008E5F87">
      <w:r w:rsidRPr="008E5F87">
        <w:pict w14:anchorId="1000CAD5">
          <v:rect id="_x0000_i1326" style="width:0;height:1.5pt" o:hralign="center" o:hrstd="t" o:hr="t" fillcolor="#a0a0a0" stroked="f"/>
        </w:pict>
      </w:r>
    </w:p>
    <w:p w14:paraId="59400F0A" w14:textId="77777777" w:rsidR="008E5F87" w:rsidRPr="008E5F87" w:rsidRDefault="008E5F87" w:rsidP="008E5F87">
      <w:pPr>
        <w:rPr>
          <w:b/>
          <w:bCs/>
        </w:rPr>
      </w:pPr>
      <w:r w:rsidRPr="008E5F87">
        <w:rPr>
          <w:b/>
          <w:bCs/>
        </w:rPr>
        <w:t>Disease Count vs Death</w:t>
      </w:r>
    </w:p>
    <w:p w14:paraId="098DE953" w14:textId="77777777" w:rsidR="008E5F87" w:rsidRPr="008E5F87" w:rsidRDefault="008E5F87" w:rsidP="008E5F87">
      <w:r w:rsidRPr="008E5F87">
        <w:t>Finding:</w:t>
      </w:r>
    </w:p>
    <w:p w14:paraId="243CBDD7" w14:textId="5C496FEE" w:rsidR="008E5F87" w:rsidRDefault="00BD3770">
      <w:pPr>
        <w:numPr>
          <w:ilvl w:val="0"/>
          <w:numId w:val="20"/>
        </w:numPr>
      </w:pPr>
      <w:r w:rsidRPr="00BD3770">
        <w:t xml:space="preserve">Patients with </w:t>
      </w:r>
      <w:r w:rsidRPr="00BD3770">
        <w:rPr>
          <w:b/>
          <w:bCs/>
        </w:rPr>
        <w:t>Pneumonia, Diabetes, Hypertension, and ICU admission</w:t>
      </w:r>
      <w:r w:rsidRPr="00BD3770">
        <w:t xml:space="preserve"> showed noticeably higher death counts compared to other conditions.</w:t>
      </w:r>
    </w:p>
    <w:p w14:paraId="70209E46" w14:textId="6249F1BE" w:rsidR="00BD3770" w:rsidRDefault="00BD3770">
      <w:pPr>
        <w:numPr>
          <w:ilvl w:val="0"/>
          <w:numId w:val="20"/>
        </w:numPr>
      </w:pPr>
      <w:r w:rsidRPr="00BD3770">
        <w:rPr>
          <w:b/>
          <w:bCs/>
        </w:rPr>
        <w:t>Asthma, Cardiovascular Disease, Renal Chronic Disease, and Immunosuppression</w:t>
      </w:r>
      <w:r w:rsidRPr="00BD3770">
        <w:t xml:space="preserve"> were less common but still associated with mortality.</w:t>
      </w:r>
    </w:p>
    <w:p w14:paraId="6D405FB3" w14:textId="7AA2719A" w:rsidR="00BD3770" w:rsidRPr="008E5F87" w:rsidRDefault="00BD3770">
      <w:pPr>
        <w:numPr>
          <w:ilvl w:val="0"/>
          <w:numId w:val="20"/>
        </w:numPr>
      </w:pPr>
      <w:r w:rsidRPr="00BD3770">
        <w:rPr>
          <w:b/>
          <w:bCs/>
        </w:rPr>
        <w:t>ICU patients</w:t>
      </w:r>
      <w:r w:rsidRPr="00BD3770">
        <w:t xml:space="preserve"> had a particularly large proportion of deaths, indicating severe disease progression.</w:t>
      </w:r>
    </w:p>
    <w:p w14:paraId="494BACC8" w14:textId="77777777" w:rsidR="008E5F87" w:rsidRPr="008E5F87" w:rsidRDefault="008E5F87" w:rsidP="008E5F87">
      <w:r w:rsidRPr="008E5F87">
        <w:pict w14:anchorId="09720A60">
          <v:rect id="_x0000_i1327" style="width:0;height:1.5pt" o:hralign="center" o:hrstd="t" o:hr="t" fillcolor="#a0a0a0" stroked="f"/>
        </w:pict>
      </w:r>
    </w:p>
    <w:p w14:paraId="77306007" w14:textId="77777777" w:rsidR="008E5F87" w:rsidRPr="008E5F87" w:rsidRDefault="008E5F87" w:rsidP="008E5F87">
      <w:pPr>
        <w:rPr>
          <w:b/>
          <w:bCs/>
        </w:rPr>
      </w:pPr>
      <w:r w:rsidRPr="008E5F87">
        <w:rPr>
          <w:b/>
          <w:bCs/>
        </w:rPr>
        <w:t>Disease Count vs COVID Positive</w:t>
      </w:r>
    </w:p>
    <w:p w14:paraId="15E0D18D" w14:textId="77777777" w:rsidR="008E5F87" w:rsidRPr="008E5F87" w:rsidRDefault="008E5F87" w:rsidP="008E5F87">
      <w:r w:rsidRPr="008E5F87">
        <w:t>Finding:</w:t>
      </w:r>
    </w:p>
    <w:p w14:paraId="6CD3BC00" w14:textId="5AF11630" w:rsidR="008E5F87" w:rsidRDefault="00BD3770">
      <w:pPr>
        <w:numPr>
          <w:ilvl w:val="0"/>
          <w:numId w:val="21"/>
        </w:numPr>
      </w:pPr>
      <w:r w:rsidRPr="00BD3770">
        <w:rPr>
          <w:b/>
          <w:bCs/>
        </w:rPr>
        <w:t>Pneumonia</w:t>
      </w:r>
      <w:r w:rsidRPr="00BD3770">
        <w:t xml:space="preserve"> was more common among COVID-positive patients compared to many other comorbidities.</w:t>
      </w:r>
    </w:p>
    <w:p w14:paraId="2567655F" w14:textId="063F4B4B" w:rsidR="00BD3770" w:rsidRDefault="00BD3770">
      <w:pPr>
        <w:numPr>
          <w:ilvl w:val="0"/>
          <w:numId w:val="21"/>
        </w:numPr>
      </w:pPr>
      <w:r w:rsidRPr="00BD3770">
        <w:lastRenderedPageBreak/>
        <w:t xml:space="preserve">Conditions such as </w:t>
      </w:r>
      <w:r w:rsidRPr="00BD3770">
        <w:rPr>
          <w:b/>
          <w:bCs/>
        </w:rPr>
        <w:t>Diabetes, Hypertension, and Obesity</w:t>
      </w:r>
      <w:r w:rsidRPr="00BD3770">
        <w:t xml:space="preserve"> showed a substantial presence among COVID-positive patients.</w:t>
      </w:r>
    </w:p>
    <w:p w14:paraId="57860CEB" w14:textId="70076E86" w:rsidR="008E5F87" w:rsidRPr="00BD3770" w:rsidRDefault="00BD3770">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BD3770">
        <w:rPr>
          <w:rFonts w:ascii="Times New Roman" w:eastAsia="Times New Roman" w:hAnsi="Times New Roman" w:cs="Times New Roman"/>
          <w:b/>
          <w:bCs/>
          <w:kern w:val="0"/>
          <w14:ligatures w14:val="none"/>
        </w:rPr>
        <w:t>COPD, Renal Chronic Disease, Cardiovascular Disease, and Immunosuppression</w:t>
      </w:r>
      <w:r w:rsidRPr="00BD3770">
        <w:rPr>
          <w:rFonts w:ascii="Times New Roman" w:eastAsia="Times New Roman" w:hAnsi="Times New Roman" w:cs="Times New Roman"/>
          <w:kern w:val="0"/>
          <w14:ligatures w14:val="none"/>
        </w:rPr>
        <w:t xml:space="preserve"> were relatively less common in the dataset. </w:t>
      </w:r>
    </w:p>
    <w:p w14:paraId="4CAA8988" w14:textId="77777777" w:rsidR="008E5F87" w:rsidRPr="008E5F87" w:rsidRDefault="008E5F87" w:rsidP="008E5F87">
      <w:r w:rsidRPr="008E5F87">
        <w:pict w14:anchorId="0A4C6FF1">
          <v:rect id="_x0000_i1329" style="width:0;height:1.5pt" o:hralign="center" o:hrstd="t" o:hr="t" fillcolor="#a0a0a0" stroked="f"/>
        </w:pict>
      </w:r>
    </w:p>
    <w:p w14:paraId="456B1167" w14:textId="77777777" w:rsidR="008E5F87" w:rsidRPr="008E5F87" w:rsidRDefault="008E5F87" w:rsidP="008E5F87">
      <w:pPr>
        <w:rPr>
          <w:b/>
          <w:bCs/>
        </w:rPr>
      </w:pPr>
      <w:r w:rsidRPr="008E5F87">
        <w:rPr>
          <w:b/>
          <w:bCs/>
        </w:rPr>
        <w:t>8. Multivariate Analysis</w:t>
      </w:r>
    </w:p>
    <w:p w14:paraId="378784F2" w14:textId="77777777" w:rsidR="008E5F87" w:rsidRPr="008E5F87" w:rsidRDefault="008E5F87" w:rsidP="008E5F87">
      <w:pPr>
        <w:rPr>
          <w:b/>
          <w:bCs/>
        </w:rPr>
      </w:pPr>
      <w:r w:rsidRPr="008E5F87">
        <w:rPr>
          <w:b/>
          <w:bCs/>
        </w:rPr>
        <w:t>Death by Month (2020 vs 2021)</w:t>
      </w:r>
    </w:p>
    <w:p w14:paraId="6503FA4C" w14:textId="77777777" w:rsidR="008E5F87" w:rsidRPr="008E5F87" w:rsidRDefault="008E5F87" w:rsidP="008E5F87">
      <w:r w:rsidRPr="008E5F87">
        <w:t>Analysis:</w:t>
      </w:r>
    </w:p>
    <w:p w14:paraId="64A63343" w14:textId="77777777" w:rsidR="008E5F87" w:rsidRPr="008E5F87" w:rsidRDefault="008E5F87">
      <w:pPr>
        <w:numPr>
          <w:ilvl w:val="0"/>
          <w:numId w:val="22"/>
        </w:numPr>
      </w:pPr>
      <w:r w:rsidRPr="008E5F87">
        <w:t>Monthly death counts</w:t>
      </w:r>
    </w:p>
    <w:p w14:paraId="570982A1" w14:textId="77777777" w:rsidR="008E5F87" w:rsidRPr="008E5F87" w:rsidRDefault="008E5F87">
      <w:pPr>
        <w:numPr>
          <w:ilvl w:val="0"/>
          <w:numId w:val="22"/>
        </w:numPr>
      </w:pPr>
      <w:r w:rsidRPr="008E5F87">
        <w:t>Comparison across years</w:t>
      </w:r>
    </w:p>
    <w:p w14:paraId="22E54CE8" w14:textId="77777777" w:rsidR="008E5F87" w:rsidRPr="008E5F87" w:rsidRDefault="008E5F87" w:rsidP="008E5F87">
      <w:r w:rsidRPr="008E5F87">
        <w:t>Finding:</w:t>
      </w:r>
    </w:p>
    <w:p w14:paraId="4B26D1DA" w14:textId="77777777" w:rsidR="00E73763" w:rsidRPr="00E73763" w:rsidRDefault="00E73763">
      <w:pPr>
        <w:numPr>
          <w:ilvl w:val="0"/>
          <w:numId w:val="42"/>
        </w:numPr>
      </w:pPr>
      <w:r w:rsidRPr="00E73763">
        <w:t xml:space="preserve">Deaths peaked during </w:t>
      </w:r>
      <w:r w:rsidRPr="00E73763">
        <w:rPr>
          <w:b/>
          <w:bCs/>
        </w:rPr>
        <w:t>May–June 2020</w:t>
      </w:r>
      <w:r w:rsidRPr="00E73763">
        <w:t xml:space="preserve">. </w:t>
      </w:r>
    </w:p>
    <w:p w14:paraId="2B4D746F" w14:textId="77777777" w:rsidR="00E73763" w:rsidRPr="00E73763" w:rsidRDefault="00E73763">
      <w:pPr>
        <w:numPr>
          <w:ilvl w:val="0"/>
          <w:numId w:val="42"/>
        </w:numPr>
      </w:pPr>
      <w:r w:rsidRPr="00E73763">
        <w:t xml:space="preserve">June 2020 recorded the highest number of deaths. </w:t>
      </w:r>
    </w:p>
    <w:p w14:paraId="557890CD" w14:textId="77777777" w:rsidR="00E73763" w:rsidRPr="00E73763" w:rsidRDefault="00E73763">
      <w:pPr>
        <w:numPr>
          <w:ilvl w:val="0"/>
          <w:numId w:val="42"/>
        </w:numPr>
      </w:pPr>
      <w:r w:rsidRPr="00E73763">
        <w:t xml:space="preserve">Death counts declined after July 2020. </w:t>
      </w:r>
    </w:p>
    <w:p w14:paraId="0D57F772" w14:textId="77777777" w:rsidR="00E73763" w:rsidRPr="00E73763" w:rsidRDefault="00E73763">
      <w:pPr>
        <w:numPr>
          <w:ilvl w:val="0"/>
          <w:numId w:val="42"/>
        </w:numPr>
      </w:pPr>
      <w:r w:rsidRPr="00E73763">
        <w:t xml:space="preserve">Very few deaths were recorded in 2021 compared to 2020. </w:t>
      </w:r>
    </w:p>
    <w:p w14:paraId="6C5052F6" w14:textId="3B652AF4" w:rsidR="008E5F87" w:rsidRPr="008E5F87" w:rsidRDefault="00E73763" w:rsidP="00E73763">
      <w:r>
        <w:t xml:space="preserve"> </w:t>
      </w:r>
      <w:r w:rsidRPr="00E73763">
        <w:t>..</w:t>
      </w:r>
      <w:r w:rsidR="008E5F87" w:rsidRPr="008E5F87">
        <w:pict w14:anchorId="316F21A1">
          <v:rect id="_x0000_i1477" style="width:0;height:1.5pt" o:hralign="center" o:hrstd="t" o:hr="t" fillcolor="#a0a0a0" stroked="f"/>
        </w:pict>
      </w:r>
    </w:p>
    <w:p w14:paraId="608BA3BF" w14:textId="77777777" w:rsidR="008E5F87" w:rsidRPr="008E5F87" w:rsidRDefault="008E5F87" w:rsidP="008E5F87">
      <w:pPr>
        <w:rPr>
          <w:b/>
          <w:bCs/>
        </w:rPr>
      </w:pPr>
      <w:r w:rsidRPr="008E5F87">
        <w:rPr>
          <w:b/>
          <w:bCs/>
        </w:rPr>
        <w:t>Age Group + Gender + Death</w:t>
      </w:r>
    </w:p>
    <w:p w14:paraId="6815C44E" w14:textId="77777777" w:rsidR="008E5F87" w:rsidRPr="008E5F87" w:rsidRDefault="008E5F87" w:rsidP="008E5F87">
      <w:r w:rsidRPr="008E5F87">
        <w:t>Finding:</w:t>
      </w:r>
    </w:p>
    <w:p w14:paraId="5CD8D929" w14:textId="77777777" w:rsidR="00E73763" w:rsidRPr="00E73763" w:rsidRDefault="00E73763">
      <w:pPr>
        <w:numPr>
          <w:ilvl w:val="0"/>
          <w:numId w:val="41"/>
        </w:numPr>
      </w:pPr>
      <w:proofErr w:type="gramStart"/>
      <w:r w:rsidRPr="00E73763">
        <w:t>The majority of</w:t>
      </w:r>
      <w:proofErr w:type="gramEnd"/>
      <w:r w:rsidRPr="00E73763">
        <w:t xml:space="preserve"> patients had </w:t>
      </w:r>
      <w:r w:rsidRPr="00E73763">
        <w:rPr>
          <w:b/>
          <w:bCs/>
        </w:rPr>
        <w:t>0 or 1 underlying disease</w:t>
      </w:r>
      <w:r w:rsidRPr="00E73763">
        <w:t xml:space="preserve"> across all age groups. </w:t>
      </w:r>
    </w:p>
    <w:p w14:paraId="060FE4F9" w14:textId="77777777" w:rsidR="00E73763" w:rsidRPr="00E73763" w:rsidRDefault="00E73763">
      <w:pPr>
        <w:numPr>
          <w:ilvl w:val="0"/>
          <w:numId w:val="41"/>
        </w:numPr>
      </w:pPr>
      <w:r w:rsidRPr="00E73763">
        <w:t xml:space="preserve">Adults recorded the highest number of patients with </w:t>
      </w:r>
      <w:r w:rsidRPr="00E73763">
        <w:rPr>
          <w:b/>
          <w:bCs/>
        </w:rPr>
        <w:t>no comorbidities (362,265)</w:t>
      </w:r>
      <w:r w:rsidRPr="00E73763">
        <w:t xml:space="preserve"> and </w:t>
      </w:r>
      <w:r w:rsidRPr="00E73763">
        <w:rPr>
          <w:b/>
          <w:bCs/>
        </w:rPr>
        <w:t>one comorbidity (158,728)</w:t>
      </w:r>
      <w:r w:rsidRPr="00E73763">
        <w:t xml:space="preserve">. </w:t>
      </w:r>
    </w:p>
    <w:p w14:paraId="2ACFC73A" w14:textId="77777777" w:rsidR="00E73763" w:rsidRPr="00E73763" w:rsidRDefault="00E73763">
      <w:pPr>
        <w:numPr>
          <w:ilvl w:val="0"/>
          <w:numId w:val="41"/>
        </w:numPr>
      </w:pPr>
      <w:r w:rsidRPr="00E73763">
        <w:t xml:space="preserve">Seniors showed a higher concentration of patients with </w:t>
      </w:r>
      <w:r w:rsidRPr="00E73763">
        <w:rPr>
          <w:b/>
          <w:bCs/>
        </w:rPr>
        <w:t>multiple diseases (2–6 diseases)</w:t>
      </w:r>
      <w:r w:rsidRPr="00E73763">
        <w:t xml:space="preserve"> compared to younger age groups. </w:t>
      </w:r>
    </w:p>
    <w:p w14:paraId="001ABA57" w14:textId="77777777" w:rsidR="00E73763" w:rsidRPr="00E73763" w:rsidRDefault="00E73763">
      <w:pPr>
        <w:numPr>
          <w:ilvl w:val="0"/>
          <w:numId w:val="41"/>
        </w:numPr>
      </w:pPr>
      <w:r w:rsidRPr="00E73763">
        <w:t xml:space="preserve">The number of patients decreased steadily as the total disease count increased. </w:t>
      </w:r>
    </w:p>
    <w:p w14:paraId="1C6B4CE9" w14:textId="77777777" w:rsidR="00E73763" w:rsidRPr="00E73763" w:rsidRDefault="00E73763">
      <w:pPr>
        <w:numPr>
          <w:ilvl w:val="0"/>
          <w:numId w:val="41"/>
        </w:numPr>
      </w:pPr>
      <w:r w:rsidRPr="00E73763">
        <w:t xml:space="preserve">Patients with </w:t>
      </w:r>
      <w:r w:rsidRPr="00E73763">
        <w:rPr>
          <w:b/>
          <w:bCs/>
        </w:rPr>
        <w:t>7 or more comorbidities</w:t>
      </w:r>
      <w:r w:rsidRPr="00E73763">
        <w:t xml:space="preserve"> were extremely rare in the dataset. </w:t>
      </w:r>
    </w:p>
    <w:p w14:paraId="20F3971D" w14:textId="3B8AC83D" w:rsidR="008E5F87" w:rsidRDefault="008E5F87" w:rsidP="00952747">
      <w:r w:rsidRPr="008E5F87">
        <w:pict w14:anchorId="0F69F65B">
          <v:rect id="_x0000_i1462" style="width:0;height:1.5pt" o:hralign="center" o:hrstd="t" o:hr="t" fillcolor="#a0a0a0" stroked="f"/>
        </w:pict>
      </w:r>
    </w:p>
    <w:p w14:paraId="153165F6" w14:textId="2BFDA228" w:rsidR="00654284" w:rsidRPr="00654284" w:rsidRDefault="00654284" w:rsidP="00654284">
      <w:pPr>
        <w:rPr>
          <w:b/>
          <w:bCs/>
        </w:rPr>
      </w:pPr>
      <w:proofErr w:type="gramStart"/>
      <w:r w:rsidRPr="00654284">
        <w:rPr>
          <w:b/>
          <w:bCs/>
        </w:rPr>
        <w:lastRenderedPageBreak/>
        <w:t>Gender</w:t>
      </w:r>
      <w:r>
        <w:rPr>
          <w:b/>
          <w:bCs/>
        </w:rPr>
        <w:t xml:space="preserve">  +</w:t>
      </w:r>
      <w:proofErr w:type="gramEnd"/>
      <w:r>
        <w:rPr>
          <w:b/>
          <w:bCs/>
        </w:rPr>
        <w:t xml:space="preserve"> </w:t>
      </w:r>
      <w:r w:rsidRPr="00654284">
        <w:rPr>
          <w:b/>
          <w:bCs/>
        </w:rPr>
        <w:t xml:space="preserve">Severity </w:t>
      </w:r>
      <w:r>
        <w:rPr>
          <w:b/>
          <w:bCs/>
        </w:rPr>
        <w:t xml:space="preserve">+ </w:t>
      </w:r>
      <w:r w:rsidRPr="00654284">
        <w:rPr>
          <w:b/>
          <w:bCs/>
        </w:rPr>
        <w:t xml:space="preserve">Death </w:t>
      </w:r>
    </w:p>
    <w:p w14:paraId="232139E7" w14:textId="77777777" w:rsidR="00654284" w:rsidRPr="00654284" w:rsidRDefault="00654284" w:rsidP="00654284">
      <w:r w:rsidRPr="00654284">
        <w:t>Findings:</w:t>
      </w:r>
    </w:p>
    <w:p w14:paraId="4CB71AD9" w14:textId="77777777" w:rsidR="00654284" w:rsidRPr="00654284" w:rsidRDefault="00654284">
      <w:pPr>
        <w:numPr>
          <w:ilvl w:val="0"/>
          <w:numId w:val="33"/>
        </w:numPr>
      </w:pPr>
      <w:r w:rsidRPr="00654284">
        <w:t xml:space="preserve">Mortality was substantially higher among </w:t>
      </w:r>
      <w:r w:rsidRPr="00654284">
        <w:rPr>
          <w:b/>
          <w:bCs/>
        </w:rPr>
        <w:t>critical patients</w:t>
      </w:r>
      <w:r w:rsidRPr="00654284">
        <w:t xml:space="preserve"> for both genders. </w:t>
      </w:r>
    </w:p>
    <w:p w14:paraId="278DDF0F" w14:textId="77777777" w:rsidR="00654284" w:rsidRPr="00654284" w:rsidRDefault="00654284">
      <w:pPr>
        <w:numPr>
          <w:ilvl w:val="0"/>
          <w:numId w:val="33"/>
        </w:numPr>
      </w:pPr>
      <w:r w:rsidRPr="00654284">
        <w:t xml:space="preserve">Male patients recorded more deaths than female patients in both severity groups. </w:t>
      </w:r>
    </w:p>
    <w:p w14:paraId="08B30F54" w14:textId="77777777" w:rsidR="00654284" w:rsidRPr="00654284" w:rsidRDefault="00654284">
      <w:pPr>
        <w:numPr>
          <w:ilvl w:val="0"/>
          <w:numId w:val="33"/>
        </w:numPr>
      </w:pPr>
      <w:r w:rsidRPr="00654284">
        <w:t xml:space="preserve">Most deaths occurred among </w:t>
      </w:r>
      <w:r w:rsidRPr="00654284">
        <w:rPr>
          <w:b/>
          <w:bCs/>
        </w:rPr>
        <w:t>critical male patients (18,494)</w:t>
      </w:r>
      <w:r w:rsidRPr="00654284">
        <w:t xml:space="preserve">, followed by </w:t>
      </w:r>
      <w:r w:rsidRPr="00654284">
        <w:rPr>
          <w:b/>
          <w:bCs/>
        </w:rPr>
        <w:t>critical female patients (9,904)</w:t>
      </w:r>
      <w:r w:rsidRPr="00654284">
        <w:t xml:space="preserve">. </w:t>
      </w:r>
    </w:p>
    <w:p w14:paraId="585FCAED" w14:textId="77777777" w:rsidR="00654284" w:rsidRPr="00654284" w:rsidRDefault="00654284">
      <w:pPr>
        <w:numPr>
          <w:ilvl w:val="0"/>
          <w:numId w:val="33"/>
        </w:numPr>
      </w:pPr>
      <w:r w:rsidRPr="00654284">
        <w:t>Normal patients showed significantly lower mortality compared to critical patients.</w:t>
      </w:r>
    </w:p>
    <w:p w14:paraId="36AF4100" w14:textId="25690D06" w:rsidR="00654284" w:rsidRPr="008E5F87" w:rsidRDefault="00654284" w:rsidP="008E5F87">
      <w:r w:rsidRPr="008E5F87">
        <w:pict w14:anchorId="7C5D6142">
          <v:rect id="_x0000_i1382" style="width:0;height:1.5pt" o:hralign="center" o:hrstd="t" o:hr="t" fillcolor="#a0a0a0" stroked="f"/>
        </w:pict>
      </w:r>
    </w:p>
    <w:p w14:paraId="3BF8F313" w14:textId="77777777" w:rsidR="008E5F87" w:rsidRPr="008E5F87" w:rsidRDefault="008E5F87" w:rsidP="008E5F87">
      <w:pPr>
        <w:rPr>
          <w:b/>
          <w:bCs/>
        </w:rPr>
      </w:pPr>
      <w:r w:rsidRPr="008E5F87">
        <w:rPr>
          <w:b/>
          <w:bCs/>
        </w:rPr>
        <w:t>Age Group + COVID Positive + Death</w:t>
      </w:r>
    </w:p>
    <w:p w14:paraId="5891FAF0" w14:textId="77777777" w:rsidR="008E5F87" w:rsidRPr="008E5F87" w:rsidRDefault="008E5F87" w:rsidP="008E5F87">
      <w:r w:rsidRPr="008E5F87">
        <w:t>Finding:</w:t>
      </w:r>
    </w:p>
    <w:p w14:paraId="411238C9" w14:textId="77777777" w:rsidR="00952747" w:rsidRPr="00952747" w:rsidRDefault="00952747">
      <w:pPr>
        <w:numPr>
          <w:ilvl w:val="0"/>
          <w:numId w:val="40"/>
        </w:numPr>
      </w:pPr>
      <w:r w:rsidRPr="00952747">
        <w:t xml:space="preserve">Death counts increased substantially with age, particularly among </w:t>
      </w:r>
      <w:r w:rsidRPr="00952747">
        <w:rPr>
          <w:b/>
          <w:bCs/>
        </w:rPr>
        <w:t>COVID-positive patients</w:t>
      </w:r>
      <w:r w:rsidRPr="00952747">
        <w:t xml:space="preserve">. </w:t>
      </w:r>
    </w:p>
    <w:p w14:paraId="73193DF9" w14:textId="77777777" w:rsidR="00952747" w:rsidRPr="00952747" w:rsidRDefault="00952747">
      <w:pPr>
        <w:numPr>
          <w:ilvl w:val="0"/>
          <w:numId w:val="40"/>
        </w:numPr>
      </w:pPr>
      <w:r w:rsidRPr="00952747">
        <w:rPr>
          <w:b/>
          <w:bCs/>
        </w:rPr>
        <w:t>COVID-positive seniors</w:t>
      </w:r>
      <w:r w:rsidRPr="00952747">
        <w:t xml:space="preserve"> recorded the highest number of deaths (</w:t>
      </w:r>
      <w:r w:rsidRPr="00952747">
        <w:rPr>
          <w:b/>
          <w:bCs/>
        </w:rPr>
        <w:t>29,541</w:t>
      </w:r>
      <w:r w:rsidRPr="00952747">
        <w:t xml:space="preserve">), followed by </w:t>
      </w:r>
      <w:r w:rsidRPr="00952747">
        <w:rPr>
          <w:b/>
          <w:bCs/>
        </w:rPr>
        <w:t>COVID-positive adults (23,622)</w:t>
      </w:r>
      <w:r w:rsidRPr="00952747">
        <w:t xml:space="preserve">. </w:t>
      </w:r>
    </w:p>
    <w:p w14:paraId="2A6B7A2F" w14:textId="77777777" w:rsidR="00952747" w:rsidRPr="00952747" w:rsidRDefault="00952747">
      <w:pPr>
        <w:numPr>
          <w:ilvl w:val="0"/>
          <w:numId w:val="40"/>
        </w:numPr>
      </w:pPr>
      <w:r w:rsidRPr="00952747">
        <w:t xml:space="preserve">Across all age groups, COVID-positive patients generally experienced more deaths than COVID-negative patients. </w:t>
      </w:r>
    </w:p>
    <w:p w14:paraId="783B394F" w14:textId="77777777" w:rsidR="00952747" w:rsidRPr="00952747" w:rsidRDefault="00952747">
      <w:pPr>
        <w:numPr>
          <w:ilvl w:val="0"/>
          <w:numId w:val="40"/>
        </w:numPr>
      </w:pPr>
      <w:r w:rsidRPr="00952747">
        <w:t xml:space="preserve">Infants, children, and teens showed comparatively low death counts regardless of COVID-19 status. </w:t>
      </w:r>
    </w:p>
    <w:p w14:paraId="14FB874F" w14:textId="4A5F321C" w:rsidR="008E5F87" w:rsidRPr="008E5F87" w:rsidRDefault="00952747" w:rsidP="00952747">
      <w:r w:rsidRPr="00952747">
        <w:t>.</w:t>
      </w:r>
      <w:r w:rsidR="008E5F87" w:rsidRPr="008E5F87">
        <w:pict w14:anchorId="6F1CC4DE">
          <v:rect id="_x0000_i1437" style="width:0;height:1.5pt" o:hralign="center" o:hrstd="t" o:hr="t" fillcolor="#a0a0a0" stroked="f"/>
        </w:pict>
      </w:r>
    </w:p>
    <w:p w14:paraId="10828FA2" w14:textId="77777777" w:rsidR="008E5F87" w:rsidRPr="008E5F87" w:rsidRDefault="008E5F87" w:rsidP="008E5F87">
      <w:pPr>
        <w:rPr>
          <w:b/>
          <w:bCs/>
        </w:rPr>
      </w:pPr>
      <w:r w:rsidRPr="008E5F87">
        <w:rPr>
          <w:b/>
          <w:bCs/>
        </w:rPr>
        <w:t>Age Group + Hospitalized + Death</w:t>
      </w:r>
    </w:p>
    <w:p w14:paraId="7BCCFA96" w14:textId="77777777" w:rsidR="008E5F87" w:rsidRPr="008E5F87" w:rsidRDefault="008E5F87" w:rsidP="008E5F87">
      <w:r w:rsidRPr="008E5F87">
        <w:t>Finding:</w:t>
      </w:r>
    </w:p>
    <w:p w14:paraId="0C4DACE7" w14:textId="77777777" w:rsidR="00952747" w:rsidRPr="00952747" w:rsidRDefault="00952747">
      <w:pPr>
        <w:numPr>
          <w:ilvl w:val="0"/>
          <w:numId w:val="39"/>
        </w:numPr>
      </w:pPr>
      <w:r w:rsidRPr="00952747">
        <w:t xml:space="preserve">Death counts increased with age, particularly among hospitalized patients. </w:t>
      </w:r>
    </w:p>
    <w:p w14:paraId="1AEEDA36" w14:textId="77777777" w:rsidR="00952747" w:rsidRPr="00952747" w:rsidRDefault="00952747">
      <w:pPr>
        <w:numPr>
          <w:ilvl w:val="0"/>
          <w:numId w:val="39"/>
        </w:numPr>
      </w:pPr>
      <w:r w:rsidRPr="00952747">
        <w:rPr>
          <w:b/>
          <w:bCs/>
        </w:rPr>
        <w:t>Seniors</w:t>
      </w:r>
      <w:r w:rsidRPr="00952747">
        <w:t xml:space="preserve"> recorded the highest number of deaths among hospitalized patients (</w:t>
      </w:r>
      <w:r w:rsidRPr="00952747">
        <w:rPr>
          <w:b/>
          <w:bCs/>
        </w:rPr>
        <w:t>38,052</w:t>
      </w:r>
      <w:r w:rsidRPr="00952747">
        <w:t xml:space="preserve">), followed by </w:t>
      </w:r>
      <w:proofErr w:type="gramStart"/>
      <w:r w:rsidRPr="00952747">
        <w:rPr>
          <w:b/>
          <w:bCs/>
        </w:rPr>
        <w:t>Adults</w:t>
      </w:r>
      <w:proofErr w:type="gramEnd"/>
      <w:r w:rsidRPr="00952747">
        <w:rPr>
          <w:b/>
          <w:bCs/>
        </w:rPr>
        <w:t xml:space="preserve"> (29,771)</w:t>
      </w:r>
      <w:r w:rsidRPr="00952747">
        <w:t xml:space="preserve">. </w:t>
      </w:r>
    </w:p>
    <w:p w14:paraId="5835F73F" w14:textId="77777777" w:rsidR="00952747" w:rsidRPr="00952747" w:rsidRDefault="00952747">
      <w:pPr>
        <w:numPr>
          <w:ilvl w:val="0"/>
          <w:numId w:val="39"/>
        </w:numPr>
      </w:pPr>
      <w:r w:rsidRPr="00952747">
        <w:t xml:space="preserve">Infants, children, and teens experienced relatively few deaths compared to older age groups. </w:t>
      </w:r>
    </w:p>
    <w:p w14:paraId="295B1D7B" w14:textId="77777777" w:rsidR="00952747" w:rsidRPr="00952747" w:rsidRDefault="00952747">
      <w:pPr>
        <w:numPr>
          <w:ilvl w:val="0"/>
          <w:numId w:val="39"/>
        </w:numPr>
      </w:pPr>
      <w:r w:rsidRPr="00952747">
        <w:t xml:space="preserve">Non-hospitalized patients across all age groups showed substantially lower death counts than hospitalized patients. </w:t>
      </w:r>
    </w:p>
    <w:p w14:paraId="494D1E8D" w14:textId="2C4C75BD" w:rsidR="008E5F87" w:rsidRPr="008E5F87" w:rsidRDefault="008E5F87" w:rsidP="00952747">
      <w:r w:rsidRPr="008E5F87">
        <w:lastRenderedPageBreak/>
        <w:pict w14:anchorId="3DB96140">
          <v:rect id="_x0000_i1424" style="width:0;height:1.5pt" o:hralign="center" o:hrstd="t" o:hr="t" fillcolor="#a0a0a0" stroked="f"/>
        </w:pict>
      </w:r>
    </w:p>
    <w:p w14:paraId="2E99D201" w14:textId="77777777" w:rsidR="008E5F87" w:rsidRPr="008E5F87" w:rsidRDefault="008E5F87" w:rsidP="008E5F87">
      <w:pPr>
        <w:rPr>
          <w:b/>
          <w:bCs/>
        </w:rPr>
      </w:pPr>
      <w:r w:rsidRPr="008E5F87">
        <w:rPr>
          <w:b/>
          <w:bCs/>
        </w:rPr>
        <w:t>Gender + Hospitalized + Death</w:t>
      </w:r>
    </w:p>
    <w:p w14:paraId="5E1A457B" w14:textId="77777777" w:rsidR="008E5F87" w:rsidRPr="008E5F87" w:rsidRDefault="008E5F87" w:rsidP="008E5F87">
      <w:r w:rsidRPr="008E5F87">
        <w:t>Finding:</w:t>
      </w:r>
    </w:p>
    <w:p w14:paraId="016699A4" w14:textId="77777777" w:rsidR="00952747" w:rsidRPr="00952747" w:rsidRDefault="00952747">
      <w:pPr>
        <w:numPr>
          <w:ilvl w:val="0"/>
          <w:numId w:val="38"/>
        </w:numPr>
      </w:pPr>
      <w:r w:rsidRPr="00952747">
        <w:t xml:space="preserve">Hospitalized patients experienced substantially more deaths than non-hospitalized patients. </w:t>
      </w:r>
    </w:p>
    <w:p w14:paraId="5820DF33" w14:textId="77777777" w:rsidR="00952747" w:rsidRPr="00952747" w:rsidRDefault="00952747">
      <w:pPr>
        <w:numPr>
          <w:ilvl w:val="0"/>
          <w:numId w:val="38"/>
        </w:numPr>
      </w:pPr>
      <w:r w:rsidRPr="00952747">
        <w:t xml:space="preserve">Male patients recorded more deaths than female patients in both hospitalization groups. </w:t>
      </w:r>
    </w:p>
    <w:p w14:paraId="001F9155" w14:textId="77777777" w:rsidR="00952747" w:rsidRPr="00952747" w:rsidRDefault="00952747">
      <w:pPr>
        <w:numPr>
          <w:ilvl w:val="0"/>
          <w:numId w:val="38"/>
        </w:numPr>
      </w:pPr>
      <w:r w:rsidRPr="00952747">
        <w:t xml:space="preserve">Among hospitalized patients, </w:t>
      </w:r>
      <w:r w:rsidRPr="00952747">
        <w:rPr>
          <w:b/>
          <w:bCs/>
        </w:rPr>
        <w:t>44,948 male</w:t>
      </w:r>
      <w:r w:rsidRPr="00952747">
        <w:t xml:space="preserve"> and </w:t>
      </w:r>
      <w:r w:rsidRPr="00952747">
        <w:rPr>
          <w:b/>
          <w:bCs/>
        </w:rPr>
        <w:t>25,118 female</w:t>
      </w:r>
      <w:r w:rsidRPr="00952747">
        <w:t xml:space="preserve"> deaths were recorded. </w:t>
      </w:r>
    </w:p>
    <w:p w14:paraId="561714BD" w14:textId="77777777" w:rsidR="00952747" w:rsidRDefault="00952747">
      <w:pPr>
        <w:numPr>
          <w:ilvl w:val="0"/>
          <w:numId w:val="38"/>
        </w:numPr>
      </w:pPr>
      <w:r w:rsidRPr="00952747">
        <w:t xml:space="preserve">Non-hospitalized patients showed relatively low death counts compared to hospitalized patients. </w:t>
      </w:r>
    </w:p>
    <w:p w14:paraId="3440A5FC" w14:textId="5B427EEE" w:rsidR="00952747" w:rsidRPr="00952747" w:rsidRDefault="00952747" w:rsidP="00952747">
      <w:r w:rsidRPr="008E5F87">
        <w:pict w14:anchorId="2F2C8DA3">
          <v:rect id="_x0000_i1398" style="width:0;height:1.5pt" o:hralign="center" o:hrstd="t" o:hr="t" fillcolor="#a0a0a0" stroked="f"/>
        </w:pict>
      </w:r>
    </w:p>
    <w:p w14:paraId="5EA61FAA" w14:textId="6072F358" w:rsidR="00654284" w:rsidRPr="00654284" w:rsidRDefault="00654284" w:rsidP="00654284">
      <w:pPr>
        <w:rPr>
          <w:b/>
          <w:bCs/>
        </w:rPr>
      </w:pPr>
      <w:r w:rsidRPr="00654284">
        <w:rPr>
          <w:b/>
          <w:bCs/>
        </w:rPr>
        <w:t>Disease</w:t>
      </w:r>
      <w:r>
        <w:rPr>
          <w:b/>
          <w:bCs/>
        </w:rPr>
        <w:t xml:space="preserve"> +</w:t>
      </w:r>
      <w:r w:rsidRPr="00654284">
        <w:rPr>
          <w:b/>
          <w:bCs/>
        </w:rPr>
        <w:t xml:space="preserve"> Age Group</w:t>
      </w:r>
      <w:r>
        <w:rPr>
          <w:b/>
          <w:bCs/>
        </w:rPr>
        <w:t xml:space="preserve"> + Death</w:t>
      </w:r>
    </w:p>
    <w:p w14:paraId="2619A177" w14:textId="77777777" w:rsidR="00654284" w:rsidRPr="00654284" w:rsidRDefault="00654284" w:rsidP="00654284">
      <w:r w:rsidRPr="00654284">
        <w:rPr>
          <w:b/>
          <w:bCs/>
        </w:rPr>
        <w:t>Findings:</w:t>
      </w:r>
    </w:p>
    <w:p w14:paraId="40540A80" w14:textId="77777777" w:rsidR="00654284" w:rsidRPr="00654284" w:rsidRDefault="00654284">
      <w:pPr>
        <w:numPr>
          <w:ilvl w:val="0"/>
          <w:numId w:val="34"/>
        </w:numPr>
      </w:pPr>
      <w:r w:rsidRPr="00654284">
        <w:t xml:space="preserve">Mortality rates increased significantly with age across all diseases. </w:t>
      </w:r>
    </w:p>
    <w:p w14:paraId="7323BA25" w14:textId="77777777" w:rsidR="00654284" w:rsidRPr="00654284" w:rsidRDefault="00654284">
      <w:pPr>
        <w:numPr>
          <w:ilvl w:val="0"/>
          <w:numId w:val="34"/>
        </w:numPr>
      </w:pPr>
      <w:r w:rsidRPr="00654284">
        <w:rPr>
          <w:b/>
          <w:bCs/>
        </w:rPr>
        <w:t>Senior patients</w:t>
      </w:r>
      <w:r w:rsidRPr="00654284">
        <w:t xml:space="preserve"> consistently showed the highest death rates, indicating age as a major risk factor. </w:t>
      </w:r>
    </w:p>
    <w:p w14:paraId="3CA921FD" w14:textId="77777777" w:rsidR="00654284" w:rsidRPr="00654284" w:rsidRDefault="00654284">
      <w:pPr>
        <w:numPr>
          <w:ilvl w:val="0"/>
          <w:numId w:val="34"/>
        </w:numPr>
      </w:pPr>
      <w:r w:rsidRPr="00654284">
        <w:t xml:space="preserve">Among seniors, </w:t>
      </w:r>
      <w:r w:rsidRPr="00654284">
        <w:rPr>
          <w:b/>
          <w:bCs/>
        </w:rPr>
        <w:t>Pneumonia (55.3%)</w:t>
      </w:r>
      <w:r w:rsidRPr="00654284">
        <w:t xml:space="preserve"> was associated with the highest mortality rate. </w:t>
      </w:r>
    </w:p>
    <w:p w14:paraId="3F89CD30" w14:textId="77777777" w:rsidR="00654284" w:rsidRPr="00654284" w:rsidRDefault="00654284">
      <w:pPr>
        <w:numPr>
          <w:ilvl w:val="0"/>
          <w:numId w:val="34"/>
        </w:numPr>
      </w:pPr>
      <w:r w:rsidRPr="00654284">
        <w:rPr>
          <w:b/>
          <w:bCs/>
        </w:rPr>
        <w:t>Renal Chronic Disease (40.1%)</w:t>
      </w:r>
      <w:r w:rsidRPr="00654284">
        <w:t xml:space="preserve">, </w:t>
      </w:r>
      <w:r w:rsidRPr="00654284">
        <w:rPr>
          <w:b/>
          <w:bCs/>
        </w:rPr>
        <w:t>Other Diseases (37.6%)</w:t>
      </w:r>
      <w:r w:rsidRPr="00654284">
        <w:t xml:space="preserve">, </w:t>
      </w:r>
      <w:r w:rsidRPr="00654284">
        <w:rPr>
          <w:b/>
          <w:bCs/>
        </w:rPr>
        <w:t>Diabetes (34.2%)</w:t>
      </w:r>
      <w:r w:rsidRPr="00654284">
        <w:t xml:space="preserve">, and </w:t>
      </w:r>
      <w:r w:rsidRPr="00654284">
        <w:rPr>
          <w:b/>
          <w:bCs/>
        </w:rPr>
        <w:t>Immunosuppression (33.2%)</w:t>
      </w:r>
      <w:r w:rsidRPr="00654284">
        <w:t xml:space="preserve"> also showed high mortality among seniors. </w:t>
      </w:r>
    </w:p>
    <w:p w14:paraId="249181F5" w14:textId="77777777" w:rsidR="00654284" w:rsidRPr="00654284" w:rsidRDefault="00654284">
      <w:pPr>
        <w:numPr>
          <w:ilvl w:val="0"/>
          <w:numId w:val="34"/>
        </w:numPr>
      </w:pPr>
      <w:r w:rsidRPr="00654284">
        <w:rPr>
          <w:b/>
          <w:bCs/>
        </w:rPr>
        <w:t>Asthma</w:t>
      </w:r>
      <w:r w:rsidRPr="00654284">
        <w:t xml:space="preserve"> exhibited the lowest mortality rates across most age groups. </w:t>
      </w:r>
    </w:p>
    <w:p w14:paraId="7D334D78" w14:textId="77777777" w:rsidR="00654284" w:rsidRPr="00654284" w:rsidRDefault="00654284">
      <w:pPr>
        <w:numPr>
          <w:ilvl w:val="0"/>
          <w:numId w:val="34"/>
        </w:numPr>
      </w:pPr>
      <w:r w:rsidRPr="00654284">
        <w:t>Children, teens, and young adults generally experienced much lower death rates regardless of comorbidity.</w:t>
      </w:r>
    </w:p>
    <w:p w14:paraId="24304FEA" w14:textId="193CD16D" w:rsidR="00654284" w:rsidRPr="008E5F87" w:rsidRDefault="00654284" w:rsidP="008E5F87">
      <w:r w:rsidRPr="008E5F87">
        <w:pict w14:anchorId="6C7680EC">
          <v:rect id="_x0000_i1387" style="width:0;height:1.5pt" o:hralign="center" o:hrstd="t" o:hr="t" fillcolor="#a0a0a0" stroked="f"/>
        </w:pict>
      </w:r>
    </w:p>
    <w:p w14:paraId="7FBD91D7" w14:textId="5A60FB70" w:rsidR="008E5F87" w:rsidRPr="008E5F87" w:rsidRDefault="00654284" w:rsidP="008E5F87">
      <w:pPr>
        <w:rPr>
          <w:b/>
          <w:bCs/>
        </w:rPr>
      </w:pPr>
      <w:r>
        <w:rPr>
          <w:b/>
          <w:bCs/>
        </w:rPr>
        <w:t xml:space="preserve">Total </w:t>
      </w:r>
      <w:proofErr w:type="gramStart"/>
      <w:r w:rsidR="008E5F87" w:rsidRPr="008E5F87">
        <w:rPr>
          <w:b/>
          <w:bCs/>
        </w:rPr>
        <w:t>Disease  +</w:t>
      </w:r>
      <w:proofErr w:type="gramEnd"/>
      <w:r w:rsidR="008E5F87" w:rsidRPr="008E5F87">
        <w:rPr>
          <w:b/>
          <w:bCs/>
        </w:rPr>
        <w:t xml:space="preserve"> COVID Positive + Death</w:t>
      </w:r>
    </w:p>
    <w:p w14:paraId="2690CEE8" w14:textId="77777777" w:rsidR="008E5F87" w:rsidRPr="008E5F87" w:rsidRDefault="008E5F87" w:rsidP="008E5F87">
      <w:r w:rsidRPr="008E5F87">
        <w:t>Finding:</w:t>
      </w:r>
    </w:p>
    <w:p w14:paraId="291AC007" w14:textId="77777777" w:rsidR="00654284" w:rsidRPr="00654284" w:rsidRDefault="00654284">
      <w:pPr>
        <w:numPr>
          <w:ilvl w:val="0"/>
          <w:numId w:val="35"/>
        </w:numPr>
      </w:pPr>
      <w:proofErr w:type="gramStart"/>
      <w:r w:rsidRPr="00654284">
        <w:t>The majority of</w:t>
      </w:r>
      <w:proofErr w:type="gramEnd"/>
      <w:r w:rsidRPr="00654284">
        <w:t xml:space="preserve"> deaths occurred among </w:t>
      </w:r>
      <w:r w:rsidRPr="00654284">
        <w:rPr>
          <w:b/>
          <w:bCs/>
        </w:rPr>
        <w:t>COVID-positive patients</w:t>
      </w:r>
      <w:r w:rsidRPr="00654284">
        <w:t xml:space="preserve"> across all disease-count categories. </w:t>
      </w:r>
    </w:p>
    <w:p w14:paraId="024592AE" w14:textId="77777777" w:rsidR="00654284" w:rsidRPr="00654284" w:rsidRDefault="00654284">
      <w:pPr>
        <w:numPr>
          <w:ilvl w:val="0"/>
          <w:numId w:val="35"/>
        </w:numPr>
      </w:pPr>
      <w:r w:rsidRPr="00654284">
        <w:lastRenderedPageBreak/>
        <w:t xml:space="preserve">Death counts were highest among patients with </w:t>
      </w:r>
      <w:r w:rsidRPr="00654284">
        <w:rPr>
          <w:b/>
          <w:bCs/>
        </w:rPr>
        <w:t>1–3 comorbidities</w:t>
      </w:r>
      <w:r w:rsidRPr="00654284">
        <w:t xml:space="preserve">. </w:t>
      </w:r>
    </w:p>
    <w:p w14:paraId="4218D149" w14:textId="77777777" w:rsidR="00654284" w:rsidRPr="00654284" w:rsidRDefault="00654284">
      <w:pPr>
        <w:numPr>
          <w:ilvl w:val="0"/>
          <w:numId w:val="35"/>
        </w:numPr>
      </w:pPr>
      <w:r w:rsidRPr="00654284">
        <w:t xml:space="preserve">As the number of underlying diseases increased, deaths among COVID-positive patients remained consistently higher than among COVID-negative patients. </w:t>
      </w:r>
    </w:p>
    <w:p w14:paraId="4D21C094" w14:textId="77777777" w:rsidR="00654284" w:rsidRPr="00654284" w:rsidRDefault="00654284">
      <w:pPr>
        <w:numPr>
          <w:ilvl w:val="0"/>
          <w:numId w:val="35"/>
        </w:numPr>
      </w:pPr>
      <w:r w:rsidRPr="00654284">
        <w:t xml:space="preserve">Very few deaths were observed among patients with </w:t>
      </w:r>
      <w:r w:rsidRPr="00654284">
        <w:rPr>
          <w:b/>
          <w:bCs/>
        </w:rPr>
        <w:t>7 or more comorbidities</w:t>
      </w:r>
      <w:r w:rsidRPr="00654284">
        <w:t xml:space="preserve">, likely due to the smaller number of such patients in the dataset. </w:t>
      </w:r>
    </w:p>
    <w:p w14:paraId="6B973D97" w14:textId="77777777" w:rsidR="008E5F87" w:rsidRPr="008E5F87" w:rsidRDefault="008E5F87" w:rsidP="008E5F87">
      <w:r w:rsidRPr="008E5F87">
        <w:pict w14:anchorId="76AF167A">
          <v:rect id="_x0000_i1335" style="width:0;height:1.5pt" o:hralign="center" o:hrstd="t" o:hr="t" fillcolor="#a0a0a0" stroked="f"/>
        </w:pict>
      </w:r>
    </w:p>
    <w:p w14:paraId="2422C185" w14:textId="77777777" w:rsidR="008E5F87" w:rsidRPr="008E5F87" w:rsidRDefault="008E5F87" w:rsidP="008E5F87">
      <w:pPr>
        <w:rPr>
          <w:b/>
          <w:bCs/>
        </w:rPr>
      </w:pPr>
      <w:r w:rsidRPr="008E5F87">
        <w:rPr>
          <w:b/>
          <w:bCs/>
        </w:rPr>
        <w:t>Pregnancy + COVID Positive + Death</w:t>
      </w:r>
    </w:p>
    <w:p w14:paraId="6466C1F0" w14:textId="77777777" w:rsidR="008E5F87" w:rsidRPr="008E5F87" w:rsidRDefault="008E5F87" w:rsidP="008E5F87">
      <w:r w:rsidRPr="008E5F87">
        <w:t>Finding:</w:t>
      </w:r>
    </w:p>
    <w:p w14:paraId="2DD16F5A" w14:textId="77777777" w:rsidR="00952747" w:rsidRPr="00952747" w:rsidRDefault="00952747">
      <w:pPr>
        <w:numPr>
          <w:ilvl w:val="0"/>
          <w:numId w:val="37"/>
        </w:numPr>
      </w:pPr>
      <w:r w:rsidRPr="00952747">
        <w:t xml:space="preserve">Deaths were higher among </w:t>
      </w:r>
      <w:r w:rsidRPr="00952747">
        <w:rPr>
          <w:b/>
          <w:bCs/>
        </w:rPr>
        <w:t>COVID-positive patients</w:t>
      </w:r>
      <w:r w:rsidRPr="00952747">
        <w:t xml:space="preserve">, regardless of pregnancy status. </w:t>
      </w:r>
    </w:p>
    <w:p w14:paraId="56A9AC15" w14:textId="77777777" w:rsidR="00952747" w:rsidRPr="00952747" w:rsidRDefault="00952747">
      <w:pPr>
        <w:numPr>
          <w:ilvl w:val="0"/>
          <w:numId w:val="37"/>
        </w:numPr>
      </w:pPr>
      <w:r w:rsidRPr="00952747">
        <w:t>Non-pregnant COVID-positive patients recorded the highest number of deaths (</w:t>
      </w:r>
      <w:r w:rsidRPr="00952747">
        <w:rPr>
          <w:b/>
          <w:bCs/>
        </w:rPr>
        <w:t>18,853</w:t>
      </w:r>
      <w:r w:rsidRPr="00952747">
        <w:t xml:space="preserve">). </w:t>
      </w:r>
    </w:p>
    <w:p w14:paraId="463B7A0B" w14:textId="77777777" w:rsidR="00952747" w:rsidRPr="00952747" w:rsidRDefault="00952747">
      <w:pPr>
        <w:numPr>
          <w:ilvl w:val="0"/>
          <w:numId w:val="37"/>
        </w:numPr>
      </w:pPr>
      <w:r w:rsidRPr="00952747">
        <w:t xml:space="preserve">Among pregnant women, deaths were relatively low, with </w:t>
      </w:r>
      <w:r w:rsidRPr="00952747">
        <w:rPr>
          <w:b/>
          <w:bCs/>
        </w:rPr>
        <w:t>65 deaths</w:t>
      </w:r>
      <w:r w:rsidRPr="00952747">
        <w:t xml:space="preserve"> in COVID-positive cases and </w:t>
      </w:r>
      <w:r w:rsidRPr="00952747">
        <w:rPr>
          <w:b/>
          <w:bCs/>
        </w:rPr>
        <w:t>24 deaths</w:t>
      </w:r>
      <w:r w:rsidRPr="00952747">
        <w:t xml:space="preserve"> in COVID-negative cases. </w:t>
      </w:r>
    </w:p>
    <w:p w14:paraId="72C5DEB8" w14:textId="77777777" w:rsidR="00952747" w:rsidRPr="00952747" w:rsidRDefault="00952747">
      <w:pPr>
        <w:numPr>
          <w:ilvl w:val="0"/>
          <w:numId w:val="37"/>
        </w:numPr>
      </w:pPr>
      <w:proofErr w:type="gramStart"/>
      <w:r w:rsidRPr="00952747">
        <w:t>The majority of</w:t>
      </w:r>
      <w:proofErr w:type="gramEnd"/>
      <w:r w:rsidRPr="00952747">
        <w:t xml:space="preserve"> pregnant patients survived irrespective of COVID-19 status. </w:t>
      </w:r>
    </w:p>
    <w:p w14:paraId="51F7E066" w14:textId="0F516786" w:rsidR="001052E5" w:rsidRPr="001052E5" w:rsidRDefault="008E5F87" w:rsidP="001052E5">
      <w:r w:rsidRPr="008E5F87">
        <w:pict w14:anchorId="35FE37FD">
          <v:rect id="_x0000_i1336" style="width:0;height:1.5pt" o:hralign="center" o:hrstd="t" o:hr="t" fillcolor="#a0a0a0" stroked="f"/>
        </w:pict>
      </w:r>
    </w:p>
    <w:p w14:paraId="2D688A8A" w14:textId="77777777" w:rsidR="001052E5" w:rsidRPr="001052E5" w:rsidRDefault="001052E5" w:rsidP="001052E5">
      <w:pPr>
        <w:rPr>
          <w:b/>
          <w:bCs/>
        </w:rPr>
      </w:pPr>
      <w:r w:rsidRPr="001052E5">
        <w:rPr>
          <w:b/>
          <w:bCs/>
        </w:rPr>
        <w:t>Deaths by Disease (Patients with Exactly 1 Disease)</w:t>
      </w:r>
    </w:p>
    <w:p w14:paraId="1E978FAD" w14:textId="77777777" w:rsidR="001052E5" w:rsidRPr="001052E5" w:rsidRDefault="001052E5" w:rsidP="001052E5">
      <w:r w:rsidRPr="001052E5">
        <w:rPr>
          <w:b/>
          <w:bCs/>
        </w:rPr>
        <w:t>Findings:</w:t>
      </w:r>
    </w:p>
    <w:p w14:paraId="376F9486" w14:textId="77777777" w:rsidR="001052E5" w:rsidRPr="001052E5" w:rsidRDefault="001052E5">
      <w:pPr>
        <w:numPr>
          <w:ilvl w:val="0"/>
          <w:numId w:val="36"/>
        </w:numPr>
      </w:pPr>
      <w:r w:rsidRPr="001052E5">
        <w:rPr>
          <w:b/>
          <w:bCs/>
        </w:rPr>
        <w:t>Pneumonia</w:t>
      </w:r>
      <w:r w:rsidRPr="001052E5">
        <w:t xml:space="preserve"> accounted for the highest number of deaths (</w:t>
      </w:r>
      <w:r w:rsidRPr="001052E5">
        <w:rPr>
          <w:b/>
          <w:bCs/>
        </w:rPr>
        <w:t>15,998</w:t>
      </w:r>
      <w:r w:rsidRPr="001052E5">
        <w:t xml:space="preserve">) among patients with only one underlying disease. </w:t>
      </w:r>
    </w:p>
    <w:p w14:paraId="4EA1A6C1" w14:textId="77777777" w:rsidR="001052E5" w:rsidRPr="001052E5" w:rsidRDefault="001052E5">
      <w:pPr>
        <w:numPr>
          <w:ilvl w:val="0"/>
          <w:numId w:val="36"/>
        </w:numPr>
      </w:pPr>
      <w:r w:rsidRPr="001052E5">
        <w:rPr>
          <w:b/>
          <w:bCs/>
        </w:rPr>
        <w:t>Hypertension (2,170)</w:t>
      </w:r>
      <w:r w:rsidRPr="001052E5">
        <w:t xml:space="preserve"> and </w:t>
      </w:r>
      <w:r w:rsidRPr="001052E5">
        <w:rPr>
          <w:b/>
          <w:bCs/>
        </w:rPr>
        <w:t>Diabetes (1,764)</w:t>
      </w:r>
      <w:r w:rsidRPr="001052E5">
        <w:t xml:space="preserve"> were the next leading conditions associated with mortality. </w:t>
      </w:r>
    </w:p>
    <w:p w14:paraId="2A871E4B" w14:textId="77777777" w:rsidR="001052E5" w:rsidRPr="001052E5" w:rsidRDefault="001052E5">
      <w:pPr>
        <w:numPr>
          <w:ilvl w:val="0"/>
          <w:numId w:val="36"/>
        </w:numPr>
      </w:pPr>
      <w:r w:rsidRPr="001052E5">
        <w:rPr>
          <w:b/>
          <w:bCs/>
        </w:rPr>
        <w:t>Tobacco use (1,568)</w:t>
      </w:r>
      <w:r w:rsidRPr="001052E5">
        <w:t xml:space="preserve"> and </w:t>
      </w:r>
      <w:r w:rsidRPr="001052E5">
        <w:rPr>
          <w:b/>
          <w:bCs/>
        </w:rPr>
        <w:t>Obesity (1,349)</w:t>
      </w:r>
      <w:r w:rsidRPr="001052E5">
        <w:t xml:space="preserve"> also contributed substantially to deaths. </w:t>
      </w:r>
    </w:p>
    <w:p w14:paraId="1CA1F778" w14:textId="77777777" w:rsidR="001052E5" w:rsidRPr="001052E5" w:rsidRDefault="001052E5">
      <w:pPr>
        <w:numPr>
          <w:ilvl w:val="0"/>
          <w:numId w:val="36"/>
        </w:numPr>
      </w:pPr>
      <w:r w:rsidRPr="001052E5">
        <w:rPr>
          <w:b/>
          <w:bCs/>
        </w:rPr>
        <w:t>Asthma (97)</w:t>
      </w:r>
      <w:r w:rsidRPr="001052E5">
        <w:t xml:space="preserve"> and </w:t>
      </w:r>
      <w:proofErr w:type="gramStart"/>
      <w:r w:rsidRPr="001052E5">
        <w:rPr>
          <w:b/>
          <w:bCs/>
        </w:rPr>
        <w:t>Cardiovascular Disease</w:t>
      </w:r>
      <w:proofErr w:type="gramEnd"/>
      <w:r w:rsidRPr="001052E5">
        <w:rPr>
          <w:b/>
          <w:bCs/>
        </w:rPr>
        <w:t xml:space="preserve"> (134)</w:t>
      </w:r>
      <w:r w:rsidRPr="001052E5">
        <w:t xml:space="preserve"> recorded the lowest number of deaths in this group.</w:t>
      </w:r>
    </w:p>
    <w:p w14:paraId="48E29CDC" w14:textId="77777777" w:rsidR="001052E5" w:rsidRDefault="001052E5" w:rsidP="008E5F87"/>
    <w:p w14:paraId="757CA716" w14:textId="37F9A75D" w:rsidR="001052E5" w:rsidRPr="008E5F87" w:rsidRDefault="001052E5" w:rsidP="008E5F87">
      <w:r w:rsidRPr="008E5F87">
        <w:pict w14:anchorId="4A22E6B6">
          <v:rect id="_x0000_i1388" style="width:0;height:1.5pt" o:hralign="center" o:hrstd="t" o:hr="t" fillcolor="#a0a0a0" stroked="f"/>
        </w:pict>
      </w:r>
    </w:p>
    <w:p w14:paraId="6113B614" w14:textId="77777777" w:rsidR="008E5F87" w:rsidRPr="008E5F87" w:rsidRDefault="008E5F87" w:rsidP="008E5F87">
      <w:pPr>
        <w:rPr>
          <w:b/>
          <w:bCs/>
        </w:rPr>
      </w:pPr>
      <w:r w:rsidRPr="008E5F87">
        <w:rPr>
          <w:b/>
          <w:bCs/>
        </w:rPr>
        <w:t>9. Correlation Analysis</w:t>
      </w:r>
    </w:p>
    <w:p w14:paraId="4C3D1513" w14:textId="77777777" w:rsidR="008E5F87" w:rsidRPr="008E5F87" w:rsidRDefault="008E5F87" w:rsidP="008E5F87">
      <w:r w:rsidRPr="008E5F87">
        <w:lastRenderedPageBreak/>
        <w:t>Correlation analysis was performed among numerical and engineered variables.</w:t>
      </w:r>
    </w:p>
    <w:p w14:paraId="5E5E64C0" w14:textId="77777777" w:rsidR="008E5F87" w:rsidRPr="008E5F87" w:rsidRDefault="008E5F87" w:rsidP="008E5F87">
      <w:r w:rsidRPr="008E5F87">
        <w:t>Insights:</w:t>
      </w:r>
    </w:p>
    <w:p w14:paraId="664BF456" w14:textId="77777777" w:rsidR="008E5F87" w:rsidRPr="008E5F87" w:rsidRDefault="008E5F87" w:rsidP="008E5F87">
      <w:r w:rsidRPr="008E5F87">
        <w:t>Strong positive relationships observed between:</w:t>
      </w:r>
    </w:p>
    <w:p w14:paraId="0AE9783D" w14:textId="77777777" w:rsidR="008E5F87" w:rsidRPr="008E5F87" w:rsidRDefault="008E5F87">
      <w:pPr>
        <w:numPr>
          <w:ilvl w:val="0"/>
          <w:numId w:val="23"/>
        </w:numPr>
      </w:pPr>
      <w:r w:rsidRPr="008E5F87">
        <w:t>Disease Count and Mortality</w:t>
      </w:r>
    </w:p>
    <w:p w14:paraId="39B66C57" w14:textId="77777777" w:rsidR="008E5F87" w:rsidRPr="008E5F87" w:rsidRDefault="008E5F87">
      <w:pPr>
        <w:numPr>
          <w:ilvl w:val="0"/>
          <w:numId w:val="23"/>
        </w:numPr>
      </w:pPr>
      <w:r w:rsidRPr="008E5F87">
        <w:t>Hospitalization and Mortality</w:t>
      </w:r>
    </w:p>
    <w:p w14:paraId="26671794" w14:textId="77777777" w:rsidR="008E5F87" w:rsidRPr="008E5F87" w:rsidRDefault="008E5F87">
      <w:pPr>
        <w:numPr>
          <w:ilvl w:val="0"/>
          <w:numId w:val="23"/>
        </w:numPr>
      </w:pPr>
      <w:r w:rsidRPr="008E5F87">
        <w:t>COVID Positivity and Mortality</w:t>
      </w:r>
    </w:p>
    <w:p w14:paraId="5C0057AA" w14:textId="77777777" w:rsidR="008E5F87" w:rsidRPr="008E5F87" w:rsidRDefault="008E5F87">
      <w:pPr>
        <w:numPr>
          <w:ilvl w:val="0"/>
          <w:numId w:val="23"/>
        </w:numPr>
      </w:pPr>
      <w:r w:rsidRPr="008E5F87">
        <w:t>Age and Mortality</w:t>
      </w:r>
    </w:p>
    <w:p w14:paraId="142FF8DD" w14:textId="77777777" w:rsidR="008E5F87" w:rsidRPr="008E5F87" w:rsidRDefault="008E5F87" w:rsidP="008E5F87">
      <w:r w:rsidRPr="008E5F87">
        <w:pict w14:anchorId="74B6AD83">
          <v:rect id="_x0000_i1337" style="width:0;height:1.5pt" o:hralign="center" o:hrstd="t" o:hr="t" fillcolor="#a0a0a0" stroked="f"/>
        </w:pict>
      </w:r>
    </w:p>
    <w:p w14:paraId="0F6B038A" w14:textId="77777777" w:rsidR="008E5F87" w:rsidRPr="008E5F87" w:rsidRDefault="008E5F87" w:rsidP="008E5F87">
      <w:pPr>
        <w:rPr>
          <w:b/>
          <w:bCs/>
        </w:rPr>
      </w:pPr>
      <w:r w:rsidRPr="008E5F87">
        <w:rPr>
          <w:b/>
          <w:bCs/>
        </w:rPr>
        <w:t>10. Key Findings</w:t>
      </w:r>
    </w:p>
    <w:p w14:paraId="17738307" w14:textId="77777777" w:rsidR="008E5F87" w:rsidRPr="008E5F87" w:rsidRDefault="008E5F87">
      <w:pPr>
        <w:numPr>
          <w:ilvl w:val="0"/>
          <w:numId w:val="24"/>
        </w:numPr>
      </w:pPr>
      <w:r w:rsidRPr="008E5F87">
        <w:t>Average patient age is approximately 41.79 years.</w:t>
      </w:r>
    </w:p>
    <w:p w14:paraId="4576585E" w14:textId="77777777" w:rsidR="008E5F87" w:rsidRPr="008E5F87" w:rsidRDefault="008E5F87">
      <w:pPr>
        <w:numPr>
          <w:ilvl w:val="0"/>
          <w:numId w:val="24"/>
        </w:numPr>
      </w:pPr>
      <w:r w:rsidRPr="008E5F87">
        <w:t>Mortality rate is approximately 7.34%.</w:t>
      </w:r>
    </w:p>
    <w:p w14:paraId="6828EA29" w14:textId="77777777" w:rsidR="008E5F87" w:rsidRPr="008E5F87" w:rsidRDefault="008E5F87">
      <w:pPr>
        <w:numPr>
          <w:ilvl w:val="0"/>
          <w:numId w:val="24"/>
        </w:numPr>
      </w:pPr>
      <w:r w:rsidRPr="008E5F87">
        <w:t>Older patients are significantly more vulnerable.</w:t>
      </w:r>
    </w:p>
    <w:p w14:paraId="04AC02D6" w14:textId="77777777" w:rsidR="008E5F87" w:rsidRPr="008E5F87" w:rsidRDefault="008E5F87">
      <w:pPr>
        <w:numPr>
          <w:ilvl w:val="0"/>
          <w:numId w:val="24"/>
        </w:numPr>
      </w:pPr>
      <w:r w:rsidRPr="008E5F87">
        <w:t>Hospitalized patients show higher mortality.</w:t>
      </w:r>
    </w:p>
    <w:p w14:paraId="55F57A59" w14:textId="77777777" w:rsidR="008E5F87" w:rsidRPr="008E5F87" w:rsidRDefault="008E5F87">
      <w:pPr>
        <w:numPr>
          <w:ilvl w:val="0"/>
          <w:numId w:val="24"/>
        </w:numPr>
      </w:pPr>
      <w:r w:rsidRPr="008E5F87">
        <w:t>COVID-positive patients face increased risk.</w:t>
      </w:r>
    </w:p>
    <w:p w14:paraId="4563816C" w14:textId="77777777" w:rsidR="008E5F87" w:rsidRPr="008E5F87" w:rsidRDefault="008E5F87">
      <w:pPr>
        <w:numPr>
          <w:ilvl w:val="0"/>
          <w:numId w:val="24"/>
        </w:numPr>
      </w:pPr>
      <w:r w:rsidRPr="008E5F87">
        <w:t>Pneumonia is the strongest mortality-associated disease.</w:t>
      </w:r>
    </w:p>
    <w:p w14:paraId="1568E4F4" w14:textId="77777777" w:rsidR="008E5F87" w:rsidRPr="008E5F87" w:rsidRDefault="008E5F87">
      <w:pPr>
        <w:numPr>
          <w:ilvl w:val="0"/>
          <w:numId w:val="24"/>
        </w:numPr>
      </w:pPr>
      <w:r w:rsidRPr="008E5F87">
        <w:t xml:space="preserve">Diabetes, Hypertension, Obesity, and </w:t>
      </w:r>
      <w:proofErr w:type="gramStart"/>
      <w:r w:rsidRPr="008E5F87">
        <w:t>Renal Disease</w:t>
      </w:r>
      <w:proofErr w:type="gramEnd"/>
      <w:r w:rsidRPr="008E5F87">
        <w:t xml:space="preserve"> are major risk factors.</w:t>
      </w:r>
    </w:p>
    <w:p w14:paraId="74241A83" w14:textId="77777777" w:rsidR="008E5F87" w:rsidRPr="008E5F87" w:rsidRDefault="008E5F87">
      <w:pPr>
        <w:numPr>
          <w:ilvl w:val="0"/>
          <w:numId w:val="24"/>
        </w:numPr>
      </w:pPr>
      <w:r w:rsidRPr="008E5F87">
        <w:t>Multiple comorbidities drastically increase mortality.</w:t>
      </w:r>
    </w:p>
    <w:p w14:paraId="281A046F" w14:textId="77777777" w:rsidR="008E5F87" w:rsidRPr="008E5F87" w:rsidRDefault="008E5F87">
      <w:pPr>
        <w:numPr>
          <w:ilvl w:val="0"/>
          <w:numId w:val="24"/>
        </w:numPr>
      </w:pPr>
      <w:r w:rsidRPr="008E5F87">
        <w:t xml:space="preserve">Elderly hospitalized COVID-positive patients represent the </w:t>
      </w:r>
      <w:proofErr w:type="gramStart"/>
      <w:r w:rsidRPr="008E5F87">
        <w:t>highest-risk</w:t>
      </w:r>
      <w:proofErr w:type="gramEnd"/>
      <w:r w:rsidRPr="008E5F87">
        <w:t xml:space="preserve"> group.</w:t>
      </w:r>
    </w:p>
    <w:p w14:paraId="0928DF15" w14:textId="77777777" w:rsidR="008E5F87" w:rsidRPr="008E5F87" w:rsidRDefault="008E5F87">
      <w:pPr>
        <w:numPr>
          <w:ilvl w:val="0"/>
          <w:numId w:val="24"/>
        </w:numPr>
      </w:pPr>
      <w:r w:rsidRPr="008E5F87">
        <w:t>Disease burden is strongly associated with severe outcomes.</w:t>
      </w:r>
    </w:p>
    <w:p w14:paraId="0002EA6C" w14:textId="77777777" w:rsidR="008E5F87" w:rsidRPr="008E5F87" w:rsidRDefault="008E5F87" w:rsidP="008E5F87">
      <w:r w:rsidRPr="008E5F87">
        <w:pict w14:anchorId="1F2B7B2B">
          <v:rect id="_x0000_i1338" style="width:0;height:1.5pt" o:hralign="center" o:hrstd="t" o:hr="t" fillcolor="#a0a0a0" stroked="f"/>
        </w:pict>
      </w:r>
    </w:p>
    <w:p w14:paraId="0AE7D0C8" w14:textId="77777777" w:rsidR="008E5F87" w:rsidRPr="008E5F87" w:rsidRDefault="008E5F87" w:rsidP="008E5F87">
      <w:pPr>
        <w:rPr>
          <w:b/>
          <w:bCs/>
        </w:rPr>
      </w:pPr>
      <w:r w:rsidRPr="008E5F87">
        <w:rPr>
          <w:b/>
          <w:bCs/>
        </w:rPr>
        <w:t>11. Conclusion</w:t>
      </w:r>
    </w:p>
    <w:p w14:paraId="7A414E30" w14:textId="77777777" w:rsidR="008E5F87" w:rsidRPr="008E5F87" w:rsidRDefault="008E5F87" w:rsidP="008E5F87">
      <w:r w:rsidRPr="008E5F87">
        <w:t>The COVID-19 patient dataset demonstrates that age, hospitalization status, pneumonia, and multiple comorbidities are the most influential factors affecting mortality. Elderly patients and those suffering from chronic conditions such as diabetes, hypertension, obesity, and kidney disease experienced significantly worse outcomes. The analysis highlights the importance of identifying high-risk populations for targeted healthcare interventions and demonstrates how EDA can provide valuable insights into disease severity and patient survival.</w:t>
      </w:r>
    </w:p>
    <w:p w14:paraId="01836697" w14:textId="77777777" w:rsidR="006B4FB7" w:rsidRPr="008E5F87" w:rsidRDefault="006B4FB7" w:rsidP="008E5F87"/>
    <w:sectPr w:rsidR="006B4FB7" w:rsidRPr="008E5F8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476C81"/>
    <w:multiLevelType w:val="multilevel"/>
    <w:tmpl w:val="BC825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7C5693"/>
    <w:multiLevelType w:val="multilevel"/>
    <w:tmpl w:val="FEC8D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2D2B0E"/>
    <w:multiLevelType w:val="multilevel"/>
    <w:tmpl w:val="EE8E7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7141DA"/>
    <w:multiLevelType w:val="multilevel"/>
    <w:tmpl w:val="30E87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A76EC0"/>
    <w:multiLevelType w:val="multilevel"/>
    <w:tmpl w:val="1E9CC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9B71BD"/>
    <w:multiLevelType w:val="multilevel"/>
    <w:tmpl w:val="8620D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635F66"/>
    <w:multiLevelType w:val="multilevel"/>
    <w:tmpl w:val="0DD29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B41C18"/>
    <w:multiLevelType w:val="multilevel"/>
    <w:tmpl w:val="F45E8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0D7889"/>
    <w:multiLevelType w:val="multilevel"/>
    <w:tmpl w:val="CB808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3601A9"/>
    <w:multiLevelType w:val="multilevel"/>
    <w:tmpl w:val="B5422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025695E"/>
    <w:multiLevelType w:val="multilevel"/>
    <w:tmpl w:val="1DDE0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1561F47"/>
    <w:multiLevelType w:val="multilevel"/>
    <w:tmpl w:val="3244B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4DF452B"/>
    <w:multiLevelType w:val="multilevel"/>
    <w:tmpl w:val="A5BC9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5A61388"/>
    <w:multiLevelType w:val="multilevel"/>
    <w:tmpl w:val="D75C8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5C64D17"/>
    <w:multiLevelType w:val="multilevel"/>
    <w:tmpl w:val="74348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F78496C"/>
    <w:multiLevelType w:val="multilevel"/>
    <w:tmpl w:val="E18C4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1000CDB"/>
    <w:multiLevelType w:val="multilevel"/>
    <w:tmpl w:val="DE60A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2860BDC"/>
    <w:multiLevelType w:val="multilevel"/>
    <w:tmpl w:val="613CA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C3160FC"/>
    <w:multiLevelType w:val="multilevel"/>
    <w:tmpl w:val="E8860B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FDB6A53"/>
    <w:multiLevelType w:val="multilevel"/>
    <w:tmpl w:val="68587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2A73398"/>
    <w:multiLevelType w:val="multilevel"/>
    <w:tmpl w:val="F97A5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DB150F5"/>
    <w:multiLevelType w:val="multilevel"/>
    <w:tmpl w:val="076CF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FF4085F"/>
    <w:multiLevelType w:val="multilevel"/>
    <w:tmpl w:val="86E23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10D1D78"/>
    <w:multiLevelType w:val="multilevel"/>
    <w:tmpl w:val="8AB85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28D3CA4"/>
    <w:multiLevelType w:val="multilevel"/>
    <w:tmpl w:val="31421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3F23E28"/>
    <w:multiLevelType w:val="multilevel"/>
    <w:tmpl w:val="71CAD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E082A87"/>
    <w:multiLevelType w:val="multilevel"/>
    <w:tmpl w:val="8A58B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0AF58F1"/>
    <w:multiLevelType w:val="multilevel"/>
    <w:tmpl w:val="C082B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1AA6F7E"/>
    <w:multiLevelType w:val="multilevel"/>
    <w:tmpl w:val="0DACF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3F030C0"/>
    <w:multiLevelType w:val="multilevel"/>
    <w:tmpl w:val="031CA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4C11541"/>
    <w:multiLevelType w:val="multilevel"/>
    <w:tmpl w:val="1FA6A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7EC1405"/>
    <w:multiLevelType w:val="multilevel"/>
    <w:tmpl w:val="8264B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82A5FEE"/>
    <w:multiLevelType w:val="multilevel"/>
    <w:tmpl w:val="D5DAB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84C0088"/>
    <w:multiLevelType w:val="multilevel"/>
    <w:tmpl w:val="FDAC76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01D5424"/>
    <w:multiLevelType w:val="multilevel"/>
    <w:tmpl w:val="45E83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037361D"/>
    <w:multiLevelType w:val="multilevel"/>
    <w:tmpl w:val="817CF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3B2480A"/>
    <w:multiLevelType w:val="multilevel"/>
    <w:tmpl w:val="F0A0B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61C7150"/>
    <w:multiLevelType w:val="multilevel"/>
    <w:tmpl w:val="CDFCE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6C245C7"/>
    <w:multiLevelType w:val="multilevel"/>
    <w:tmpl w:val="3A44A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6F85112"/>
    <w:multiLevelType w:val="multilevel"/>
    <w:tmpl w:val="AB6A8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BE42414"/>
    <w:multiLevelType w:val="multilevel"/>
    <w:tmpl w:val="B5A2B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FB6436B"/>
    <w:multiLevelType w:val="multilevel"/>
    <w:tmpl w:val="6818E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09696059">
    <w:abstractNumId w:val="30"/>
  </w:num>
  <w:num w:numId="2" w16cid:durableId="1798184933">
    <w:abstractNumId w:val="1"/>
  </w:num>
  <w:num w:numId="3" w16cid:durableId="569115384">
    <w:abstractNumId w:val="24"/>
  </w:num>
  <w:num w:numId="4" w16cid:durableId="816142291">
    <w:abstractNumId w:val="13"/>
  </w:num>
  <w:num w:numId="5" w16cid:durableId="1212765971">
    <w:abstractNumId w:val="0"/>
  </w:num>
  <w:num w:numId="6" w16cid:durableId="1020619815">
    <w:abstractNumId w:val="15"/>
  </w:num>
  <w:num w:numId="7" w16cid:durableId="2094013774">
    <w:abstractNumId w:val="31"/>
  </w:num>
  <w:num w:numId="8" w16cid:durableId="701513434">
    <w:abstractNumId w:val="26"/>
  </w:num>
  <w:num w:numId="9" w16cid:durableId="1060445649">
    <w:abstractNumId w:val="37"/>
  </w:num>
  <w:num w:numId="10" w16cid:durableId="401373142">
    <w:abstractNumId w:val="2"/>
  </w:num>
  <w:num w:numId="11" w16cid:durableId="1476141913">
    <w:abstractNumId w:val="11"/>
  </w:num>
  <w:num w:numId="12" w16cid:durableId="1496534244">
    <w:abstractNumId w:val="25"/>
  </w:num>
  <w:num w:numId="13" w16cid:durableId="497773079">
    <w:abstractNumId w:val="5"/>
  </w:num>
  <w:num w:numId="14" w16cid:durableId="172688596">
    <w:abstractNumId w:val="19"/>
  </w:num>
  <w:num w:numId="15" w16cid:durableId="2113159410">
    <w:abstractNumId w:val="38"/>
  </w:num>
  <w:num w:numId="16" w16cid:durableId="1051539504">
    <w:abstractNumId w:val="17"/>
  </w:num>
  <w:num w:numId="17" w16cid:durableId="1266575445">
    <w:abstractNumId w:val="36"/>
  </w:num>
  <w:num w:numId="18" w16cid:durableId="488327950">
    <w:abstractNumId w:val="22"/>
  </w:num>
  <w:num w:numId="19" w16cid:durableId="137189474">
    <w:abstractNumId w:val="3"/>
  </w:num>
  <w:num w:numId="20" w16cid:durableId="751009220">
    <w:abstractNumId w:val="32"/>
  </w:num>
  <w:num w:numId="21" w16cid:durableId="1179126031">
    <w:abstractNumId w:val="10"/>
  </w:num>
  <w:num w:numId="22" w16cid:durableId="1557858949">
    <w:abstractNumId w:val="21"/>
  </w:num>
  <w:num w:numId="23" w16cid:durableId="1265262105">
    <w:abstractNumId w:val="39"/>
  </w:num>
  <w:num w:numId="24" w16cid:durableId="1303118874">
    <w:abstractNumId w:val="18"/>
  </w:num>
  <w:num w:numId="25" w16cid:durableId="394278418">
    <w:abstractNumId w:val="16"/>
  </w:num>
  <w:num w:numId="26" w16cid:durableId="165286357">
    <w:abstractNumId w:val="7"/>
  </w:num>
  <w:num w:numId="27" w16cid:durableId="1432621739">
    <w:abstractNumId w:val="8"/>
  </w:num>
  <w:num w:numId="28" w16cid:durableId="54202212">
    <w:abstractNumId w:val="29"/>
  </w:num>
  <w:num w:numId="29" w16cid:durableId="1624847390">
    <w:abstractNumId w:val="14"/>
  </w:num>
  <w:num w:numId="30" w16cid:durableId="272329274">
    <w:abstractNumId w:val="33"/>
  </w:num>
  <w:num w:numId="31" w16cid:durableId="1543128631">
    <w:abstractNumId w:val="20"/>
  </w:num>
  <w:num w:numId="32" w16cid:durableId="331757772">
    <w:abstractNumId w:val="6"/>
  </w:num>
  <w:num w:numId="33" w16cid:durableId="241380798">
    <w:abstractNumId w:val="28"/>
  </w:num>
  <w:num w:numId="34" w16cid:durableId="511147127">
    <w:abstractNumId w:val="41"/>
  </w:num>
  <w:num w:numId="35" w16cid:durableId="1068503903">
    <w:abstractNumId w:val="27"/>
  </w:num>
  <w:num w:numId="36" w16cid:durableId="2113209248">
    <w:abstractNumId w:val="4"/>
  </w:num>
  <w:num w:numId="37" w16cid:durableId="1031304691">
    <w:abstractNumId w:val="34"/>
  </w:num>
  <w:num w:numId="38" w16cid:durableId="1973099051">
    <w:abstractNumId w:val="23"/>
  </w:num>
  <w:num w:numId="39" w16cid:durableId="730814965">
    <w:abstractNumId w:val="40"/>
  </w:num>
  <w:num w:numId="40" w16cid:durableId="507018715">
    <w:abstractNumId w:val="9"/>
  </w:num>
  <w:num w:numId="41" w16cid:durableId="317806373">
    <w:abstractNumId w:val="35"/>
  </w:num>
  <w:num w:numId="42" w16cid:durableId="788479000">
    <w:abstractNumId w:val="12"/>
  </w:num>
  <w:numIdMacAtCleanup w:val="4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7926"/>
    <w:rsid w:val="001052E5"/>
    <w:rsid w:val="002672B8"/>
    <w:rsid w:val="00376A6F"/>
    <w:rsid w:val="00654284"/>
    <w:rsid w:val="006B4FB7"/>
    <w:rsid w:val="008E5F87"/>
    <w:rsid w:val="00952747"/>
    <w:rsid w:val="009852CA"/>
    <w:rsid w:val="00AE4D2E"/>
    <w:rsid w:val="00AE6E16"/>
    <w:rsid w:val="00B7625C"/>
    <w:rsid w:val="00BD3770"/>
    <w:rsid w:val="00C37D90"/>
    <w:rsid w:val="00C475BA"/>
    <w:rsid w:val="00C95BC3"/>
    <w:rsid w:val="00E73763"/>
    <w:rsid w:val="00E91FD3"/>
    <w:rsid w:val="00EB7926"/>
    <w:rsid w:val="00F7385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D009C5"/>
  <w15:chartTrackingRefBased/>
  <w15:docId w15:val="{814EA3FE-D432-4AC8-9881-11F2871D89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B792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B792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B792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B792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B792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B792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B792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B792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B792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B792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B792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B792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B792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B792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B792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B792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B792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B7926"/>
    <w:rPr>
      <w:rFonts w:eastAsiaTheme="majorEastAsia" w:cstheme="majorBidi"/>
      <w:color w:val="272727" w:themeColor="text1" w:themeTint="D8"/>
    </w:rPr>
  </w:style>
  <w:style w:type="paragraph" w:styleId="Title">
    <w:name w:val="Title"/>
    <w:basedOn w:val="Normal"/>
    <w:next w:val="Normal"/>
    <w:link w:val="TitleChar"/>
    <w:uiPriority w:val="10"/>
    <w:qFormat/>
    <w:rsid w:val="00EB792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B792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B792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B792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B7926"/>
    <w:pPr>
      <w:spacing w:before="160"/>
      <w:jc w:val="center"/>
    </w:pPr>
    <w:rPr>
      <w:i/>
      <w:iCs/>
      <w:color w:val="404040" w:themeColor="text1" w:themeTint="BF"/>
    </w:rPr>
  </w:style>
  <w:style w:type="character" w:customStyle="1" w:styleId="QuoteChar">
    <w:name w:val="Quote Char"/>
    <w:basedOn w:val="DefaultParagraphFont"/>
    <w:link w:val="Quote"/>
    <w:uiPriority w:val="29"/>
    <w:rsid w:val="00EB7926"/>
    <w:rPr>
      <w:i/>
      <w:iCs/>
      <w:color w:val="404040" w:themeColor="text1" w:themeTint="BF"/>
    </w:rPr>
  </w:style>
  <w:style w:type="paragraph" w:styleId="ListParagraph">
    <w:name w:val="List Paragraph"/>
    <w:basedOn w:val="Normal"/>
    <w:uiPriority w:val="34"/>
    <w:qFormat/>
    <w:rsid w:val="00EB7926"/>
    <w:pPr>
      <w:ind w:left="720"/>
      <w:contextualSpacing/>
    </w:pPr>
  </w:style>
  <w:style w:type="character" w:styleId="IntenseEmphasis">
    <w:name w:val="Intense Emphasis"/>
    <w:basedOn w:val="DefaultParagraphFont"/>
    <w:uiPriority w:val="21"/>
    <w:qFormat/>
    <w:rsid w:val="00EB7926"/>
    <w:rPr>
      <w:i/>
      <w:iCs/>
      <w:color w:val="0F4761" w:themeColor="accent1" w:themeShade="BF"/>
    </w:rPr>
  </w:style>
  <w:style w:type="paragraph" w:styleId="IntenseQuote">
    <w:name w:val="Intense Quote"/>
    <w:basedOn w:val="Normal"/>
    <w:next w:val="Normal"/>
    <w:link w:val="IntenseQuoteChar"/>
    <w:uiPriority w:val="30"/>
    <w:qFormat/>
    <w:rsid w:val="00EB792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B7926"/>
    <w:rPr>
      <w:i/>
      <w:iCs/>
      <w:color w:val="0F4761" w:themeColor="accent1" w:themeShade="BF"/>
    </w:rPr>
  </w:style>
  <w:style w:type="character" w:styleId="IntenseReference">
    <w:name w:val="Intense Reference"/>
    <w:basedOn w:val="DefaultParagraphFont"/>
    <w:uiPriority w:val="32"/>
    <w:qFormat/>
    <w:rsid w:val="00EB7926"/>
    <w:rPr>
      <w:b/>
      <w:bCs/>
      <w:smallCaps/>
      <w:color w:val="0F4761" w:themeColor="accent1" w:themeShade="BF"/>
      <w:spacing w:val="5"/>
    </w:rPr>
  </w:style>
  <w:style w:type="character" w:styleId="Strong">
    <w:name w:val="Strong"/>
    <w:basedOn w:val="DefaultParagraphFont"/>
    <w:uiPriority w:val="22"/>
    <w:qFormat/>
    <w:rsid w:val="00BD377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231</TotalTime>
  <Pages>16</Pages>
  <Words>1990</Words>
  <Characters>11346</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Deftones</Company>
  <LinksUpToDate>false</LinksUpToDate>
  <CharactersWithSpaces>13310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SGI</dc:creator>
  <cp:keywords/>
  <dc:description/>
  <cp:lastModifiedBy>SGI</cp:lastModifiedBy>
  <cp:revision>1</cp:revision>
  <dcterms:created xsi:type="dcterms:W3CDTF">2026-06-23T06:40:00Z</dcterms:created>
  <dcterms:modified xsi:type="dcterms:W3CDTF">2026-06-23T10:31:00Z</dcterms:modified>
</cp:coreProperties>
</file>