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58FD" w14:textId="77777777" w:rsidR="003D44C9" w:rsidRDefault="00E626FD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Language Skills</w:t>
      </w:r>
      <w:r>
        <w:rPr>
          <w:rFonts w:ascii="Times New Roman" w:hAnsi="Times New Roman"/>
          <w:b/>
          <w:bCs/>
          <w:sz w:val="32"/>
          <w:szCs w:val="32"/>
        </w:rPr>
        <w:t>:</w:t>
      </w:r>
    </w:p>
    <w:p w14:paraId="07ABA7F9" w14:textId="77777777" w:rsidR="003D44C9" w:rsidRDefault="00E626F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Four core skills: Listening, Speaking, Reading, Writing (LSRW)</w:t>
      </w:r>
    </w:p>
    <w:p w14:paraId="5F57A890" w14:textId="77777777" w:rsidR="003D44C9" w:rsidRDefault="00E626F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Oracy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Listening + Speaking</w:t>
      </w:r>
    </w:p>
    <w:p w14:paraId="40EA837D" w14:textId="77777777" w:rsidR="003D44C9" w:rsidRDefault="00E626F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Literacy = Reading + Writing</w:t>
      </w:r>
    </w:p>
    <w:p w14:paraId="7FC330D1" w14:textId="77777777" w:rsidR="003D44C9" w:rsidRDefault="003D44C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34BD08" w14:textId="77777777" w:rsidR="003D44C9" w:rsidRDefault="00E626F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Receptive Skills: Listening, Reading</w:t>
      </w:r>
    </w:p>
    <w:p w14:paraId="4844C687" w14:textId="77777777" w:rsidR="003D44C9" w:rsidRDefault="00E626F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Productive Skills: Speaking, Writing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81152B" w14:textId="77777777" w:rsidR="003D44C9" w:rsidRDefault="003D44C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15CA38" w14:textId="77777777" w:rsidR="003D44C9" w:rsidRDefault="00E626F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Language Skill is the ‘ability to comprehend receptive language and use expressive language to communicate. </w:t>
      </w:r>
    </w:p>
    <w:p w14:paraId="7EFB97A3" w14:textId="77777777" w:rsidR="003D44C9" w:rsidRDefault="003D44C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F54B7E" w14:textId="77777777" w:rsidR="003D44C9" w:rsidRDefault="00E626FD">
      <w:pPr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 w:bidi="ar"/>
        </w:rPr>
      </w:pPr>
      <w:r>
        <w:rPr>
          <w:rFonts w:ascii="Times New Roman" w:eastAsia="Calibri" w:hAnsi="Times New Roman" w:cs="Times New Roman"/>
          <w:sz w:val="28"/>
          <w:szCs w:val="28"/>
          <w:lang w:eastAsia="en-US" w:bidi="ar"/>
        </w:rPr>
        <w:t>Listen (use the target language, to a song, to one another in a pair activity)</w:t>
      </w:r>
    </w:p>
    <w:p w14:paraId="215DDD3E" w14:textId="77777777" w:rsidR="003D44C9" w:rsidRDefault="003D44C9">
      <w:pPr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 w:bidi="ar"/>
        </w:rPr>
      </w:pPr>
    </w:p>
    <w:p w14:paraId="28FD5D68" w14:textId="77777777" w:rsidR="003D44C9" w:rsidRDefault="00E626FD">
      <w:pPr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 w:bidi="ar"/>
        </w:rPr>
      </w:pPr>
      <w:r>
        <w:rPr>
          <w:rFonts w:ascii="Times New Roman" w:eastAsia="Calibri" w:hAnsi="Times New Roman" w:cs="Times New Roman"/>
          <w:sz w:val="28"/>
          <w:szCs w:val="28"/>
          <w:lang w:eastAsia="en-US" w:bidi="ar"/>
        </w:rPr>
        <w:t>Speak (pronunciation practice, greetings, dialogue creation or recitation, songs, substitution drills, oral speed reading, role play)</w:t>
      </w:r>
    </w:p>
    <w:p w14:paraId="1AF51602" w14:textId="77777777" w:rsidR="003D44C9" w:rsidRDefault="003D44C9">
      <w:pPr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 w:bidi="ar"/>
        </w:rPr>
      </w:pPr>
    </w:p>
    <w:p w14:paraId="4759F92F" w14:textId="77777777" w:rsidR="003D44C9" w:rsidRDefault="00E626FD">
      <w:pPr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 w:bidi="ar"/>
        </w:rPr>
      </w:pPr>
      <w:r>
        <w:rPr>
          <w:rFonts w:ascii="Times New Roman" w:eastAsia="Calibri" w:hAnsi="Times New Roman" w:cs="Times New Roman"/>
          <w:sz w:val="28"/>
          <w:szCs w:val="28"/>
          <w:lang w:eastAsia="en-US" w:bidi="ar"/>
        </w:rPr>
        <w:t xml:space="preserve">Read (instructions, written grammar drills, cards for playing games, flashcards) </w:t>
      </w:r>
    </w:p>
    <w:p w14:paraId="61B94B3A" w14:textId="77777777" w:rsidR="003D44C9" w:rsidRDefault="003D44C9">
      <w:pPr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 w:bidi="ar"/>
        </w:rPr>
      </w:pPr>
    </w:p>
    <w:p w14:paraId="1C87D108" w14:textId="77777777" w:rsidR="003D44C9" w:rsidRDefault="00E626FD">
      <w:pPr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 w:bidi="ar"/>
        </w:rPr>
      </w:pPr>
      <w:r>
        <w:rPr>
          <w:rFonts w:ascii="Times New Roman" w:eastAsia="Calibri" w:hAnsi="Times New Roman" w:cs="Times New Roman"/>
          <w:sz w:val="28"/>
          <w:szCs w:val="28"/>
          <w:lang w:eastAsia="en-US" w:bidi="ar"/>
        </w:rPr>
        <w:t xml:space="preserve">Write (fill-in-the- blank sheets, sentences that describe a feeling, sight or experience, a dialogue script, a journal entry). </w:t>
      </w:r>
    </w:p>
    <w:p w14:paraId="216AD508" w14:textId="77777777" w:rsidR="003D44C9" w:rsidRDefault="003D44C9">
      <w:pPr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 w:bidi="ar"/>
        </w:rPr>
      </w:pPr>
    </w:p>
    <w:p w14:paraId="1A7B656E" w14:textId="77777777" w:rsidR="003D44C9" w:rsidRDefault="00E626FD">
      <w:pPr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 w:bidi="ar"/>
        </w:rPr>
      </w:pPr>
      <w:r>
        <w:rPr>
          <w:rFonts w:ascii="Times New Roman" w:eastAsia="Calibri" w:hAnsi="Times New Roman" w:cs="Times New Roman"/>
          <w:sz w:val="28"/>
          <w:szCs w:val="28"/>
          <w:lang w:eastAsia="en-US" w:bidi="ar"/>
        </w:rPr>
        <w:t>These four skills, as they are referred to, are interrelated because using a language generally requires using more than one skill at a time. However, learners can be more competent in one skill than another.</w:t>
      </w:r>
    </w:p>
    <w:p w14:paraId="0AEEF86B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Listening skills in communication are the ability to accurately receive, interpret, and understand what another person is saying</w:t>
      </w:r>
    </w:p>
    <w:p w14:paraId="0CBCD0FB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42A9D1D3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  <w:lang w:eastAsia="en-US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3B699068" wp14:editId="5BD5AD09">
            <wp:extent cx="5266690" cy="2952115"/>
            <wp:effectExtent l="0" t="0" r="6350" b="44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35EAD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The Process of Listening: </w:t>
      </w:r>
    </w:p>
    <w:p w14:paraId="38B3D037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2F5C2882" wp14:editId="7D8ACED3">
            <wp:extent cx="5264785" cy="1360170"/>
            <wp:effectExtent l="0" t="0" r="8255" b="11430"/>
            <wp:docPr id="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60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79EC0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07A2249D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72634DFC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66B3AA2A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Types of Listening:</w:t>
      </w:r>
    </w:p>
    <w:p w14:paraId="15940393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12D7F6B" wp14:editId="597E14FF">
            <wp:extent cx="5272405" cy="3163570"/>
            <wp:effectExtent l="0" t="0" r="635" b="6350"/>
            <wp:docPr id="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3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59CA9C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Passive/ignoring: physically present mentally absent</w:t>
      </w:r>
    </w:p>
    <w:p w14:paraId="11BEA2F5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Marginal/superficial: too much overload of information</w:t>
      </w:r>
    </w:p>
    <w:p w14:paraId="597E5423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Projective/selective: </w:t>
      </w:r>
      <w:r>
        <w:rPr>
          <w:rFonts w:ascii="Times New Roman" w:eastAsia="SimSun" w:hAnsi="Times New Roman" w:cs="Times New Roman"/>
          <w:sz w:val="28"/>
          <w:szCs w:val="28"/>
        </w:rPr>
        <w:t>Projective listening is a biased form of selective hearing where a listener intentionally disregards the speaker's views or information that contradicts their own firm beliefs, instead focusing only on what aligns with their pre-existing opinions or agenda</w:t>
      </w:r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5E6EB953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Sensitive/emphatic: </w:t>
      </w:r>
    </w:p>
    <w:p w14:paraId="58C89398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Active/attentive:</w:t>
      </w:r>
    </w:p>
    <w:p w14:paraId="21D32462" w14:textId="77777777" w:rsidR="003D44C9" w:rsidRDefault="00E626FD">
      <w:pPr>
        <w:spacing w:line="48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4F84E68" wp14:editId="54E4C877">
            <wp:extent cx="5257800" cy="5257800"/>
            <wp:effectExtent l="0" t="0" r="0" b="0"/>
            <wp:docPr id="7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27883D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3A24E52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14A3888B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60B9ED6C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7D63986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069BC18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0361CC93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9F1CD70" w14:textId="77777777" w:rsidR="003D44C9" w:rsidRDefault="003D44C9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2C6317B5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Difference between Listening and Hearing: </w:t>
      </w:r>
    </w:p>
    <w:p w14:paraId="7091424F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7EB7184" wp14:editId="4E6ED18F">
            <wp:extent cx="5265420" cy="4417060"/>
            <wp:effectExtent l="0" t="0" r="7620" b="2540"/>
            <wp:docPr id="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17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9BC73" w14:textId="77777777" w:rsidR="003D44C9" w:rsidRDefault="00E626FD">
      <w:pPr>
        <w:spacing w:line="48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Barriers of Effective Communication:</w:t>
      </w:r>
    </w:p>
    <w:p w14:paraId="7DAF42E4" w14:textId="77777777" w:rsidR="003D44C9" w:rsidRDefault="00E626FD">
      <w:pPr>
        <w:numPr>
          <w:ilvl w:val="0"/>
          <w:numId w:val="1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Physical Barriers:</w:t>
      </w:r>
    </w:p>
    <w:p w14:paraId="47A63118" w14:textId="77777777" w:rsidR="003D44C9" w:rsidRDefault="00E626FD">
      <w:pPr>
        <w:numPr>
          <w:ilvl w:val="0"/>
          <w:numId w:val="2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Noise</w:t>
      </w:r>
    </w:p>
    <w:p w14:paraId="4DB640C2" w14:textId="77777777" w:rsidR="003D44C9" w:rsidRDefault="00E626FD">
      <w:pPr>
        <w:numPr>
          <w:ilvl w:val="0"/>
          <w:numId w:val="2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Distance</w:t>
      </w:r>
    </w:p>
    <w:p w14:paraId="63DF208D" w14:textId="77777777" w:rsidR="003D44C9" w:rsidRDefault="00E626FD">
      <w:pPr>
        <w:numPr>
          <w:ilvl w:val="0"/>
          <w:numId w:val="2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Loud Talking</w:t>
      </w:r>
    </w:p>
    <w:p w14:paraId="01F0A568" w14:textId="77777777" w:rsidR="003D44C9" w:rsidRDefault="00E626FD">
      <w:pPr>
        <w:numPr>
          <w:ilvl w:val="0"/>
          <w:numId w:val="2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Visual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Barrires</w:t>
      </w:r>
      <w:proofErr w:type="spellEnd"/>
    </w:p>
    <w:p w14:paraId="080634A4" w14:textId="77777777" w:rsidR="003D44C9" w:rsidRDefault="00E626FD">
      <w:pPr>
        <w:numPr>
          <w:ilvl w:val="0"/>
          <w:numId w:val="1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Organizational Barrier</w:t>
      </w:r>
    </w:p>
    <w:p w14:paraId="711E3159" w14:textId="77777777" w:rsidR="003D44C9" w:rsidRDefault="00E626FD">
      <w:pPr>
        <w:numPr>
          <w:ilvl w:val="0"/>
          <w:numId w:val="3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Lack of Training</w:t>
      </w:r>
    </w:p>
    <w:p w14:paraId="2E5815E4" w14:textId="77777777" w:rsidR="003D44C9" w:rsidRDefault="00E626FD">
      <w:pPr>
        <w:numPr>
          <w:ilvl w:val="0"/>
          <w:numId w:val="3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Ego</w:t>
      </w:r>
    </w:p>
    <w:p w14:paraId="044C8C0C" w14:textId="77777777" w:rsidR="003D44C9" w:rsidRDefault="00E626FD">
      <w:pPr>
        <w:numPr>
          <w:ilvl w:val="0"/>
          <w:numId w:val="3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Involved with Self</w:t>
      </w:r>
    </w:p>
    <w:p w14:paraId="07A54F07" w14:textId="77777777" w:rsidR="003D44C9" w:rsidRDefault="00E626FD">
      <w:pPr>
        <w:numPr>
          <w:ilvl w:val="0"/>
          <w:numId w:val="1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language and Semantic Barriers </w:t>
      </w:r>
    </w:p>
    <w:p w14:paraId="6BD56887" w14:textId="77777777" w:rsidR="003D44C9" w:rsidRDefault="00E626FD">
      <w:pPr>
        <w:numPr>
          <w:ilvl w:val="0"/>
          <w:numId w:val="4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Use of difficult Words and Jargons</w:t>
      </w:r>
    </w:p>
    <w:p w14:paraId="7517EA97" w14:textId="77777777" w:rsidR="003D44C9" w:rsidRDefault="00E626FD">
      <w:pPr>
        <w:numPr>
          <w:ilvl w:val="0"/>
          <w:numId w:val="4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Speaker’s Style of Speaking</w:t>
      </w:r>
    </w:p>
    <w:p w14:paraId="318FA41C" w14:textId="77777777" w:rsidR="003D44C9" w:rsidRDefault="00E626FD">
      <w:pPr>
        <w:numPr>
          <w:ilvl w:val="0"/>
          <w:numId w:val="4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Lag time</w:t>
      </w:r>
    </w:p>
    <w:p w14:paraId="6E978662" w14:textId="77777777" w:rsidR="003D44C9" w:rsidRDefault="00E626FD">
      <w:pPr>
        <w:numPr>
          <w:ilvl w:val="0"/>
          <w:numId w:val="4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Mispronounced Words</w:t>
      </w:r>
    </w:p>
    <w:p w14:paraId="460B50FE" w14:textId="77777777" w:rsidR="003D44C9" w:rsidRDefault="00E626FD">
      <w:pPr>
        <w:numPr>
          <w:ilvl w:val="0"/>
          <w:numId w:val="1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Psychological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Barrirers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</w:p>
    <w:p w14:paraId="3B2EEFA0" w14:textId="77777777" w:rsidR="003D44C9" w:rsidRDefault="00E626FD">
      <w:pPr>
        <w:numPr>
          <w:ilvl w:val="0"/>
          <w:numId w:val="5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Lack of Interest</w:t>
      </w:r>
    </w:p>
    <w:p w14:paraId="12AB8E51" w14:textId="77777777" w:rsidR="003D44C9" w:rsidRDefault="00E626FD">
      <w:pPr>
        <w:numPr>
          <w:ilvl w:val="0"/>
          <w:numId w:val="5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Difference in background</w:t>
      </w:r>
    </w:p>
    <w:p w14:paraId="5A7F6DF3" w14:textId="77777777" w:rsidR="003D44C9" w:rsidRDefault="00E626FD">
      <w:pPr>
        <w:numPr>
          <w:ilvl w:val="0"/>
          <w:numId w:val="5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Ego</w:t>
      </w:r>
    </w:p>
    <w:p w14:paraId="65A9E9C7" w14:textId="77777777" w:rsidR="003D44C9" w:rsidRDefault="00E626FD">
      <w:pPr>
        <w:numPr>
          <w:ilvl w:val="0"/>
          <w:numId w:val="5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Prejudice/Hasty evaluation</w:t>
      </w:r>
    </w:p>
    <w:p w14:paraId="427A63B7" w14:textId="77777777" w:rsidR="003D44C9" w:rsidRDefault="00E626FD">
      <w:pPr>
        <w:numPr>
          <w:ilvl w:val="0"/>
          <w:numId w:val="1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Socio-Cultural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Bacrriers</w:t>
      </w:r>
      <w:proofErr w:type="spellEnd"/>
    </w:p>
    <w:p w14:paraId="6C5036F3" w14:textId="77777777" w:rsidR="003D44C9" w:rsidRDefault="00E626FD">
      <w:pPr>
        <w:numPr>
          <w:ilvl w:val="0"/>
          <w:numId w:val="6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Different Cultural Background</w:t>
      </w:r>
    </w:p>
    <w:p w14:paraId="5C58EF74" w14:textId="77777777" w:rsidR="003D44C9" w:rsidRDefault="00E626FD">
      <w:pPr>
        <w:numPr>
          <w:ilvl w:val="0"/>
          <w:numId w:val="6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Personal Space and Public Space</w:t>
      </w:r>
    </w:p>
    <w:p w14:paraId="5AE713A0" w14:textId="77777777" w:rsidR="003D44C9" w:rsidRDefault="00E626FD">
      <w:pPr>
        <w:numPr>
          <w:ilvl w:val="0"/>
          <w:numId w:val="6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Sense of Time</w:t>
      </w:r>
    </w:p>
    <w:p w14:paraId="6DE8BCD6" w14:textId="77777777" w:rsidR="003D44C9" w:rsidRDefault="00E626FD">
      <w:pPr>
        <w:numPr>
          <w:ilvl w:val="0"/>
          <w:numId w:val="1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Physiological Barriers</w:t>
      </w:r>
    </w:p>
    <w:p w14:paraId="14A1442C" w14:textId="77777777" w:rsidR="003D44C9" w:rsidRDefault="00E626FD">
      <w:pPr>
        <w:numPr>
          <w:ilvl w:val="0"/>
          <w:numId w:val="7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Hearing Impairment</w:t>
      </w:r>
    </w:p>
    <w:p w14:paraId="09C10B27" w14:textId="77777777" w:rsidR="003D44C9" w:rsidRDefault="00E626FD">
      <w:pPr>
        <w:numPr>
          <w:ilvl w:val="0"/>
          <w:numId w:val="7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Hunger and Tiredness</w:t>
      </w:r>
    </w:p>
    <w:p w14:paraId="4DD58F5D" w14:textId="77777777" w:rsidR="003D44C9" w:rsidRDefault="00E626FD">
      <w:pPr>
        <w:numPr>
          <w:ilvl w:val="0"/>
          <w:numId w:val="7"/>
        </w:num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Pain</w:t>
      </w:r>
    </w:p>
    <w:p w14:paraId="14E9C578" w14:textId="77777777" w:rsidR="003D44C9" w:rsidRDefault="00E626FD">
      <w:pPr>
        <w:spacing w:line="48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br/>
      </w:r>
    </w:p>
    <w:p w14:paraId="67494889" w14:textId="77777777" w:rsidR="003D44C9" w:rsidRDefault="003D44C9">
      <w:pPr>
        <w:spacing w:line="480" w:lineRule="auto"/>
        <w:jc w:val="both"/>
        <w:rPr>
          <w:rFonts w:ascii="SimSun" w:eastAsia="SimSun" w:hAnsi="SimSun" w:cs="SimSun"/>
          <w:sz w:val="24"/>
          <w:szCs w:val="24"/>
          <w:lang w:eastAsia="en-US"/>
        </w:rPr>
      </w:pPr>
    </w:p>
    <w:p w14:paraId="0170959A" w14:textId="77777777" w:rsidR="003D44C9" w:rsidRDefault="00E626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Speaking Skills:</w:t>
      </w:r>
    </w:p>
    <w:p w14:paraId="5727E2A7" w14:textId="77777777" w:rsidR="003D44C9" w:rsidRDefault="003D44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2EF2DE" w14:textId="77777777" w:rsidR="003D44C9" w:rsidRDefault="00E626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Importance of Speaking Skills: </w:t>
      </w:r>
    </w:p>
    <w:p w14:paraId="1427F78F" w14:textId="77777777" w:rsidR="003D44C9" w:rsidRDefault="003D44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50D24F" w14:textId="77777777" w:rsidR="003D44C9" w:rsidRDefault="00E626FD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C6A376A" wp14:editId="61DC9687">
            <wp:extent cx="5270500" cy="2790190"/>
            <wp:effectExtent l="0" t="0" r="2540" b="13970"/>
            <wp:docPr id="9" name="Picture 7" descr="Reasons Why Public Speaking is Impor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Reasons Why Public Speaking is Importan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A104BB" w14:textId="77777777" w:rsidR="003D44C9" w:rsidRDefault="00E626FD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Types of Speaking:</w:t>
      </w:r>
    </w:p>
    <w:p w14:paraId="733F4037" w14:textId="77777777" w:rsidR="003D44C9" w:rsidRDefault="00E626FD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SimSun" w:hAnsi="Times New Roman" w:cs="Times New Roman"/>
          <w:sz w:val="28"/>
          <w:szCs w:val="28"/>
        </w:rPr>
        <w:t xml:space="preserve">1.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Informative speaking</w:t>
      </w:r>
    </w:p>
    <w:p w14:paraId="5C8F665B" w14:textId="77777777" w:rsidR="003D44C9" w:rsidRDefault="003D44C9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</w:p>
    <w:p w14:paraId="04568BF3" w14:textId="77777777" w:rsidR="003D44C9" w:rsidRDefault="00E626FD">
      <w:pPr>
        <w:numPr>
          <w:ilvl w:val="0"/>
          <w:numId w:val="8"/>
        </w:num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Persuasive speaking</w:t>
      </w:r>
    </w:p>
    <w:p w14:paraId="0743A96B" w14:textId="77777777" w:rsidR="003D44C9" w:rsidRDefault="003D44C9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</w:p>
    <w:p w14:paraId="49C733EE" w14:textId="77777777" w:rsidR="003D44C9" w:rsidRDefault="00E626FD">
      <w:pPr>
        <w:numPr>
          <w:ilvl w:val="0"/>
          <w:numId w:val="8"/>
        </w:num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Motivational speaking</w:t>
      </w:r>
    </w:p>
    <w:p w14:paraId="7A2004EE" w14:textId="77777777" w:rsidR="003D44C9" w:rsidRDefault="003D44C9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</w:p>
    <w:p w14:paraId="396A05A3" w14:textId="77777777" w:rsidR="003D44C9" w:rsidRDefault="00E626FD">
      <w:pPr>
        <w:numPr>
          <w:ilvl w:val="0"/>
          <w:numId w:val="8"/>
        </w:num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Demonstrative speaking</w:t>
      </w:r>
    </w:p>
    <w:p w14:paraId="33671CB3" w14:textId="77777777" w:rsidR="003D44C9" w:rsidRDefault="003D44C9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</w:p>
    <w:p w14:paraId="15C4DABE" w14:textId="77777777" w:rsidR="003D44C9" w:rsidRDefault="00E626FD">
      <w:pPr>
        <w:numPr>
          <w:ilvl w:val="0"/>
          <w:numId w:val="8"/>
        </w:num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Entertaining speaking</w:t>
      </w:r>
    </w:p>
    <w:p w14:paraId="3C086B16" w14:textId="77777777" w:rsidR="003D44C9" w:rsidRDefault="003D44C9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</w:p>
    <w:p w14:paraId="2A011072" w14:textId="77777777" w:rsidR="003D44C9" w:rsidRDefault="00E626FD">
      <w:pPr>
        <w:numPr>
          <w:ilvl w:val="0"/>
          <w:numId w:val="8"/>
        </w:num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Keynote speaking</w:t>
      </w:r>
    </w:p>
    <w:p w14:paraId="05E0BD02" w14:textId="77777777" w:rsidR="003D44C9" w:rsidRDefault="003D44C9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</w:p>
    <w:p w14:paraId="19BFB62B" w14:textId="77777777" w:rsidR="003D44C9" w:rsidRDefault="00E626FD">
      <w:pPr>
        <w:numPr>
          <w:ilvl w:val="0"/>
          <w:numId w:val="8"/>
        </w:num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Commemorative Speaking</w:t>
      </w:r>
    </w:p>
    <w:p w14:paraId="6ABC4B30" w14:textId="77777777" w:rsidR="003D44C9" w:rsidRDefault="003D44C9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</w:p>
    <w:p w14:paraId="549D59C9" w14:textId="77777777" w:rsidR="003D44C9" w:rsidRDefault="00E626FD">
      <w:pPr>
        <w:numPr>
          <w:ilvl w:val="0"/>
          <w:numId w:val="8"/>
        </w:num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Ceremonial speaking</w:t>
      </w:r>
    </w:p>
    <w:p w14:paraId="338A5CB2" w14:textId="77777777" w:rsidR="003D44C9" w:rsidRDefault="003D44C9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</w:p>
    <w:p w14:paraId="5E12E8FC" w14:textId="77777777" w:rsidR="003D44C9" w:rsidRDefault="003D44C9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</w:p>
    <w:p w14:paraId="168100F6" w14:textId="77777777" w:rsidR="003D44C9" w:rsidRDefault="003D44C9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</w:p>
    <w:p w14:paraId="6E0EA90B" w14:textId="77777777" w:rsidR="003D44C9" w:rsidRDefault="003D44C9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</w:p>
    <w:p w14:paraId="4377F65E" w14:textId="77777777" w:rsidR="003D44C9" w:rsidRDefault="003D44C9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</w:p>
    <w:p w14:paraId="6C335939" w14:textId="77777777" w:rsidR="003D44C9" w:rsidRDefault="003D44C9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</w:p>
    <w:p w14:paraId="08F2E130" w14:textId="77777777" w:rsidR="003D44C9" w:rsidRDefault="003D44C9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</w:p>
    <w:p w14:paraId="68B59D1E" w14:textId="77777777" w:rsidR="003D44C9" w:rsidRDefault="003D44C9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</w:p>
    <w:p w14:paraId="1A5967F6" w14:textId="77777777" w:rsidR="003D44C9" w:rsidRDefault="00E626FD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  <w:r>
        <w:rPr>
          <w:rStyle w:val="Strong"/>
          <w:rFonts w:ascii="Times New Roman" w:eastAsia="SimSun" w:hAnsi="Times New Roman" w:cs="Times New Roman"/>
          <w:sz w:val="28"/>
          <w:szCs w:val="28"/>
        </w:rPr>
        <w:t>Barriers of Speaking:</w:t>
      </w:r>
    </w:p>
    <w:p w14:paraId="72F5F698" w14:textId="77777777" w:rsidR="003D44C9" w:rsidRDefault="003D44C9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</w:p>
    <w:p w14:paraId="61022831" w14:textId="77777777" w:rsidR="003D44C9" w:rsidRDefault="00E626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"/>
        </w:rPr>
        <w:t>Psychological Barriers:</w:t>
      </w:r>
    </w:p>
    <w:p w14:paraId="2ACCCD1F" w14:textId="77777777" w:rsidR="003D44C9" w:rsidRDefault="00E626FD">
      <w:pPr>
        <w:pStyle w:val="NormalWeb"/>
        <w:numPr>
          <w:ilvl w:val="0"/>
          <w:numId w:val="9"/>
        </w:numPr>
        <w:tabs>
          <w:tab w:val="clear" w:pos="420"/>
        </w:tabs>
        <w:contextualSpacing/>
      </w:pPr>
      <w:r>
        <w:rPr>
          <w:b/>
          <w:bCs/>
        </w:rPr>
        <w:t>Emotions and Bias:</w:t>
      </w:r>
      <w:r>
        <w:t xml:space="preserve"> Personal feelings like stress, anger, or anxiety can hinder the ability to listen and understand. </w:t>
      </w:r>
    </w:p>
    <w:p w14:paraId="0DE5F8A1" w14:textId="77777777" w:rsidR="003D44C9" w:rsidRDefault="00E626FD">
      <w:pPr>
        <w:pStyle w:val="NormalWeb"/>
        <w:numPr>
          <w:ilvl w:val="0"/>
          <w:numId w:val="9"/>
        </w:numPr>
        <w:tabs>
          <w:tab w:val="clear" w:pos="420"/>
        </w:tabs>
        <w:contextualSpacing/>
      </w:pPr>
      <w:r>
        <w:rPr>
          <w:b/>
          <w:bCs/>
        </w:rPr>
        <w:t>Attitude:</w:t>
      </w:r>
      <w:r>
        <w:t xml:space="preserve"> A listener's attitude toward the speaker, or their general outlook, can influence how they interpret the message. </w:t>
      </w:r>
    </w:p>
    <w:p w14:paraId="4A7FEE36" w14:textId="77777777" w:rsidR="003D44C9" w:rsidRDefault="00E626FD">
      <w:pPr>
        <w:pStyle w:val="NormalWeb"/>
        <w:numPr>
          <w:ilvl w:val="0"/>
          <w:numId w:val="9"/>
        </w:numPr>
        <w:tabs>
          <w:tab w:val="clear" w:pos="420"/>
        </w:tabs>
        <w:spacing w:afterAutospacing="0"/>
        <w:contextualSpacing/>
      </w:pPr>
      <w:r>
        <w:rPr>
          <w:b/>
          <w:bCs/>
        </w:rPr>
        <w:t>Selective Perception:</w:t>
      </w:r>
      <w:r>
        <w:t xml:space="preserve"> People often filter information based on their own biases, interests, and existing beliefs, leading to misinterpretation. </w:t>
      </w:r>
    </w:p>
    <w:p w14:paraId="28E27086" w14:textId="77777777" w:rsidR="003D44C9" w:rsidRDefault="00E626FD">
      <w:pPr>
        <w:pStyle w:val="NormalWeb"/>
        <w:numPr>
          <w:ilvl w:val="0"/>
          <w:numId w:val="9"/>
        </w:numPr>
        <w:tabs>
          <w:tab w:val="clear" w:pos="420"/>
        </w:tabs>
        <w:spacing w:afterAutospacing="0"/>
        <w:contextualSpacing/>
      </w:pPr>
      <w:r>
        <w:rPr>
          <w:b/>
          <w:bCs/>
        </w:rPr>
        <w:t>Lack of Active Listening:</w:t>
      </w:r>
      <w:r>
        <w:t xml:space="preserve"> Focusing on formulating a response rather than truly absorbing the sender's message leads to a superficial understanding. </w:t>
      </w:r>
    </w:p>
    <w:p w14:paraId="12039588" w14:textId="77777777" w:rsidR="003D44C9" w:rsidRDefault="003D44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8C3582" w14:textId="77777777" w:rsidR="003D44C9" w:rsidRDefault="00E626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"/>
        </w:rPr>
        <w:t>Semantic &amp; Language Barriers:</w:t>
      </w:r>
    </w:p>
    <w:p w14:paraId="53ED916B" w14:textId="77777777" w:rsidR="003D44C9" w:rsidRDefault="00E626FD">
      <w:pPr>
        <w:pStyle w:val="NormalWeb"/>
        <w:numPr>
          <w:ilvl w:val="0"/>
          <w:numId w:val="10"/>
        </w:numPr>
        <w:ind w:left="0"/>
        <w:contextualSpacing/>
      </w:pPr>
      <w:r>
        <w:rPr>
          <w:b/>
          <w:bCs/>
        </w:rPr>
        <w:t>Ambiguous Language:</w:t>
      </w:r>
      <w:r>
        <w:t xml:space="preserve"> Words and phrases can have different meanings for different people. </w:t>
      </w:r>
    </w:p>
    <w:p w14:paraId="5BF0A3DD" w14:textId="77777777" w:rsidR="003D44C9" w:rsidRDefault="00E626FD">
      <w:pPr>
        <w:pStyle w:val="NormalWeb"/>
        <w:numPr>
          <w:ilvl w:val="0"/>
          <w:numId w:val="10"/>
        </w:numPr>
        <w:ind w:left="0"/>
        <w:contextualSpacing/>
      </w:pPr>
      <w:r>
        <w:rPr>
          <w:b/>
          <w:bCs/>
        </w:rPr>
        <w:t>Jargon and Technical Terms:</w:t>
      </w:r>
      <w:r>
        <w:t xml:space="preserve"> Specialized language can be a barrier if the listener doesn't understand the terminology. </w:t>
      </w:r>
    </w:p>
    <w:p w14:paraId="39CB4800" w14:textId="77777777" w:rsidR="003D44C9" w:rsidRDefault="00E626FD">
      <w:pPr>
        <w:pStyle w:val="NormalWeb"/>
        <w:numPr>
          <w:ilvl w:val="0"/>
          <w:numId w:val="10"/>
        </w:numPr>
        <w:ind w:left="0"/>
        <w:contextualSpacing/>
      </w:pPr>
      <w:r>
        <w:rPr>
          <w:b/>
          <w:bCs/>
        </w:rPr>
        <w:t>Accent Difficulties:</w:t>
      </w:r>
      <w:r>
        <w:t xml:space="preserve"> Accents can make it harder to understand spoken words. </w:t>
      </w:r>
    </w:p>
    <w:p w14:paraId="4696055C" w14:textId="77777777" w:rsidR="003D44C9" w:rsidRDefault="003D44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5880B4" w14:textId="77777777" w:rsidR="003D44C9" w:rsidRDefault="00E626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"/>
        </w:rPr>
        <w:t>Physical Barriers:</w:t>
      </w:r>
    </w:p>
    <w:p w14:paraId="524E2A8B" w14:textId="77777777" w:rsidR="003D44C9" w:rsidRDefault="00E626FD">
      <w:pPr>
        <w:pStyle w:val="NormalWeb"/>
        <w:numPr>
          <w:ilvl w:val="0"/>
          <w:numId w:val="11"/>
        </w:numPr>
        <w:ind w:left="0"/>
        <w:contextualSpacing/>
      </w:pPr>
      <w:r>
        <w:rPr>
          <w:b/>
          <w:bCs/>
        </w:rPr>
        <w:t>Noise:</w:t>
      </w:r>
      <w:r>
        <w:t xml:space="preserve"> Loud background noise can interfere with the ability to hear and comprehend a message. </w:t>
      </w:r>
    </w:p>
    <w:p w14:paraId="1BC2F655" w14:textId="77777777" w:rsidR="003D44C9" w:rsidRDefault="003D44C9">
      <w:pPr>
        <w:pStyle w:val="NormalWeb"/>
        <w:contextualSpacing/>
      </w:pPr>
    </w:p>
    <w:p w14:paraId="2170DA92" w14:textId="77777777" w:rsidR="003D44C9" w:rsidRDefault="00E626FD">
      <w:pPr>
        <w:pStyle w:val="NormalWeb"/>
        <w:numPr>
          <w:ilvl w:val="0"/>
          <w:numId w:val="11"/>
        </w:numPr>
        <w:spacing w:afterAutospacing="0"/>
        <w:ind w:left="0"/>
        <w:contextualSpacing/>
      </w:pPr>
      <w:r>
        <w:rPr>
          <w:b/>
          <w:bCs/>
        </w:rPr>
        <w:t>Distance:</w:t>
      </w:r>
      <w:r>
        <w:t xml:space="preserve"> Geographic distance or being in separate rooms can make communication difficult. </w:t>
      </w:r>
    </w:p>
    <w:p w14:paraId="017DD5A8" w14:textId="77777777" w:rsidR="003D44C9" w:rsidRDefault="003D44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A2D80" w14:textId="77777777" w:rsidR="003D44C9" w:rsidRDefault="00E626FD">
      <w:pPr>
        <w:pStyle w:val="msolistparagraph0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hint="default"/>
          <w:sz w:val="24"/>
          <w:szCs w:val="24"/>
        </w:rPr>
      </w:pPr>
      <w:r>
        <w:rPr>
          <w:rFonts w:ascii="Times New Roman" w:eastAsia="Times New Roman" w:hAnsi="Times New Roman" w:hint="default"/>
          <w:b/>
          <w:bCs/>
          <w:sz w:val="24"/>
          <w:szCs w:val="24"/>
        </w:rPr>
        <w:t>Poor Technology:</w:t>
      </w:r>
      <w:r>
        <w:rPr>
          <w:rFonts w:ascii="Times New Roman" w:eastAsia="Times New Roman" w:hAnsi="Times New Roman" w:hint="default"/>
          <w:sz w:val="24"/>
          <w:szCs w:val="24"/>
        </w:rPr>
        <w:t xml:space="preserve"> Faulty phone lines, bad internet connections, or outdated software can disrupt communication. </w:t>
      </w:r>
    </w:p>
    <w:p w14:paraId="11306C6F" w14:textId="77777777" w:rsidR="003D44C9" w:rsidRDefault="003D44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BC909B" w14:textId="77777777" w:rsidR="003D44C9" w:rsidRDefault="00E626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"/>
        </w:rPr>
        <w:t xml:space="preserve">Cultural &amp; Social Barriers: </w:t>
      </w:r>
    </w:p>
    <w:p w14:paraId="22043937" w14:textId="77777777" w:rsidR="003D44C9" w:rsidRDefault="00E626FD">
      <w:pPr>
        <w:pStyle w:val="NormalWeb"/>
        <w:numPr>
          <w:ilvl w:val="0"/>
          <w:numId w:val="12"/>
        </w:numPr>
        <w:ind w:left="0"/>
        <w:contextualSpacing/>
      </w:pPr>
      <w:r>
        <w:rPr>
          <w:b/>
          <w:bCs/>
        </w:rPr>
        <w:t>Cultural Differences:</w:t>
      </w:r>
      <w:r>
        <w:t xml:space="preserve"> Differences in values, beliefs, and communication styles between cultures can lead to misunderstandings. </w:t>
      </w:r>
    </w:p>
    <w:p w14:paraId="1713C195" w14:textId="77777777" w:rsidR="003D44C9" w:rsidRDefault="00E626FD">
      <w:pPr>
        <w:pStyle w:val="NormalWeb"/>
        <w:numPr>
          <w:ilvl w:val="0"/>
          <w:numId w:val="12"/>
        </w:numPr>
        <w:spacing w:afterAutospacing="0"/>
        <w:ind w:left="0"/>
        <w:contextualSpacing/>
      </w:pPr>
      <w:r>
        <w:rPr>
          <w:b/>
          <w:bCs/>
        </w:rPr>
        <w:t>Perceptual Differences:</w:t>
      </w:r>
      <w:r>
        <w:t xml:space="preserve"> Different viewpoints on a topic can lead to incorrect assumptions. </w:t>
      </w:r>
    </w:p>
    <w:p w14:paraId="6BF6395C" w14:textId="77777777" w:rsidR="003D44C9" w:rsidRDefault="003D44C9">
      <w:pPr>
        <w:rPr>
          <w:rFonts w:ascii="Times New Roman" w:eastAsia="Times New Roman" w:hAnsi="Symbol" w:cs="Times New Roman"/>
          <w:sz w:val="24"/>
          <w:szCs w:val="24"/>
        </w:rPr>
      </w:pPr>
    </w:p>
    <w:p w14:paraId="60035C28" w14:textId="77777777" w:rsidR="003D44C9" w:rsidRDefault="00E626FD">
      <w:pPr>
        <w:pStyle w:val="msolistparagraph0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hint="default"/>
          <w:sz w:val="24"/>
          <w:szCs w:val="24"/>
        </w:rPr>
      </w:pPr>
      <w:r>
        <w:rPr>
          <w:rFonts w:ascii="Times New Roman" w:eastAsia="Times New Roman" w:hAnsi="Times New Roman" w:hint="default"/>
          <w:b/>
          <w:bCs/>
          <w:sz w:val="24"/>
          <w:szCs w:val="24"/>
        </w:rPr>
        <w:t>Stereotyping:</w:t>
      </w:r>
      <w:r>
        <w:rPr>
          <w:rFonts w:ascii="Times New Roman" w:eastAsia="Times New Roman" w:hAnsi="Times New Roman" w:hint="default"/>
          <w:sz w:val="24"/>
          <w:szCs w:val="24"/>
        </w:rPr>
        <w:t xml:space="preserve"> Preconceived notions about people from certain groups can hinder open communication. </w:t>
      </w:r>
    </w:p>
    <w:p w14:paraId="7BF34D5C" w14:textId="77777777" w:rsidR="003D44C9" w:rsidRDefault="003D44C9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FEBB2AA" w14:textId="77777777" w:rsidR="003D44C9" w:rsidRDefault="00E626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"/>
        </w:rPr>
        <w:t>Organizational Barriers:</w:t>
      </w:r>
    </w:p>
    <w:p w14:paraId="50320158" w14:textId="77777777" w:rsidR="003D44C9" w:rsidRDefault="00E626FD">
      <w:pPr>
        <w:numPr>
          <w:ilvl w:val="0"/>
          <w:numId w:val="13"/>
        </w:num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Structures: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Rigid organizational hierarchies can create filters that distort or block information flow between levels. </w:t>
      </w:r>
    </w:p>
    <w:p w14:paraId="296A61CA" w14:textId="77777777" w:rsidR="003D44C9" w:rsidRDefault="00E626FD">
      <w:pPr>
        <w:numPr>
          <w:ilvl w:val="0"/>
          <w:numId w:val="13"/>
        </w:num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Complex Structures: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Overly complex organizational charts can make it difficult for information to reach the right people. </w:t>
      </w:r>
    </w:p>
    <w:p w14:paraId="71364D89" w14:textId="77777777" w:rsidR="003D44C9" w:rsidRDefault="00E626FD">
      <w:pPr>
        <w:numPr>
          <w:ilvl w:val="0"/>
          <w:numId w:val="13"/>
        </w:num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Fear-Driven Culture: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culture where people fear repercussions for speaking up can suppress open communication. </w:t>
      </w:r>
    </w:p>
    <w:p w14:paraId="4B4961BA" w14:textId="77777777" w:rsidR="003D44C9" w:rsidRDefault="00E626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"/>
        </w:rPr>
        <w:t>Other Barriers:</w:t>
      </w:r>
    </w:p>
    <w:p w14:paraId="5936F80E" w14:textId="77777777" w:rsidR="003D44C9" w:rsidRDefault="00E626FD">
      <w:pPr>
        <w:pStyle w:val="NormalWeb"/>
        <w:numPr>
          <w:ilvl w:val="0"/>
          <w:numId w:val="14"/>
        </w:numPr>
        <w:ind w:left="0"/>
        <w:contextualSpacing/>
      </w:pPr>
      <w:r>
        <w:rPr>
          <w:b/>
          <w:bCs/>
        </w:rPr>
        <w:t>Information Overload:</w:t>
      </w:r>
      <w:r>
        <w:t xml:space="preserve"> Receiving too much information at once can make it difficult to process and retain. </w:t>
      </w:r>
    </w:p>
    <w:p w14:paraId="2CD728F9" w14:textId="77777777" w:rsidR="003D44C9" w:rsidRDefault="00E626FD">
      <w:pPr>
        <w:pStyle w:val="NormalWeb"/>
        <w:numPr>
          <w:ilvl w:val="0"/>
          <w:numId w:val="14"/>
        </w:numPr>
        <w:spacing w:afterAutospacing="0"/>
        <w:ind w:left="0"/>
        <w:contextualSpacing/>
      </w:pPr>
      <w:r>
        <w:rPr>
          <w:b/>
          <w:bCs/>
        </w:rPr>
        <w:t>Poor Listening Skills:</w:t>
      </w:r>
      <w:r>
        <w:t xml:space="preserve"> Inadequate attention from the receiver leads to information being missed or misunderstood. </w:t>
      </w:r>
    </w:p>
    <w:p w14:paraId="554BA3E9" w14:textId="77777777" w:rsidR="003D44C9" w:rsidRDefault="003D44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BF81C" w14:textId="77777777" w:rsidR="003D44C9" w:rsidRDefault="00E626FD">
      <w:pPr>
        <w:pStyle w:val="msolistparagraph0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hint="default"/>
          <w:sz w:val="24"/>
          <w:szCs w:val="24"/>
        </w:rPr>
      </w:pPr>
      <w:r>
        <w:rPr>
          <w:rFonts w:ascii="Times New Roman" w:eastAsia="Times New Roman" w:hAnsi="Times New Roman" w:hint="default"/>
          <w:b/>
          <w:bCs/>
          <w:sz w:val="24"/>
          <w:szCs w:val="24"/>
        </w:rPr>
        <w:t>Lack of Trust:</w:t>
      </w:r>
      <w:r>
        <w:rPr>
          <w:rFonts w:ascii="Times New Roman" w:eastAsia="Times New Roman" w:hAnsi="Times New Roman" w:hint="default"/>
          <w:sz w:val="24"/>
          <w:szCs w:val="24"/>
        </w:rPr>
        <w:t xml:space="preserve"> A lack of trust between individuals or groups can make people hesitant to communicate openly. </w:t>
      </w:r>
    </w:p>
    <w:p w14:paraId="7ECA3B89" w14:textId="77777777" w:rsidR="003D44C9" w:rsidRDefault="003D44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5AF028" w14:textId="77777777" w:rsidR="003D44C9" w:rsidRDefault="00E626FD">
      <w:pPr>
        <w:pStyle w:val="msolistparagraph0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hint="default"/>
          <w:sz w:val="24"/>
          <w:szCs w:val="24"/>
        </w:rPr>
      </w:pPr>
      <w:r>
        <w:rPr>
          <w:rFonts w:ascii="Times New Roman" w:eastAsia="Times New Roman" w:hAnsi="Times New Roman" w:hint="default"/>
          <w:b/>
          <w:bCs/>
          <w:sz w:val="24"/>
          <w:szCs w:val="24"/>
        </w:rPr>
        <w:t>Gender &amp; Generational Differences:</w:t>
      </w:r>
      <w:r>
        <w:rPr>
          <w:rFonts w:ascii="Times New Roman" w:eastAsia="Times New Roman" w:hAnsi="Times New Roman" w:hint="default"/>
          <w:sz w:val="24"/>
          <w:szCs w:val="24"/>
        </w:rPr>
        <w:t xml:space="preserve"> These can sometimes create different communication styles or expectations. </w:t>
      </w:r>
    </w:p>
    <w:p w14:paraId="4EBBEBE6" w14:textId="77777777" w:rsidR="003D44C9" w:rsidRDefault="003D44C9">
      <w:pP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</w:pPr>
    </w:p>
    <w:p w14:paraId="1A55A754" w14:textId="77777777" w:rsidR="003D44C9" w:rsidRDefault="00E626FD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  <w:r>
        <w:rPr>
          <w:rStyle w:val="Strong"/>
          <w:rFonts w:ascii="Times New Roman" w:eastAsia="SimSun" w:hAnsi="Times New Roman" w:cs="Times New Roman"/>
          <w:sz w:val="28"/>
          <w:szCs w:val="28"/>
        </w:rPr>
        <w:t>Reading Skills:</w:t>
      </w:r>
    </w:p>
    <w:p w14:paraId="63011403" w14:textId="77777777" w:rsidR="003D44C9" w:rsidRDefault="003D44C9">
      <w:pPr>
        <w:rPr>
          <w:rStyle w:val="Strong"/>
          <w:rFonts w:ascii="Times New Roman" w:eastAsia="SimSun" w:hAnsi="Times New Roman" w:cs="Times New Roman"/>
          <w:sz w:val="28"/>
          <w:szCs w:val="28"/>
        </w:rPr>
      </w:pPr>
    </w:p>
    <w:sectPr w:rsidR="003D44C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angal">
    <w:panose1 w:val="02040503050203030202"/>
    <w:charset w:val="01"/>
    <w:family w:val="auto"/>
    <w:pitch w:val="variable"/>
    <w:sig w:usb0="00002000" w:usb1="00000000" w:usb2="00000000" w:usb3="00000000" w:csb0="00000000" w:csb1="00000000"/>
  </w:font>
  <w:font w:name="DengXian">
    <w:altName w:val="等线"/>
    <w:panose1 w:val="02010600030101010101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BE8A93"/>
    <w:multiLevelType w:val="singleLevel"/>
    <w:tmpl w:val="81BE8A9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ACB46BE"/>
    <w:multiLevelType w:val="singleLevel"/>
    <w:tmpl w:val="9ACB46B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A2CA5016"/>
    <w:multiLevelType w:val="multilevel"/>
    <w:tmpl w:val="A2CA50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C4CFA8C8"/>
    <w:multiLevelType w:val="multilevel"/>
    <w:tmpl w:val="C4CFA8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C5AA6F00"/>
    <w:multiLevelType w:val="singleLevel"/>
    <w:tmpl w:val="C5AA6F00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675B27A"/>
    <w:multiLevelType w:val="multilevel"/>
    <w:tmpl w:val="F675B2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F8ECC647"/>
    <w:multiLevelType w:val="singleLevel"/>
    <w:tmpl w:val="F8ECC647"/>
    <w:lvl w:ilvl="0">
      <w:start w:val="2"/>
      <w:numFmt w:val="decimal"/>
      <w:suff w:val="space"/>
      <w:lvlText w:val="%1."/>
      <w:lvlJc w:val="left"/>
    </w:lvl>
  </w:abstractNum>
  <w:abstractNum w:abstractNumId="7" w15:restartNumberingAfterBreak="0">
    <w:nsid w:val="3415962F"/>
    <w:multiLevelType w:val="singleLevel"/>
    <w:tmpl w:val="3415962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361439D6"/>
    <w:multiLevelType w:val="singleLevel"/>
    <w:tmpl w:val="361439D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3F1200FB"/>
    <w:multiLevelType w:val="singleLevel"/>
    <w:tmpl w:val="3F1200F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423A4D63"/>
    <w:multiLevelType w:val="multilevel"/>
    <w:tmpl w:val="423A4D6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43C56147"/>
    <w:multiLevelType w:val="singleLevel"/>
    <w:tmpl w:val="43C5614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65847A2F"/>
    <w:multiLevelType w:val="singleLevel"/>
    <w:tmpl w:val="65847A2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6FC94D81"/>
    <w:multiLevelType w:val="multilevel"/>
    <w:tmpl w:val="6FC94D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51214538">
    <w:abstractNumId w:val="4"/>
  </w:num>
  <w:num w:numId="2" w16cid:durableId="1366246274">
    <w:abstractNumId w:val="12"/>
  </w:num>
  <w:num w:numId="3" w16cid:durableId="1389112295">
    <w:abstractNumId w:val="8"/>
  </w:num>
  <w:num w:numId="4" w16cid:durableId="299310806">
    <w:abstractNumId w:val="11"/>
  </w:num>
  <w:num w:numId="5" w16cid:durableId="1582719107">
    <w:abstractNumId w:val="9"/>
  </w:num>
  <w:num w:numId="6" w16cid:durableId="1833328176">
    <w:abstractNumId w:val="0"/>
  </w:num>
  <w:num w:numId="7" w16cid:durableId="316614140">
    <w:abstractNumId w:val="7"/>
  </w:num>
  <w:num w:numId="8" w16cid:durableId="44106779">
    <w:abstractNumId w:val="6"/>
  </w:num>
  <w:num w:numId="9" w16cid:durableId="1600136465">
    <w:abstractNumId w:val="1"/>
  </w:num>
  <w:num w:numId="10" w16cid:durableId="1272317237">
    <w:abstractNumId w:val="10"/>
  </w:num>
  <w:num w:numId="11" w16cid:durableId="1429304607">
    <w:abstractNumId w:val="3"/>
  </w:num>
  <w:num w:numId="12" w16cid:durableId="710153084">
    <w:abstractNumId w:val="13"/>
  </w:num>
  <w:num w:numId="13" w16cid:durableId="1402095356">
    <w:abstractNumId w:val="5"/>
  </w:num>
  <w:num w:numId="14" w16cid:durableId="72092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proofState w:spelling="clean"/>
  <w:revisionView w:inkAnnotations="0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DE4F8D"/>
    <w:rsid w:val="001067F1"/>
    <w:rsid w:val="003D44C9"/>
    <w:rsid w:val="00511070"/>
    <w:rsid w:val="00E626FD"/>
    <w:rsid w:val="11D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BBA51BC"/>
  <w15:docId w15:val="{F80854CD-2E4F-C646-ACB9-729581A0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msolistparagraph0">
    <w:name w:val="msolistparagraph"/>
    <w:pPr>
      <w:spacing w:after="200" w:line="276" w:lineRule="auto"/>
      <w:ind w:left="720"/>
      <w:contextualSpacing/>
    </w:pPr>
    <w:rPr>
      <w:rFonts w:cs="Times New Roman" w:hint="eastAsia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683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 Tomar</dc:creator>
  <cp:lastModifiedBy>megha singh tomar</cp:lastModifiedBy>
  <cp:revision>2</cp:revision>
  <dcterms:created xsi:type="dcterms:W3CDTF">2025-09-16T03:25:00Z</dcterms:created>
  <dcterms:modified xsi:type="dcterms:W3CDTF">2025-09-16T03:25:00Z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AAC6E0204F454C5AB3C1EE18F1F4297E_11</vt:lpwstr>
  </property>
</Properties>
</file>