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 Marks: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20</w:t>
      </w:r>
      <w:r w:rsidDel="00000000" w:rsidR="00000000" w:rsidRPr="00000000">
        <w:rPr>
          <w:rtl w:val="0"/>
        </w:rPr>
      </w:r>
    </w:p>
    <w:tbl>
      <w:tblPr>
        <w:tblStyle w:val="Table1"/>
        <w:tblW w:w="935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7"/>
        <w:gridCol w:w="7637"/>
        <w:gridCol w:w="896"/>
        <w:tblGridChange w:id="0">
          <w:tblGrid>
            <w:gridCol w:w="817"/>
            <w:gridCol w:w="7637"/>
            <w:gridCol w:w="8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Q. No.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any two differences between Data and Information.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Draw the schematic block diagram of a computer and explain each component in few words.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software and describe its different types.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Differentiate between Primary and Secondary memory.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what is meant by network topology giving suitable examples.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Match the columns:                                                              Options :                           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i. Mouse                                                                               Input device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ii. Printer                                                                             Output device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iii. ROM                                                                              Primary memory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iv. Hard disk                                                                       Secondary memory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Fill in the blanks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i. Linux is name of an ______ system.</w:t>
              <w:br w:type="textWrapping"/>
              <w:t xml:space="preserve">ii. Compiler is a ______ software.</w:t>
              <w:br w:type="textWrapping"/>
              <w:t xml:space="preserve">iii. Operating system acts as interface between ______ and ______.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C program to swap two numbers without using a temporary variable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an algorithm to find the largest of two numbers and also draw the flow chart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Q1. List any two differences between Data and Information.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4"/>
        <w:gridCol w:w="4646"/>
        <w:tblGridChange w:id="0">
          <w:tblGrid>
            <w:gridCol w:w="4704"/>
            <w:gridCol w:w="46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Data is raw, unprocessed facts and figures without any context.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Information is processed, organized, and meaningful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Data alone has no meaning and cannot support decision-making.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Information is useful for making decisions and understanding.</w:t>
            </w:r>
          </w:p>
        </w:tc>
      </w:tr>
    </w:tbl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Q2. Draw the schematic block diagram of a computer and explain each component in few words.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(4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152900" cy="3867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Explanation of Components: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Devices: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Devices like keyboard and mouse that are used to enter data and instructions into the computer.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CPU (Central Processing Unit):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It is the brain of the computer that processes data and executes instructions. It includes: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ALU (Arithmetic Logic Unit):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Performs all arithmetic and logical operations.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 Unit (CU):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Directs and coordinates all operations of the computer.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 Memory (Main Memory/RAM):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Temporarily stores data and instructions currently in use by the CPU.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Secondary Memory: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Used for long-term storage of data (e.g., Hard disk, SSD).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Devices: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Devices like monitor and printer that present the processed data to the user.</w:t>
      </w:r>
    </w:p>
    <w:p w:rsidR="00000000" w:rsidDel="00000000" w:rsidP="00000000" w:rsidRDefault="00000000" w:rsidRPr="00000000" w14:paraId="0000004F">
      <w:pPr>
        <w:spacing w:after="280" w:before="28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Q3. Explain software and describe its different types.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7"/>
          <w:szCs w:val="27"/>
          <w:rtl w:val="0"/>
        </w:rPr>
        <w:t xml:space="preserve">(3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set of programs, procedures, and related documentation that tells a computer what to do and how to perform specific tasks. Unlike hardware, software is intangible and stored digitally.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Types of Software: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Software: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software manages and controls the computer hardware.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acts as a bridge between the hardware and the user.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Operating System (Windows, Linux), Device Drivers, BIOS.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 Software: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to perform specific tasks for users.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allows users to accomplish goals such as writing documents, browsing the internet, or playing games.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MS Word, Chrome browser, Adobe Photoshop.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Utility Software: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are specialized programs that help in managing, maintaining, and protecting computer resources.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Antivirus, Disk Cleanup, WinRAR, Backup Software.</w:t>
      </w:r>
    </w:p>
    <w:p w:rsidR="00000000" w:rsidDel="00000000" w:rsidP="00000000" w:rsidRDefault="00000000" w:rsidRPr="00000000" w14:paraId="0000005E">
      <w:pPr>
        <w:spacing w:after="280" w:before="28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Q4. Differentiate between Primary and Secondary memory.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7"/>
          <w:szCs w:val="27"/>
          <w:rtl w:val="0"/>
        </w:rPr>
        <w:t xml:space="preserve">(2 Marks)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1"/>
        <w:gridCol w:w="3729"/>
        <w:tblGridChange w:id="0">
          <w:tblGrid>
            <w:gridCol w:w="5621"/>
            <w:gridCol w:w="37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Primary Memory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Secondary Memory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is the main memory used by the CPU to store data and instructions currently in use.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is used for long-term storage of data and programs.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Examples: RAM, ROM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Examples: Hard Disk, SSD, CD/DVD</w:t>
            </w:r>
          </w:p>
        </w:tc>
      </w:tr>
    </w:tbl>
    <w:p w:rsidR="00000000" w:rsidDel="00000000" w:rsidP="00000000" w:rsidRDefault="00000000" w:rsidRPr="00000000" w14:paraId="00000066">
      <w:pPr>
        <w:spacing w:after="280" w:before="28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before="28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before="28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Q5. Explain what is meant by network topology giving suitable examples.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7"/>
          <w:szCs w:val="27"/>
          <w:rtl w:val="0"/>
        </w:rPr>
        <w:t xml:space="preserve">(2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Network Topology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refers to the physical or logical arrangement of devices (nodes) and how they are connected within a computer network.</w:t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Examples of Network Topologies: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 Topology: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devices are connected to a single central cable (backbone).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Small office LAN using a single coaxial cable.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Star Topology: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devices are connected to a central hub or switch.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Home Wi-Fi network where devices connect to a central router.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Ring Topology: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device connects to exactly two other devices, forming a circular pathway.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Some token ring-based local area networks.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Mesh Topology: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device is connected to every other device directly.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Military or critical systems requiring redundancy.</w:t>
      </w:r>
    </w:p>
    <w:p w:rsidR="00000000" w:rsidDel="00000000" w:rsidP="00000000" w:rsidRDefault="00000000" w:rsidRPr="00000000" w14:paraId="00000078">
      <w:pPr>
        <w:spacing w:after="280" w:before="28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35718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28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="24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"/>
        <w:gridCol w:w="9274"/>
        <w:gridCol w:w="410"/>
        <w:tblGridChange w:id="0">
          <w:tblGrid>
            <w:gridCol w:w="410"/>
            <w:gridCol w:w="9274"/>
            <w:gridCol w:w="410"/>
          </w:tblGrid>
        </w:tblGridChange>
      </w:tblGrid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Match the columns:                                                              Options :                           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6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i. Mouse                                                                               Input device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ii. Printer                                                                             Output device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iii. ROM                                                                              Primary memory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iv. Hard disk                                                                       Secondary memory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280" w:before="28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80" w:before="28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Q7. Fill in the blanks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(2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Linux is name of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system.</w:t>
        <w:br w:type="textWrapping"/>
        <w:t xml:space="preserve">ii. Compiler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software.</w:t>
        <w:br w:type="textWrapping"/>
        <w:t xml:space="preserve">iii. Operating system acts as interface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before="28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before="28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Q8: Write a C program to swap two numbers without using a temporary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 Marks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int a, b;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 Input two numbers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printf("Enter two numbers: ");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scanf("%d %d", &amp;a, &amp;b);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 Display before swapping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printf("Before swapping: a = %d, b = %d\n", a, b);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 Swapping without temporary variable using arithmetic operations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a = a + b;  // Step 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b = a - b;  // Step 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a = a - b;  // Step 3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 Display after swapping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printf("After swapping: a = %d, b = %d\n", a, b);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A">
      <w:pPr>
        <w:pStyle w:val="Heading4"/>
        <w:rPr>
          <w:rFonts w:ascii="Quattrocento Sans" w:cs="Quattrocento Sans" w:eastAsia="Quattrocento Sans" w:hAnsi="Quattrocento Sans"/>
          <w:i w:val="0"/>
          <w:iCs w:val="0"/>
          <w:color w:val="0020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rPr>
          <w:i w:val="0"/>
          <w:iCs w:val="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0"/>
          <w:iCs w:val="0"/>
          <w:color w:val="002060"/>
          <w:rtl w:val="0"/>
        </w:rPr>
        <w:t xml:space="preserve">🔹</w:t>
      </w:r>
      <w:r w:rsidDel="00000000" w:rsidR="00000000" w:rsidRPr="00000000">
        <w:rPr>
          <w:i w:val="0"/>
          <w:iCs w:val="0"/>
          <w:color w:val="002060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color w:val="002060"/>
          <w:rtl w:val="0"/>
        </w:rPr>
        <w:t xml:space="preserve">Sample 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two numbers: 10 20</w:t>
      </w:r>
    </w:p>
    <w:p w:rsidR="00000000" w:rsidDel="00000000" w:rsidP="00000000" w:rsidRDefault="00000000" w:rsidRPr="00000000" w14:paraId="000000AD">
      <w:pPr>
        <w:pStyle w:val="Heading4"/>
        <w:rPr>
          <w:b w:val="1"/>
          <w:bCs w:val="1"/>
          <w:color w:val="00206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2060"/>
          <w:rtl w:val="0"/>
        </w:rPr>
        <w:t xml:space="preserve">🔹</w:t>
      </w:r>
      <w:r w:rsidDel="00000000" w:rsidR="00000000" w:rsidRPr="00000000">
        <w:rPr>
          <w:b w:val="1"/>
          <w:bCs w:val="1"/>
          <w:color w:val="002060"/>
          <w:rtl w:val="0"/>
        </w:rPr>
        <w:t xml:space="preserve"> </w:t>
      </w:r>
      <w:r w:rsidDel="00000000" w:rsidR="00000000" w:rsidRPr="00000000">
        <w:rPr>
          <w:b w:val="0"/>
          <w:bCs w:val="0"/>
          <w:color w:val="002060"/>
          <w:rtl w:val="0"/>
        </w:rPr>
        <w:t xml:space="preserve">Sample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Before swapping: a = 10, b = 20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swapping: a = 20, b = 10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OR</w:t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Q8: Write an algorithm to find the largest of two numbers and also draw the flow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20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2060"/>
          <w:rtl w:val="0"/>
        </w:rPr>
        <w:t xml:space="preserve">Algorithm to Find the Largest of Two Numbers: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two numbers A and B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&gt; B, then</w:t>
        <w:br w:type="textWrapping"/>
        <w:t xml:space="preserve">  Print "A is largest"</w:t>
        <w:br w:type="textWrapping"/>
        <w:t xml:space="preserve">Else</w:t>
        <w:br w:type="textWrapping"/>
        <w:t xml:space="preserve">  Print "B is largest"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</w:t>
      </w:r>
    </w:p>
    <w:p w:rsidR="00000000" w:rsidDel="00000000" w:rsidP="00000000" w:rsidRDefault="00000000" w:rsidRPr="00000000" w14:paraId="000000B8">
      <w:pPr>
        <w:spacing w:after="280" w:before="28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280" w:line="240" w:lineRule="auto"/>
        <w:jc w:val="center"/>
        <w:rPr/>
      </w:pPr>
      <w:bookmarkStart w:colFirst="0" w:colLast="0" w:name="_sxj2myqs2pdf" w:id="0"/>
      <w:bookmarkEnd w:id="0"/>
      <w:r w:rsidDel="00000000" w:rsidR="00000000" w:rsidRPr="00000000">
        <w:rPr/>
        <w:drawing>
          <wp:inline distB="0" distT="0" distL="0" distR="0">
            <wp:extent cx="3137147" cy="3120784"/>
            <wp:effectExtent b="0" l="0" r="0" t="0"/>
            <wp:docPr descr="D:\Downloads\ChatGPT Image Nov 15, 2025, 11_28_24 AM.png" id="2" name="image2.png"/>
            <a:graphic>
              <a:graphicData uri="http://schemas.openxmlformats.org/drawingml/2006/picture">
                <pic:pic>
                  <pic:nvPicPr>
                    <pic:cNvPr descr="D:\Downloads\ChatGPT Image Nov 15, 2025, 11_28_24 AM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147" cy="3120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Quattrocento San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