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2CC2" w14:textId="1DABA7DA" w:rsidR="00C25993" w:rsidRDefault="00C25993" w:rsidP="00AC33A7">
      <w:pPr>
        <w:spacing w:line="360" w:lineRule="auto"/>
        <w:rPr>
          <w:b/>
          <w:bCs/>
          <w:sz w:val="36"/>
          <w:szCs w:val="36"/>
        </w:rPr>
      </w:pPr>
      <w:r w:rsidRPr="00C62C6C">
        <w:rPr>
          <w:b/>
          <w:bCs/>
          <w:sz w:val="36"/>
          <w:szCs w:val="36"/>
        </w:rPr>
        <w:t>EvaDB in Amazon Sage</w:t>
      </w:r>
      <w:r>
        <w:rPr>
          <w:b/>
          <w:bCs/>
          <w:sz w:val="36"/>
          <w:szCs w:val="36"/>
        </w:rPr>
        <w:t>M</w:t>
      </w:r>
      <w:r w:rsidRPr="00C62C6C">
        <w:rPr>
          <w:b/>
          <w:bCs/>
          <w:sz w:val="36"/>
          <w:szCs w:val="36"/>
        </w:rPr>
        <w:t>aker</w:t>
      </w:r>
    </w:p>
    <w:p w14:paraId="46B11F3E" w14:textId="2010CD9D" w:rsidR="00E83CAD" w:rsidRDefault="00E83CAD" w:rsidP="00AC33A7">
      <w:pPr>
        <w:spacing w:line="360" w:lineRule="auto"/>
      </w:pPr>
      <w:r>
        <w:t xml:space="preserve">GitHub: </w:t>
      </w:r>
      <w:hyperlink r:id="rId7" w:history="1">
        <w:r w:rsidRPr="00FE4E56">
          <w:rPr>
            <w:rStyle w:val="Hyperlink"/>
          </w:rPr>
          <w:t>https://github.gatech.edu/ssathish6/EvaDB-SageMaker-Container</w:t>
        </w:r>
      </w:hyperlink>
    </w:p>
    <w:p w14:paraId="60B2E975" w14:textId="2E7C0F50" w:rsidR="00E83CAD" w:rsidRDefault="00E83CAD" w:rsidP="00AC33A7">
      <w:pPr>
        <w:spacing w:line="360" w:lineRule="auto"/>
      </w:pPr>
      <w:r>
        <w:t xml:space="preserve">DockerHub: </w:t>
      </w:r>
      <w:hyperlink r:id="rId8" w:history="1">
        <w:r w:rsidRPr="00FE4E56">
          <w:rPr>
            <w:rStyle w:val="Hyperlink"/>
          </w:rPr>
          <w:t>https://hub.docker.com/r/ssathish6/evadb-sagemake</w:t>
        </w:r>
        <w:r w:rsidRPr="00FE4E56">
          <w:rPr>
            <w:rStyle w:val="Hyperlink"/>
          </w:rPr>
          <w:t>r</w:t>
        </w:r>
        <w:r w:rsidRPr="00FE4E56">
          <w:rPr>
            <w:rStyle w:val="Hyperlink"/>
          </w:rPr>
          <w:t>-container</w:t>
        </w:r>
      </w:hyperlink>
      <w:r>
        <w:t xml:space="preserve"> (</w:t>
      </w:r>
      <w:r w:rsidR="005F2748">
        <w:t>CPU-only</w:t>
      </w:r>
      <w:r>
        <w:t>)</w:t>
      </w:r>
    </w:p>
    <w:p w14:paraId="0D1E1C7D" w14:textId="26796B05" w:rsidR="00E83CAD" w:rsidRDefault="00E83CAD" w:rsidP="00AC33A7">
      <w:pPr>
        <w:spacing w:line="360" w:lineRule="auto"/>
      </w:pPr>
      <w:r>
        <w:tab/>
        <w:t xml:space="preserve">         </w:t>
      </w:r>
      <w:r>
        <w:fldChar w:fldCharType="begin"/>
      </w:r>
      <w:r>
        <w:instrText>HYPERLINK "</w:instrText>
      </w:r>
      <w:r w:rsidRPr="00E83CAD">
        <w:instrText>https://hub.docker.com/r/ssathish6/evadb-sagemaker-container</w:instrText>
      </w:r>
      <w:r>
        <w:instrText>-cuda"</w:instrText>
      </w:r>
      <w:r>
        <w:fldChar w:fldCharType="separate"/>
      </w:r>
      <w:r w:rsidRPr="00FE4E56">
        <w:rPr>
          <w:rStyle w:val="Hyperlink"/>
        </w:rPr>
        <w:t>https://hub.docker.com/r/ssathish6/evadb-sagemaker-contain</w:t>
      </w:r>
      <w:r w:rsidRPr="00FE4E56">
        <w:rPr>
          <w:rStyle w:val="Hyperlink"/>
        </w:rPr>
        <w:t>e</w:t>
      </w:r>
      <w:r w:rsidRPr="00FE4E56">
        <w:rPr>
          <w:rStyle w:val="Hyperlink"/>
        </w:rPr>
        <w:t>r</w:t>
      </w:r>
      <w:r w:rsidRPr="00FE4E56">
        <w:rPr>
          <w:rStyle w:val="Hyperlink"/>
        </w:rPr>
        <w:t>-cuda</w:t>
      </w:r>
      <w:r>
        <w:fldChar w:fldCharType="end"/>
      </w:r>
      <w:r>
        <w:t xml:space="preserve"> (</w:t>
      </w:r>
      <w:r w:rsidR="005F2748">
        <w:t>CUDA GPU</w:t>
      </w:r>
      <w:r>
        <w:t>)</w:t>
      </w:r>
    </w:p>
    <w:p w14:paraId="4545B110" w14:textId="77777777" w:rsidR="00E83CAD" w:rsidRPr="00E83CAD" w:rsidRDefault="00E83CAD" w:rsidP="00AC33A7">
      <w:pPr>
        <w:spacing w:line="360" w:lineRule="auto"/>
        <w:rPr>
          <w:sz w:val="12"/>
          <w:szCs w:val="12"/>
        </w:rPr>
      </w:pPr>
    </w:p>
    <w:p w14:paraId="3B68DA01" w14:textId="3B973D48" w:rsidR="00C25993" w:rsidRPr="00E83CAD" w:rsidRDefault="00C25993" w:rsidP="00AC33A7">
      <w:pPr>
        <w:spacing w:line="360" w:lineRule="auto"/>
      </w:pPr>
      <w:r>
        <w:rPr>
          <w:b/>
          <w:bCs/>
          <w:sz w:val="32"/>
          <w:szCs w:val="32"/>
        </w:rPr>
        <w:t>Introduction</w:t>
      </w:r>
    </w:p>
    <w:p w14:paraId="119CC05C" w14:textId="3642C750" w:rsidR="00C25993" w:rsidRDefault="00C25993" w:rsidP="00AC33A7">
      <w:pPr>
        <w:spacing w:line="360" w:lineRule="auto"/>
      </w:pPr>
      <w:r>
        <w:t xml:space="preserve">Amazon SageMaker is a cloud machine learning platform which provides developers with tools to create, train, and deploy ML models.  EvaDB aligns with </w:t>
      </w:r>
      <w:r>
        <w:t>S</w:t>
      </w:r>
      <w:r>
        <w:t>age</w:t>
      </w:r>
      <w:r>
        <w:t>M</w:t>
      </w:r>
      <w:r>
        <w:t>aker</w:t>
      </w:r>
      <w:r>
        <w:t>’s</w:t>
      </w:r>
      <w:r>
        <w:t xml:space="preserve"> goals but with a very different execution, abstracting many of the details of creating ML models to make model creating simpler.  </w:t>
      </w:r>
      <w:r>
        <w:t xml:space="preserve">With this point, </w:t>
      </w:r>
      <w:r>
        <w:t xml:space="preserve">EvaDB could be used </w:t>
      </w:r>
      <w:r>
        <w:t xml:space="preserve">by SageMaker </w:t>
      </w:r>
      <w:r>
        <w:t>users</w:t>
      </w:r>
      <w:r>
        <w:t xml:space="preserve"> in</w:t>
      </w:r>
      <w:r>
        <w:t xml:space="preserve"> assisting </w:t>
      </w:r>
      <w:r>
        <w:t>the</w:t>
      </w:r>
      <w:r>
        <w:t xml:space="preserve"> </w:t>
      </w:r>
      <w:r>
        <w:t xml:space="preserve">execution </w:t>
      </w:r>
      <w:r>
        <w:t xml:space="preserve">of steps </w:t>
      </w:r>
      <w:r>
        <w:t xml:space="preserve">in </w:t>
      </w:r>
      <w:r>
        <w:t>the ML model pipeline.</w:t>
      </w:r>
    </w:p>
    <w:p w14:paraId="0155A37C" w14:textId="77777777" w:rsidR="00E83CAD" w:rsidRDefault="00E83CAD" w:rsidP="00AC33A7">
      <w:pPr>
        <w:spacing w:line="360" w:lineRule="auto"/>
      </w:pPr>
    </w:p>
    <w:p w14:paraId="1585D8F9" w14:textId="79A5C4A2" w:rsidR="00C25993" w:rsidRDefault="00C25993" w:rsidP="00AC33A7">
      <w:pPr>
        <w:spacing w:line="360" w:lineRule="auto"/>
        <w:rPr>
          <w:b/>
          <w:bCs/>
          <w:sz w:val="32"/>
          <w:szCs w:val="32"/>
        </w:rPr>
      </w:pPr>
      <w:r>
        <w:rPr>
          <w:b/>
          <w:bCs/>
          <w:sz w:val="32"/>
          <w:szCs w:val="32"/>
        </w:rPr>
        <w:t>Project 1</w:t>
      </w:r>
      <w:r w:rsidR="00E83CAD">
        <w:rPr>
          <w:b/>
          <w:bCs/>
          <w:sz w:val="32"/>
          <w:szCs w:val="32"/>
        </w:rPr>
        <w:t xml:space="preserve"> Overview</w:t>
      </w:r>
    </w:p>
    <w:p w14:paraId="06B9C996" w14:textId="33D2BA53" w:rsidR="00C25993" w:rsidRDefault="00C25993" w:rsidP="00AC33A7">
      <w:pPr>
        <w:spacing w:line="360" w:lineRule="auto"/>
      </w:pPr>
      <w:r>
        <w:t>To be able to use EvaDB as a tool with Sage</w:t>
      </w:r>
      <w:r w:rsidR="00E83CAD">
        <w:t>M</w:t>
      </w:r>
      <w:r>
        <w:t>aker, first, EvaDB must be exist within a</w:t>
      </w:r>
      <w:r w:rsidR="00E83CAD">
        <w:t xml:space="preserve"> </w:t>
      </w:r>
      <w:r>
        <w:t xml:space="preserve">containerized environment and inserted into a SageMaker instance hosted on </w:t>
      </w:r>
      <w:r w:rsidRPr="00C25993">
        <w:t>Amazon Elastic Container Service</w:t>
      </w:r>
      <w:r w:rsidR="00E83CAD">
        <w:t xml:space="preserve"> (ECS)</w:t>
      </w:r>
      <w:r>
        <w:t>.  After this, to effectively use EvaDB</w:t>
      </w:r>
      <w:r w:rsidR="00E83CAD">
        <w:t xml:space="preserve"> in SageMaker’s tools, a train and serve execution mode will have to be implemented.  As there are two assignments for the project, and there is a logical split for the implementation, this first part of the project implements Docker containers for different hardware and deployment scripts for ECS.</w:t>
      </w:r>
    </w:p>
    <w:p w14:paraId="168F60EB" w14:textId="77777777" w:rsidR="00C25993" w:rsidRDefault="00C25993" w:rsidP="00AC33A7">
      <w:pPr>
        <w:spacing w:line="360" w:lineRule="auto"/>
      </w:pPr>
    </w:p>
    <w:p w14:paraId="458C3674" w14:textId="414DA6DE" w:rsidR="00C25993" w:rsidRDefault="00E83CAD" w:rsidP="00AC33A7">
      <w:pPr>
        <w:spacing w:line="360" w:lineRule="auto"/>
        <w:rPr>
          <w:b/>
          <w:bCs/>
          <w:sz w:val="32"/>
          <w:szCs w:val="32"/>
        </w:rPr>
      </w:pPr>
      <w:r>
        <w:rPr>
          <w:b/>
          <w:bCs/>
          <w:sz w:val="32"/>
          <w:szCs w:val="32"/>
        </w:rPr>
        <w:t>Implementation Details</w:t>
      </w:r>
    </w:p>
    <w:p w14:paraId="25DC5068" w14:textId="77777777" w:rsidR="005F2748" w:rsidRDefault="00AC33A7" w:rsidP="005F2748">
      <w:pPr>
        <w:spacing w:line="360" w:lineRule="auto"/>
      </w:pPr>
      <w:r>
        <w:t>Consider the project directory listed below.</w:t>
      </w:r>
    </w:p>
    <w:p w14:paraId="29086AF6" w14:textId="54ED33C4" w:rsidR="005F2748" w:rsidRPr="005F2748" w:rsidRDefault="005F2748" w:rsidP="005F2748">
      <w:pPr>
        <w:spacing w:line="360" w:lineRule="auto"/>
        <w:rPr>
          <w:sz w:val="21"/>
          <w:szCs w:val="21"/>
        </w:rPr>
      </w:pPr>
      <w:r w:rsidRPr="005F2748">
        <w:rPr>
          <w:rFonts w:ascii="Menlo" w:eastAsia="Times New Roman" w:hAnsi="Menlo" w:cs="Menlo"/>
          <w:kern w:val="0"/>
          <w:sz w:val="21"/>
          <w:szCs w:val="21"/>
          <w14:ligatures w14:val="none"/>
        </w:rPr>
        <w:t>.</w:t>
      </w:r>
      <w:r w:rsidR="00B65AC7">
        <w:rPr>
          <w:rFonts w:ascii="Menlo" w:eastAsia="Times New Roman" w:hAnsi="Menlo" w:cs="Menlo"/>
          <w:kern w:val="0"/>
          <w:sz w:val="21"/>
          <w:szCs w:val="21"/>
          <w14:ligatures w14:val="none"/>
        </w:rPr>
        <w:t>/</w:t>
      </w:r>
    </w:p>
    <w:p w14:paraId="42FC310A" w14:textId="5EF9C463" w:rsidR="005F2748" w:rsidRPr="005F2748" w:rsidRDefault="005F2748" w:rsidP="005F2748">
      <w:pPr>
        <w:rPr>
          <w:rFonts w:ascii="Calibri" w:eastAsia="Times New Roman" w:hAnsi="Calibri" w:cs="Calibri"/>
          <w:kern w:val="0"/>
          <w:sz w:val="22"/>
          <w:szCs w:val="22"/>
          <w14:ligatures w14:val="none"/>
        </w:rPr>
      </w:pPr>
      <w:r w:rsidRPr="005F2748">
        <w:rPr>
          <w:rFonts w:ascii="Menlo" w:eastAsia="MS Gothic" w:hAnsi="Menlo" w:cs="Menlo"/>
          <w:kern w:val="0"/>
          <w:sz w:val="21"/>
          <w:szCs w:val="21"/>
          <w14:ligatures w14:val="none"/>
        </w:rPr>
        <w:t>├</w:t>
      </w:r>
      <w:r w:rsidRPr="005F2748">
        <w:rPr>
          <w:rFonts w:ascii="Menlo" w:eastAsia="Times New Roman" w:hAnsi="Menlo" w:cs="Menlo"/>
          <w:kern w:val="0"/>
          <w:sz w:val="21"/>
          <w:szCs w:val="21"/>
          <w14:ligatures w14:val="none"/>
        </w:rPr>
        <w:t>── Dockerfile</w:t>
      </w:r>
      <w:r w:rsidRPr="005F2748">
        <w:rPr>
          <w:rFonts w:ascii="Menlo" w:eastAsia="Times New Roman" w:hAnsi="Menlo" w:cs="Menlo"/>
          <w:kern w:val="0"/>
          <w:sz w:val="21"/>
          <w:szCs w:val="21"/>
          <w14:ligatures w14:val="none"/>
        </w:rPr>
        <w:t xml:space="preserve">        </w:t>
      </w:r>
      <w:r>
        <w:rPr>
          <w:rFonts w:ascii="Menlo" w:eastAsia="Times New Roman" w:hAnsi="Menlo" w:cs="Menlo"/>
          <w:kern w:val="0"/>
          <w:sz w:val="21"/>
          <w:szCs w:val="21"/>
          <w14:ligatures w14:val="none"/>
        </w:rPr>
        <w:tab/>
      </w:r>
      <w:r>
        <w:rPr>
          <w:rFonts w:ascii="Menlo" w:eastAsia="Times New Roman" w:hAnsi="Menlo" w:cs="Menlo"/>
          <w:kern w:val="0"/>
          <w:sz w:val="21"/>
          <w:szCs w:val="21"/>
          <w14:ligatures w14:val="none"/>
        </w:rPr>
        <w:tab/>
      </w:r>
      <w:r w:rsidRPr="005F2748">
        <w:rPr>
          <w:rFonts w:ascii="Calibri" w:eastAsia="Times New Roman" w:hAnsi="Calibri" w:cs="Calibri"/>
          <w:kern w:val="0"/>
          <w:sz w:val="22"/>
          <w:szCs w:val="22"/>
          <w14:ligatures w14:val="none"/>
        </w:rPr>
        <w:t>– Dockerfile for usage without a CUDA GPU</w:t>
      </w:r>
    </w:p>
    <w:p w14:paraId="5FF22605" w14:textId="4384AD33" w:rsidR="005F2748" w:rsidRPr="005F2748" w:rsidRDefault="005F2748" w:rsidP="005F2748">
      <w:pPr>
        <w:rPr>
          <w:rFonts w:ascii="Menlo" w:eastAsia="Times New Roman" w:hAnsi="Menlo" w:cs="Menlo"/>
          <w:b/>
          <w:bCs/>
          <w:kern w:val="0"/>
          <w:sz w:val="21"/>
          <w:szCs w:val="21"/>
          <w14:ligatures w14:val="none"/>
        </w:rPr>
      </w:pPr>
      <w:r w:rsidRPr="005F2748">
        <w:rPr>
          <w:rFonts w:ascii="Menlo" w:eastAsia="MS Gothic" w:hAnsi="Menlo" w:cs="Menlo"/>
          <w:kern w:val="0"/>
          <w:sz w:val="21"/>
          <w:szCs w:val="21"/>
          <w14:ligatures w14:val="none"/>
        </w:rPr>
        <w:t>├</w:t>
      </w:r>
      <w:r w:rsidRPr="005F2748">
        <w:rPr>
          <w:rFonts w:ascii="Menlo" w:eastAsia="Times New Roman" w:hAnsi="Menlo" w:cs="Menlo"/>
          <w:kern w:val="0"/>
          <w:sz w:val="21"/>
          <w:szCs w:val="21"/>
          <w14:ligatures w14:val="none"/>
        </w:rPr>
        <w:t>── Dockerfile.CUDA</w:t>
      </w:r>
      <w:r w:rsidRPr="005F2748">
        <w:rPr>
          <w:rFonts w:ascii="Menlo" w:eastAsia="Times New Roman" w:hAnsi="Menlo" w:cs="Menlo"/>
          <w:kern w:val="0"/>
          <w:sz w:val="21"/>
          <w:szCs w:val="21"/>
          <w14:ligatures w14:val="none"/>
        </w:rPr>
        <w:t xml:space="preserve">   </w:t>
      </w:r>
      <w:r>
        <w:rPr>
          <w:rFonts w:ascii="Menlo" w:eastAsia="Times New Roman" w:hAnsi="Menlo" w:cs="Menlo"/>
          <w:kern w:val="0"/>
          <w:sz w:val="21"/>
          <w:szCs w:val="21"/>
          <w14:ligatures w14:val="none"/>
        </w:rPr>
        <w:tab/>
      </w:r>
      <w:r>
        <w:rPr>
          <w:rFonts w:ascii="Menlo" w:eastAsia="Times New Roman" w:hAnsi="Menlo" w:cs="Menlo"/>
          <w:kern w:val="0"/>
          <w:sz w:val="21"/>
          <w:szCs w:val="21"/>
          <w14:ligatures w14:val="none"/>
        </w:rPr>
        <w:tab/>
      </w:r>
      <w:r w:rsidRPr="005F2748">
        <w:rPr>
          <w:rFonts w:ascii="Calibri" w:eastAsia="Times New Roman" w:hAnsi="Calibri" w:cs="Calibri"/>
          <w:kern w:val="0"/>
          <w:sz w:val="22"/>
          <w:szCs w:val="22"/>
          <w14:ligatures w14:val="none"/>
        </w:rPr>
        <w:t xml:space="preserve">– Dockerfile for usage </w:t>
      </w:r>
      <w:r>
        <w:rPr>
          <w:rFonts w:ascii="Calibri" w:eastAsia="Times New Roman" w:hAnsi="Calibri" w:cs="Calibri"/>
          <w:kern w:val="0"/>
          <w:sz w:val="22"/>
          <w:szCs w:val="22"/>
          <w14:ligatures w14:val="none"/>
        </w:rPr>
        <w:t xml:space="preserve">with </w:t>
      </w:r>
      <w:r w:rsidRPr="005F2748">
        <w:rPr>
          <w:rFonts w:ascii="Calibri" w:eastAsia="Times New Roman" w:hAnsi="Calibri" w:cs="Calibri"/>
          <w:kern w:val="0"/>
          <w:sz w:val="22"/>
          <w:szCs w:val="22"/>
          <w14:ligatures w14:val="none"/>
        </w:rPr>
        <w:t>a CUDA GPU</w:t>
      </w:r>
    </w:p>
    <w:p w14:paraId="67A98267" w14:textId="76FA28E9" w:rsidR="005F2748" w:rsidRPr="005F2748" w:rsidRDefault="005F2748" w:rsidP="005F2748">
      <w:pPr>
        <w:rPr>
          <w:rFonts w:ascii="Menlo" w:eastAsia="Times New Roman" w:hAnsi="Menlo" w:cs="Menlo"/>
          <w:kern w:val="0"/>
          <w:sz w:val="21"/>
          <w:szCs w:val="21"/>
          <w14:ligatures w14:val="none"/>
        </w:rPr>
      </w:pPr>
      <w:r w:rsidRPr="005F2748">
        <w:rPr>
          <w:rFonts w:ascii="Menlo" w:eastAsia="MS Gothic" w:hAnsi="Menlo" w:cs="Menlo"/>
          <w:kern w:val="0"/>
          <w:sz w:val="21"/>
          <w:szCs w:val="21"/>
          <w14:ligatures w14:val="none"/>
        </w:rPr>
        <w:t>├</w:t>
      </w:r>
      <w:r w:rsidRPr="005F2748">
        <w:rPr>
          <w:rFonts w:ascii="Menlo" w:eastAsia="Times New Roman" w:hAnsi="Menlo" w:cs="Menlo"/>
          <w:kern w:val="0"/>
          <w:sz w:val="21"/>
          <w:szCs w:val="21"/>
          <w14:ligatures w14:val="none"/>
        </w:rPr>
        <w:t>── build_and_push.sh</w:t>
      </w:r>
      <w:r w:rsidRPr="005F2748">
        <w:rPr>
          <w:rFonts w:ascii="Menlo" w:eastAsia="Times New Roman" w:hAnsi="Menlo" w:cs="Menlo"/>
          <w:kern w:val="0"/>
          <w:sz w:val="21"/>
          <w:szCs w:val="21"/>
          <w14:ligatures w14:val="none"/>
        </w:rPr>
        <w:t xml:space="preserve"> </w:t>
      </w:r>
      <w:r>
        <w:rPr>
          <w:rFonts w:ascii="Menlo" w:eastAsia="Times New Roman" w:hAnsi="Menlo" w:cs="Menlo"/>
          <w:kern w:val="0"/>
          <w:sz w:val="21"/>
          <w:szCs w:val="21"/>
          <w14:ligatures w14:val="none"/>
        </w:rPr>
        <w:tab/>
      </w:r>
      <w:r>
        <w:rPr>
          <w:rFonts w:ascii="Menlo" w:eastAsia="Times New Roman" w:hAnsi="Menlo" w:cs="Menlo"/>
          <w:kern w:val="0"/>
          <w:sz w:val="21"/>
          <w:szCs w:val="21"/>
          <w14:ligatures w14:val="none"/>
        </w:rPr>
        <w:tab/>
      </w:r>
      <w:r w:rsidRPr="005F2748">
        <w:rPr>
          <w:rFonts w:ascii="Calibri" w:eastAsia="Times New Roman" w:hAnsi="Calibri" w:cs="Calibri"/>
          <w:kern w:val="0"/>
          <w:sz w:val="22"/>
          <w:szCs w:val="22"/>
          <w14:ligatures w14:val="none"/>
        </w:rPr>
        <w:t xml:space="preserve">– </w:t>
      </w:r>
      <w:r w:rsidR="006200D2">
        <w:rPr>
          <w:rFonts w:ascii="Calibri" w:eastAsia="Times New Roman" w:hAnsi="Calibri" w:cs="Calibri"/>
          <w:kern w:val="0"/>
          <w:sz w:val="22"/>
          <w:szCs w:val="22"/>
          <w14:ligatures w14:val="none"/>
        </w:rPr>
        <w:t>Shell script to push to ECS and build</w:t>
      </w:r>
    </w:p>
    <w:p w14:paraId="6CFC9B88" w14:textId="78C01257" w:rsidR="005F2748" w:rsidRPr="005F2748" w:rsidRDefault="005F2748" w:rsidP="005F2748">
      <w:pPr>
        <w:rPr>
          <w:rFonts w:ascii="Menlo" w:eastAsia="Times New Roman" w:hAnsi="Menlo" w:cs="Menlo"/>
          <w:kern w:val="0"/>
          <w:sz w:val="21"/>
          <w:szCs w:val="21"/>
          <w14:ligatures w14:val="none"/>
        </w:rPr>
      </w:pPr>
      <w:r w:rsidRPr="005F2748">
        <w:rPr>
          <w:rFonts w:ascii="Menlo" w:eastAsia="MS Gothic" w:hAnsi="Menlo" w:cs="Menlo"/>
          <w:kern w:val="0"/>
          <w:sz w:val="21"/>
          <w:szCs w:val="21"/>
          <w14:ligatures w14:val="none"/>
        </w:rPr>
        <w:t>├</w:t>
      </w:r>
      <w:r w:rsidRPr="005F2748">
        <w:rPr>
          <w:rFonts w:ascii="Menlo" w:eastAsia="Times New Roman" w:hAnsi="Menlo" w:cs="Menlo"/>
          <w:kern w:val="0"/>
          <w:sz w:val="21"/>
          <w:szCs w:val="21"/>
          <w14:ligatures w14:val="none"/>
        </w:rPr>
        <w:t>── serve_local.sh</w:t>
      </w:r>
      <w:r w:rsidRPr="005F2748">
        <w:rPr>
          <w:rFonts w:ascii="Menlo" w:eastAsia="Times New Roman" w:hAnsi="Menlo" w:cs="Menlo"/>
          <w:kern w:val="0"/>
          <w:sz w:val="21"/>
          <w:szCs w:val="21"/>
          <w14:ligatures w14:val="none"/>
        </w:rPr>
        <w:t xml:space="preserve">    </w:t>
      </w:r>
      <w:r>
        <w:rPr>
          <w:rFonts w:ascii="Menlo" w:eastAsia="Times New Roman" w:hAnsi="Menlo" w:cs="Menlo"/>
          <w:kern w:val="0"/>
          <w:sz w:val="21"/>
          <w:szCs w:val="21"/>
          <w14:ligatures w14:val="none"/>
        </w:rPr>
        <w:tab/>
      </w:r>
      <w:r>
        <w:rPr>
          <w:rFonts w:ascii="Menlo" w:eastAsia="Times New Roman" w:hAnsi="Menlo" w:cs="Menlo"/>
          <w:kern w:val="0"/>
          <w:sz w:val="21"/>
          <w:szCs w:val="21"/>
          <w14:ligatures w14:val="none"/>
        </w:rPr>
        <w:tab/>
      </w:r>
      <w:r w:rsidRPr="005F2748">
        <w:rPr>
          <w:rFonts w:ascii="Calibri" w:eastAsia="Times New Roman" w:hAnsi="Calibri" w:cs="Calibri"/>
          <w:kern w:val="0"/>
          <w:sz w:val="22"/>
          <w:szCs w:val="22"/>
          <w14:ligatures w14:val="none"/>
        </w:rPr>
        <w:t xml:space="preserve">– </w:t>
      </w:r>
      <w:r w:rsidR="006200D2">
        <w:rPr>
          <w:rFonts w:ascii="Calibri" w:eastAsia="Times New Roman" w:hAnsi="Calibri" w:cs="Calibri"/>
          <w:kern w:val="0"/>
          <w:sz w:val="22"/>
          <w:szCs w:val="22"/>
          <w14:ligatures w14:val="none"/>
        </w:rPr>
        <w:t>Shell script for testing serve execution</w:t>
      </w:r>
    </w:p>
    <w:p w14:paraId="31E7A2BF" w14:textId="4DE19BC3" w:rsidR="005F2748" w:rsidRPr="005F2748" w:rsidRDefault="005F2748" w:rsidP="005F2748">
      <w:pPr>
        <w:rPr>
          <w:rFonts w:ascii="Menlo" w:eastAsia="Times New Roman" w:hAnsi="Menlo" w:cs="Menlo"/>
          <w:kern w:val="0"/>
          <w:sz w:val="21"/>
          <w:szCs w:val="21"/>
          <w14:ligatures w14:val="none"/>
        </w:rPr>
      </w:pPr>
      <w:r w:rsidRPr="005F2748">
        <w:rPr>
          <w:rFonts w:ascii="Menlo" w:eastAsia="Times New Roman" w:hAnsi="Menlo" w:cs="Menlo"/>
          <w:kern w:val="0"/>
          <w:sz w:val="21"/>
          <w:szCs w:val="21"/>
          <w14:ligatures w14:val="none"/>
        </w:rPr>
        <w:t>└── evadb_instance/</w:t>
      </w:r>
      <w:r w:rsidRPr="005F2748">
        <w:rPr>
          <w:rFonts w:ascii="Menlo" w:eastAsia="Times New Roman" w:hAnsi="Menlo" w:cs="Menlo"/>
          <w:kern w:val="0"/>
          <w:sz w:val="21"/>
          <w:szCs w:val="21"/>
          <w14:ligatures w14:val="none"/>
        </w:rPr>
        <w:t xml:space="preserve">   </w:t>
      </w:r>
      <w:r>
        <w:rPr>
          <w:rFonts w:ascii="Menlo" w:eastAsia="Times New Roman" w:hAnsi="Menlo" w:cs="Menlo"/>
          <w:kern w:val="0"/>
          <w:sz w:val="21"/>
          <w:szCs w:val="21"/>
          <w14:ligatures w14:val="none"/>
        </w:rPr>
        <w:tab/>
      </w:r>
      <w:r>
        <w:rPr>
          <w:rFonts w:ascii="Menlo" w:eastAsia="Times New Roman" w:hAnsi="Menlo" w:cs="Menlo"/>
          <w:kern w:val="0"/>
          <w:sz w:val="21"/>
          <w:szCs w:val="21"/>
          <w14:ligatures w14:val="none"/>
        </w:rPr>
        <w:tab/>
      </w:r>
      <w:r w:rsidRPr="005F2748">
        <w:rPr>
          <w:rFonts w:ascii="Calibri" w:eastAsia="Times New Roman" w:hAnsi="Calibri" w:cs="Calibri"/>
          <w:kern w:val="0"/>
          <w:sz w:val="22"/>
          <w:szCs w:val="22"/>
          <w14:ligatures w14:val="none"/>
        </w:rPr>
        <w:t>–</w:t>
      </w:r>
      <w:r w:rsidR="006200D2">
        <w:rPr>
          <w:rFonts w:ascii="Calibri" w:eastAsia="Times New Roman" w:hAnsi="Calibri" w:cs="Calibri"/>
          <w:kern w:val="0"/>
          <w:sz w:val="22"/>
          <w:szCs w:val="22"/>
          <w14:ligatures w14:val="none"/>
        </w:rPr>
        <w:t xml:space="preserve"> EvaDB instance to be used </w:t>
      </w:r>
    </w:p>
    <w:p w14:paraId="1E5B5A45" w14:textId="524DD8F8" w:rsidR="005F2748" w:rsidRPr="005F2748" w:rsidRDefault="005F2748" w:rsidP="005F2748">
      <w:pPr>
        <w:rPr>
          <w:rFonts w:ascii="Menlo" w:eastAsia="Times New Roman" w:hAnsi="Menlo" w:cs="Menlo"/>
          <w:kern w:val="0"/>
          <w:sz w:val="21"/>
          <w:szCs w:val="21"/>
          <w14:ligatures w14:val="none"/>
        </w:rPr>
      </w:pPr>
      <w:r w:rsidRPr="005F2748">
        <w:rPr>
          <w:rFonts w:ascii="Menlo" w:eastAsia="Times New Roman" w:hAnsi="Menlo" w:cs="Menlo"/>
          <w:kern w:val="0"/>
          <w:sz w:val="21"/>
          <w:szCs w:val="21"/>
          <w14:ligatures w14:val="none"/>
        </w:rPr>
        <w:t xml:space="preserve">    </w:t>
      </w:r>
      <w:r w:rsidRPr="005F2748">
        <w:rPr>
          <w:rFonts w:ascii="Menlo" w:eastAsia="MS Gothic" w:hAnsi="Menlo" w:cs="Menlo"/>
          <w:kern w:val="0"/>
          <w:sz w:val="21"/>
          <w:szCs w:val="21"/>
          <w14:ligatures w14:val="none"/>
        </w:rPr>
        <w:t>├</w:t>
      </w:r>
      <w:r w:rsidRPr="005F2748">
        <w:rPr>
          <w:rFonts w:ascii="Menlo" w:eastAsia="Times New Roman" w:hAnsi="Menlo" w:cs="Menlo"/>
          <w:kern w:val="0"/>
          <w:sz w:val="21"/>
          <w:szCs w:val="21"/>
          <w14:ligatures w14:val="none"/>
        </w:rPr>
        <w:t>── algorithm.py</w:t>
      </w:r>
      <w:r w:rsidRPr="005F2748">
        <w:rPr>
          <w:rFonts w:ascii="Menlo" w:eastAsia="Times New Roman" w:hAnsi="Menlo" w:cs="Menlo"/>
          <w:kern w:val="0"/>
          <w:sz w:val="21"/>
          <w:szCs w:val="21"/>
          <w14:ligatures w14:val="none"/>
        </w:rPr>
        <w:t xml:space="preserve">  </w:t>
      </w:r>
      <w:r>
        <w:rPr>
          <w:rFonts w:ascii="Menlo" w:eastAsia="Times New Roman" w:hAnsi="Menlo" w:cs="Menlo"/>
          <w:kern w:val="0"/>
          <w:sz w:val="21"/>
          <w:szCs w:val="21"/>
          <w14:ligatures w14:val="none"/>
        </w:rPr>
        <w:tab/>
      </w:r>
      <w:r>
        <w:rPr>
          <w:rFonts w:ascii="Menlo" w:eastAsia="Times New Roman" w:hAnsi="Menlo" w:cs="Menlo"/>
          <w:kern w:val="0"/>
          <w:sz w:val="21"/>
          <w:szCs w:val="21"/>
          <w14:ligatures w14:val="none"/>
        </w:rPr>
        <w:tab/>
      </w:r>
      <w:r w:rsidRPr="005F2748">
        <w:rPr>
          <w:rFonts w:ascii="Calibri" w:eastAsia="Times New Roman" w:hAnsi="Calibri" w:cs="Calibri"/>
          <w:kern w:val="0"/>
          <w:sz w:val="22"/>
          <w:szCs w:val="22"/>
          <w14:ligatures w14:val="none"/>
        </w:rPr>
        <w:t xml:space="preserve">– </w:t>
      </w:r>
      <w:r w:rsidR="006200D2">
        <w:rPr>
          <w:rFonts w:ascii="Calibri" w:eastAsia="Times New Roman" w:hAnsi="Calibri" w:cs="Calibri"/>
          <w:kern w:val="0"/>
          <w:sz w:val="22"/>
          <w:szCs w:val="22"/>
          <w14:ligatures w14:val="none"/>
        </w:rPr>
        <w:t>EvaDB application for usage</w:t>
      </w:r>
      <w:r w:rsidR="00B65AC7">
        <w:rPr>
          <w:rFonts w:ascii="Calibri" w:eastAsia="Times New Roman" w:hAnsi="Calibri" w:cs="Calibri"/>
          <w:kern w:val="0"/>
          <w:sz w:val="22"/>
          <w:szCs w:val="22"/>
          <w14:ligatures w14:val="none"/>
        </w:rPr>
        <w:t xml:space="preserve"> built with Flask</w:t>
      </w:r>
    </w:p>
    <w:p w14:paraId="31A2DD96" w14:textId="5B5929AE" w:rsidR="005F2748" w:rsidRPr="005F2748" w:rsidRDefault="005F2748" w:rsidP="005F2748">
      <w:pPr>
        <w:rPr>
          <w:rFonts w:ascii="Menlo" w:eastAsia="Times New Roman" w:hAnsi="Menlo" w:cs="Menlo"/>
          <w:kern w:val="0"/>
          <w:sz w:val="21"/>
          <w:szCs w:val="21"/>
          <w14:ligatures w14:val="none"/>
        </w:rPr>
      </w:pPr>
      <w:r w:rsidRPr="005F2748">
        <w:rPr>
          <w:rFonts w:ascii="Menlo" w:eastAsia="Times New Roman" w:hAnsi="Menlo" w:cs="Menlo"/>
          <w:kern w:val="0"/>
          <w:sz w:val="21"/>
          <w:szCs w:val="21"/>
          <w14:ligatures w14:val="none"/>
        </w:rPr>
        <w:t xml:space="preserve">    </w:t>
      </w:r>
      <w:r w:rsidRPr="005F2748">
        <w:rPr>
          <w:rFonts w:ascii="Menlo" w:eastAsia="MS Gothic" w:hAnsi="Menlo" w:cs="Menlo"/>
          <w:kern w:val="0"/>
          <w:sz w:val="21"/>
          <w:szCs w:val="21"/>
          <w14:ligatures w14:val="none"/>
        </w:rPr>
        <w:t>├</w:t>
      </w:r>
      <w:r w:rsidRPr="005F2748">
        <w:rPr>
          <w:rFonts w:ascii="Menlo" w:eastAsia="Times New Roman" w:hAnsi="Menlo" w:cs="Menlo"/>
          <w:kern w:val="0"/>
          <w:sz w:val="21"/>
          <w:szCs w:val="21"/>
          <w14:ligatures w14:val="none"/>
        </w:rPr>
        <w:t>── nginx.py</w:t>
      </w:r>
      <w:r w:rsidRPr="005F2748">
        <w:rPr>
          <w:rFonts w:ascii="Menlo" w:eastAsia="Times New Roman" w:hAnsi="Menlo" w:cs="Menlo"/>
          <w:kern w:val="0"/>
          <w:sz w:val="21"/>
          <w:szCs w:val="21"/>
          <w14:ligatures w14:val="none"/>
        </w:rPr>
        <w:t xml:space="preserve">      </w:t>
      </w:r>
      <w:r>
        <w:rPr>
          <w:rFonts w:ascii="Menlo" w:eastAsia="Times New Roman" w:hAnsi="Menlo" w:cs="Menlo"/>
          <w:kern w:val="0"/>
          <w:sz w:val="21"/>
          <w:szCs w:val="21"/>
          <w14:ligatures w14:val="none"/>
        </w:rPr>
        <w:tab/>
      </w:r>
      <w:r>
        <w:rPr>
          <w:rFonts w:ascii="Menlo" w:eastAsia="Times New Roman" w:hAnsi="Menlo" w:cs="Menlo"/>
          <w:kern w:val="0"/>
          <w:sz w:val="21"/>
          <w:szCs w:val="21"/>
          <w14:ligatures w14:val="none"/>
        </w:rPr>
        <w:tab/>
      </w:r>
      <w:r w:rsidRPr="005F2748">
        <w:rPr>
          <w:rFonts w:ascii="Calibri" w:eastAsia="Times New Roman" w:hAnsi="Calibri" w:cs="Calibri"/>
          <w:kern w:val="0"/>
          <w:sz w:val="22"/>
          <w:szCs w:val="22"/>
          <w14:ligatures w14:val="none"/>
        </w:rPr>
        <w:t xml:space="preserve">– </w:t>
      </w:r>
      <w:r w:rsidR="006200D2">
        <w:rPr>
          <w:rFonts w:ascii="Calibri" w:eastAsia="Times New Roman" w:hAnsi="Calibri" w:cs="Calibri"/>
          <w:kern w:val="0"/>
          <w:sz w:val="22"/>
          <w:szCs w:val="22"/>
          <w14:ligatures w14:val="none"/>
        </w:rPr>
        <w:t>Application configuration</w:t>
      </w:r>
    </w:p>
    <w:p w14:paraId="501B9922" w14:textId="12295EC1" w:rsidR="005F2748" w:rsidRPr="005F2748" w:rsidRDefault="005F2748" w:rsidP="005F2748">
      <w:pPr>
        <w:rPr>
          <w:rFonts w:ascii="Menlo" w:eastAsia="Times New Roman" w:hAnsi="Menlo" w:cs="Menlo"/>
          <w:kern w:val="0"/>
          <w:sz w:val="21"/>
          <w:szCs w:val="21"/>
          <w14:ligatures w14:val="none"/>
        </w:rPr>
      </w:pPr>
      <w:r w:rsidRPr="005F2748">
        <w:rPr>
          <w:rFonts w:ascii="Menlo" w:eastAsia="Times New Roman" w:hAnsi="Menlo" w:cs="Menlo"/>
          <w:kern w:val="0"/>
          <w:sz w:val="21"/>
          <w:szCs w:val="21"/>
          <w14:ligatures w14:val="none"/>
        </w:rPr>
        <w:t xml:space="preserve">    </w:t>
      </w:r>
      <w:r w:rsidRPr="005F2748">
        <w:rPr>
          <w:rFonts w:ascii="Menlo" w:eastAsia="MS Gothic" w:hAnsi="Menlo" w:cs="Menlo"/>
          <w:kern w:val="0"/>
          <w:sz w:val="21"/>
          <w:szCs w:val="21"/>
          <w14:ligatures w14:val="none"/>
        </w:rPr>
        <w:t>├</w:t>
      </w:r>
      <w:r w:rsidRPr="005F2748">
        <w:rPr>
          <w:rFonts w:ascii="Menlo" w:eastAsia="Times New Roman" w:hAnsi="Menlo" w:cs="Menlo"/>
          <w:kern w:val="0"/>
          <w:sz w:val="21"/>
          <w:szCs w:val="21"/>
          <w14:ligatures w14:val="none"/>
        </w:rPr>
        <w:t>── serve</w:t>
      </w:r>
      <w:r w:rsidRPr="005F2748">
        <w:rPr>
          <w:rFonts w:ascii="Menlo" w:eastAsia="Times New Roman" w:hAnsi="Menlo" w:cs="Menlo"/>
          <w:kern w:val="0"/>
          <w:sz w:val="21"/>
          <w:szCs w:val="21"/>
          <w14:ligatures w14:val="none"/>
        </w:rPr>
        <w:t xml:space="preserve">        </w:t>
      </w:r>
      <w:r>
        <w:rPr>
          <w:rFonts w:ascii="Menlo" w:eastAsia="Times New Roman" w:hAnsi="Menlo" w:cs="Menlo"/>
          <w:kern w:val="0"/>
          <w:sz w:val="21"/>
          <w:szCs w:val="21"/>
          <w14:ligatures w14:val="none"/>
        </w:rPr>
        <w:tab/>
      </w:r>
      <w:r>
        <w:rPr>
          <w:rFonts w:ascii="Menlo" w:eastAsia="Times New Roman" w:hAnsi="Menlo" w:cs="Menlo"/>
          <w:kern w:val="0"/>
          <w:sz w:val="21"/>
          <w:szCs w:val="21"/>
          <w14:ligatures w14:val="none"/>
        </w:rPr>
        <w:tab/>
      </w:r>
      <w:r w:rsidRPr="005F2748">
        <w:rPr>
          <w:rFonts w:ascii="Calibri" w:eastAsia="Times New Roman" w:hAnsi="Calibri" w:cs="Calibri"/>
          <w:kern w:val="0"/>
          <w:sz w:val="22"/>
          <w:szCs w:val="22"/>
          <w14:ligatures w14:val="none"/>
        </w:rPr>
        <w:t xml:space="preserve">– </w:t>
      </w:r>
      <w:r w:rsidR="006200D2">
        <w:rPr>
          <w:rFonts w:ascii="Calibri" w:eastAsia="Times New Roman" w:hAnsi="Calibri" w:cs="Calibri"/>
          <w:kern w:val="0"/>
          <w:sz w:val="22"/>
          <w:szCs w:val="22"/>
          <w14:ligatures w14:val="none"/>
        </w:rPr>
        <w:t>Serve execution mode</w:t>
      </w:r>
    </w:p>
    <w:p w14:paraId="323C859D" w14:textId="4A03E536" w:rsidR="00AC33A7" w:rsidRDefault="005F2748" w:rsidP="005F2748">
      <w:pPr>
        <w:spacing w:line="360" w:lineRule="auto"/>
        <w:rPr>
          <w:rFonts w:ascii="Calibri" w:eastAsia="Times New Roman" w:hAnsi="Calibri" w:cs="Calibri"/>
          <w:kern w:val="0"/>
          <w:sz w:val="22"/>
          <w:szCs w:val="22"/>
          <w14:ligatures w14:val="none"/>
        </w:rPr>
      </w:pPr>
      <w:r w:rsidRPr="005F2748">
        <w:rPr>
          <w:rFonts w:ascii="Menlo" w:eastAsia="Times New Roman" w:hAnsi="Menlo" w:cs="Menlo"/>
          <w:kern w:val="0"/>
          <w:sz w:val="21"/>
          <w:szCs w:val="21"/>
          <w14:ligatures w14:val="none"/>
        </w:rPr>
        <w:t xml:space="preserve">    └── wsgi.py</w:t>
      </w:r>
      <w:r w:rsidRPr="005F2748">
        <w:rPr>
          <w:rFonts w:ascii="Menlo" w:eastAsia="Times New Roman" w:hAnsi="Menlo" w:cs="Menlo"/>
          <w:kern w:val="0"/>
          <w:sz w:val="21"/>
          <w:szCs w:val="21"/>
          <w14:ligatures w14:val="none"/>
        </w:rPr>
        <w:t xml:space="preserve">       </w:t>
      </w:r>
      <w:r>
        <w:rPr>
          <w:rFonts w:ascii="Menlo" w:eastAsia="Times New Roman" w:hAnsi="Menlo" w:cs="Menlo"/>
          <w:kern w:val="0"/>
          <w:sz w:val="21"/>
          <w:szCs w:val="21"/>
          <w14:ligatures w14:val="none"/>
        </w:rPr>
        <w:tab/>
      </w:r>
      <w:r>
        <w:rPr>
          <w:rFonts w:ascii="Menlo" w:eastAsia="Times New Roman" w:hAnsi="Menlo" w:cs="Menlo"/>
          <w:kern w:val="0"/>
          <w:sz w:val="21"/>
          <w:szCs w:val="21"/>
          <w14:ligatures w14:val="none"/>
        </w:rPr>
        <w:tab/>
      </w:r>
      <w:r w:rsidRPr="005F2748">
        <w:rPr>
          <w:rFonts w:ascii="Calibri" w:eastAsia="Times New Roman" w:hAnsi="Calibri" w:cs="Calibri"/>
          <w:kern w:val="0"/>
          <w:sz w:val="22"/>
          <w:szCs w:val="22"/>
          <w14:ligatures w14:val="none"/>
        </w:rPr>
        <w:t xml:space="preserve">– </w:t>
      </w:r>
      <w:r w:rsidR="006200D2">
        <w:rPr>
          <w:rFonts w:ascii="Calibri" w:eastAsia="Times New Roman" w:hAnsi="Calibri" w:cs="Calibri"/>
          <w:kern w:val="0"/>
          <w:sz w:val="22"/>
          <w:szCs w:val="22"/>
          <w14:ligatures w14:val="none"/>
        </w:rPr>
        <w:t xml:space="preserve">Wrapper for </w:t>
      </w:r>
      <w:proofErr w:type="spellStart"/>
      <w:r w:rsidR="00B65AC7">
        <w:rPr>
          <w:rFonts w:ascii="Calibri" w:eastAsia="Times New Roman" w:hAnsi="Calibri" w:cs="Calibri"/>
          <w:kern w:val="0"/>
          <w:sz w:val="22"/>
          <w:szCs w:val="22"/>
          <w14:ligatures w14:val="none"/>
        </w:rPr>
        <w:t>G</w:t>
      </w:r>
      <w:r w:rsidR="006200D2" w:rsidRPr="006200D2">
        <w:rPr>
          <w:rFonts w:ascii="Calibri" w:eastAsia="Times New Roman" w:hAnsi="Calibri" w:cs="Calibri"/>
          <w:kern w:val="0"/>
          <w:sz w:val="22"/>
          <w:szCs w:val="22"/>
          <w14:ligatures w14:val="none"/>
        </w:rPr>
        <w:t>unicorn</w:t>
      </w:r>
      <w:proofErr w:type="spellEnd"/>
    </w:p>
    <w:p w14:paraId="096CAD76" w14:textId="77777777" w:rsidR="00B65AC7" w:rsidRPr="00B65AC7" w:rsidRDefault="006200D2" w:rsidP="00B65AC7">
      <w:pPr>
        <w:spacing w:line="360" w:lineRule="auto"/>
      </w:pPr>
      <w:r w:rsidRPr="00B65AC7">
        <w:lastRenderedPageBreak/>
        <w:t xml:space="preserve">The directory tree above provides a high-level overview of the project so far.  </w:t>
      </w:r>
      <w:proofErr w:type="gramStart"/>
      <w:r w:rsidRPr="00B65AC7">
        <w:t>At the moment</w:t>
      </w:r>
      <w:proofErr w:type="gramEnd"/>
      <w:r w:rsidRPr="00B65AC7">
        <w:t xml:space="preserve">, a Dockerfile exists to be used to create and image on ECS to later be incorporated in execution modes of SageMaker.  The normal </w:t>
      </w:r>
      <w:r w:rsidR="00B65AC7" w:rsidRPr="00B65AC7">
        <w:t>D</w:t>
      </w:r>
      <w:r w:rsidRPr="00B65AC7">
        <w:t>ockerfile is to only be used when a CUDA-supported GPU isn</w:t>
      </w:r>
      <w:r w:rsidR="00B65AC7" w:rsidRPr="00B65AC7">
        <w:t xml:space="preserve">’t available.  </w:t>
      </w:r>
    </w:p>
    <w:p w14:paraId="06345E34" w14:textId="1A8257DB" w:rsidR="006200D2" w:rsidRDefault="00B65AC7" w:rsidP="00B65AC7">
      <w:pPr>
        <w:spacing w:line="360" w:lineRule="auto"/>
        <w:ind w:firstLine="720"/>
      </w:pPr>
      <w:r w:rsidRPr="00B65AC7">
        <w:t xml:space="preserve">The EvaDB instance itself is built as a Flask application using </w:t>
      </w:r>
      <w:proofErr w:type="spellStart"/>
      <w:r w:rsidRPr="00B65AC7">
        <w:t>Gunicorn</w:t>
      </w:r>
      <w:proofErr w:type="spellEnd"/>
      <w:r w:rsidRPr="00B65AC7">
        <w:t xml:space="preserve"> and NGINX for server functionality.  Users will be able to edit how the application works thorough the algorithm.py file regarding training and serving.  In the future with project 2, serving and training will be fully support, hopefully, along with custom model creation.  Direct instruction to use the container are hosted on the GitHub link to the repository.</w:t>
      </w:r>
    </w:p>
    <w:p w14:paraId="1790FB3F" w14:textId="77777777" w:rsidR="00B65AC7" w:rsidRDefault="00B65AC7" w:rsidP="00B65AC7">
      <w:pPr>
        <w:spacing w:line="360" w:lineRule="auto"/>
      </w:pPr>
    </w:p>
    <w:p w14:paraId="2F9985D1" w14:textId="532BC436" w:rsidR="00B65AC7" w:rsidRDefault="00B65AC7" w:rsidP="00B65AC7">
      <w:pPr>
        <w:spacing w:line="360" w:lineRule="auto"/>
        <w:rPr>
          <w:b/>
          <w:bCs/>
          <w:sz w:val="32"/>
          <w:szCs w:val="32"/>
        </w:rPr>
      </w:pPr>
      <w:r>
        <w:rPr>
          <w:b/>
          <w:bCs/>
          <w:sz w:val="32"/>
          <w:szCs w:val="32"/>
        </w:rPr>
        <w:t>Metrics</w:t>
      </w:r>
    </w:p>
    <w:p w14:paraId="2FAF7845" w14:textId="321E5F09" w:rsidR="00B65AC7" w:rsidRDefault="00B65AC7" w:rsidP="00B65AC7">
      <w:pPr>
        <w:spacing w:line="360" w:lineRule="auto"/>
      </w:pPr>
      <w:r>
        <w:t>Consider some of the following interesting points:</w:t>
      </w:r>
    </w:p>
    <w:p w14:paraId="31D686C0" w14:textId="7EE727BF" w:rsidR="00273EF2" w:rsidRDefault="00B65AC7" w:rsidP="00B65AC7">
      <w:pPr>
        <w:pStyle w:val="ListParagraph"/>
        <w:numPr>
          <w:ilvl w:val="0"/>
          <w:numId w:val="1"/>
        </w:numPr>
        <w:spacing w:line="360" w:lineRule="auto"/>
      </w:pPr>
      <w:r>
        <w:t xml:space="preserve">The Docker image to be hosted on ECS </w:t>
      </w:r>
      <w:r w:rsidR="00273EF2">
        <w:t xml:space="preserve">is currently about 2.23 GB before implementation of training and serving </w:t>
      </w:r>
      <w:proofErr w:type="gramStart"/>
      <w:r w:rsidR="00273EF2">
        <w:t>handlers</w:t>
      </w:r>
      <w:proofErr w:type="gramEnd"/>
    </w:p>
    <w:p w14:paraId="0D583B42" w14:textId="46C62548" w:rsidR="00273EF2" w:rsidRDefault="00273EF2" w:rsidP="00273EF2">
      <w:pPr>
        <w:pStyle w:val="ListParagraph"/>
        <w:numPr>
          <w:ilvl w:val="0"/>
          <w:numId w:val="1"/>
        </w:numPr>
        <w:spacing w:line="360" w:lineRule="auto"/>
      </w:pPr>
      <w:r>
        <w:t>On the other hand, t</w:t>
      </w:r>
      <w:r>
        <w:t xml:space="preserve">he Docker image to be </w:t>
      </w:r>
      <w:r>
        <w:t>primarily used</w:t>
      </w:r>
      <w:r>
        <w:t xml:space="preserve"> </w:t>
      </w:r>
      <w:r>
        <w:t xml:space="preserve">for local testing and development </w:t>
      </w:r>
      <w:r>
        <w:t xml:space="preserve">is currently about </w:t>
      </w:r>
      <w:r>
        <w:t>314</w:t>
      </w:r>
      <w:r>
        <w:t xml:space="preserve"> </w:t>
      </w:r>
      <w:r>
        <w:t>M</w:t>
      </w:r>
      <w:r>
        <w:t xml:space="preserve">B </w:t>
      </w:r>
      <w:r>
        <w:t xml:space="preserve">in the same state with the </w:t>
      </w:r>
      <w:proofErr w:type="gramStart"/>
      <w:r>
        <w:t>handlers</w:t>
      </w:r>
      <w:proofErr w:type="gramEnd"/>
    </w:p>
    <w:p w14:paraId="6924A039" w14:textId="36AAACEA" w:rsidR="00273EF2" w:rsidRDefault="00273EF2" w:rsidP="00273EF2">
      <w:pPr>
        <w:pStyle w:val="ListParagraph"/>
        <w:numPr>
          <w:ilvl w:val="0"/>
          <w:numId w:val="1"/>
        </w:numPr>
        <w:spacing w:line="360" w:lineRule="auto"/>
      </w:pPr>
      <w:r>
        <w:t xml:space="preserve">Hosting options vary in pricing </w:t>
      </w:r>
      <w:proofErr w:type="gramStart"/>
      <w:r>
        <w:t>largely</w:t>
      </w:r>
      <w:proofErr w:type="gramEnd"/>
    </w:p>
    <w:p w14:paraId="577CB974" w14:textId="278269E3" w:rsidR="00273EF2" w:rsidRDefault="00273EF2" w:rsidP="00273EF2">
      <w:pPr>
        <w:pStyle w:val="ListParagraph"/>
        <w:numPr>
          <w:ilvl w:val="1"/>
          <w:numId w:val="1"/>
        </w:numPr>
        <w:spacing w:line="360" w:lineRule="auto"/>
      </w:pPr>
      <w:r>
        <w:t xml:space="preserve">For the more common data science </w:t>
      </w:r>
      <w:r w:rsidR="00455A2B">
        <w:t>workflow</w:t>
      </w:r>
      <w:r>
        <w:t xml:space="preserve">, training will about </w:t>
      </w:r>
      <w:r>
        <w:t>$0.96</w:t>
      </w:r>
      <w:r>
        <w:t xml:space="preserve"> per hour with an </w:t>
      </w:r>
      <w:r>
        <w:t xml:space="preserve">ml.m4.4xlarge for 30 minutes per training run with Amazon SageMaker Debugger enabled using 2 built-in rules and 1 custom </w:t>
      </w:r>
      <w:proofErr w:type="gramStart"/>
      <w:r>
        <w:t>rul</w:t>
      </w:r>
      <w:r>
        <w:t>e</w:t>
      </w:r>
      <w:proofErr w:type="gramEnd"/>
    </w:p>
    <w:p w14:paraId="37C318C5" w14:textId="60B6FF3E" w:rsidR="00273EF2" w:rsidRDefault="00273EF2" w:rsidP="00273EF2">
      <w:pPr>
        <w:pStyle w:val="ListParagraph"/>
        <w:numPr>
          <w:ilvl w:val="1"/>
          <w:numId w:val="1"/>
        </w:numPr>
        <w:spacing w:line="360" w:lineRule="auto"/>
      </w:pPr>
      <w:r>
        <w:t>For larger, more customized workloads, the price still stays many times under a dollar per hour, but</w:t>
      </w:r>
      <w:r w:rsidR="00455A2B">
        <w:t xml:space="preserve"> as</w:t>
      </w:r>
      <w:r>
        <w:t xml:space="preserve"> the time requirements </w:t>
      </w:r>
      <w:r w:rsidR="00455A2B">
        <w:t>increase</w:t>
      </w:r>
      <w:r>
        <w:t xml:space="preserve"> </w:t>
      </w:r>
      <w:r w:rsidR="00455A2B">
        <w:t xml:space="preserve">so does </w:t>
      </w:r>
      <w:r>
        <w:t xml:space="preserve">the total </w:t>
      </w:r>
      <w:proofErr w:type="gramStart"/>
      <w:r>
        <w:t>cost</w:t>
      </w:r>
      <w:proofErr w:type="gramEnd"/>
    </w:p>
    <w:p w14:paraId="22F2D0F4" w14:textId="0B96711A" w:rsidR="00273EF2" w:rsidRDefault="00273EF2" w:rsidP="00273EF2">
      <w:pPr>
        <w:pStyle w:val="ListParagraph"/>
        <w:numPr>
          <w:ilvl w:val="1"/>
          <w:numId w:val="1"/>
        </w:numPr>
        <w:spacing w:line="360" w:lineRule="auto"/>
      </w:pPr>
      <w:r>
        <w:t xml:space="preserve">The increase in cost the use of EvaDB within the container is yet to be experimented on; </w:t>
      </w:r>
      <w:r w:rsidR="00455A2B">
        <w:t xml:space="preserve">following project 2 would be a reasonable time to </w:t>
      </w:r>
      <w:proofErr w:type="gramStart"/>
      <w:r w:rsidR="00455A2B">
        <w:t>experiment</w:t>
      </w:r>
      <w:proofErr w:type="gramEnd"/>
    </w:p>
    <w:p w14:paraId="570CAD5C" w14:textId="77777777" w:rsidR="00273EF2" w:rsidRDefault="00273EF2" w:rsidP="00273EF2">
      <w:pPr>
        <w:pStyle w:val="ListParagraph"/>
        <w:spacing w:line="360" w:lineRule="auto"/>
      </w:pPr>
    </w:p>
    <w:p w14:paraId="7EF143A3" w14:textId="3D2398ED" w:rsidR="00B65AC7" w:rsidRDefault="00B65AC7" w:rsidP="00B65AC7">
      <w:pPr>
        <w:spacing w:line="360" w:lineRule="auto"/>
        <w:rPr>
          <w:b/>
          <w:bCs/>
          <w:sz w:val="32"/>
          <w:szCs w:val="32"/>
        </w:rPr>
      </w:pPr>
      <w:r>
        <w:rPr>
          <w:b/>
          <w:bCs/>
          <w:sz w:val="32"/>
          <w:szCs w:val="32"/>
        </w:rPr>
        <w:t>Challenges &amp; Lessons</w:t>
      </w:r>
    </w:p>
    <w:p w14:paraId="2938B129" w14:textId="0B15912D" w:rsidR="00B65AC7" w:rsidRDefault="00455A2B" w:rsidP="00B65AC7">
      <w:pPr>
        <w:spacing w:line="360" w:lineRule="auto"/>
      </w:pPr>
      <w:r>
        <w:t xml:space="preserve">The </w:t>
      </w:r>
      <w:proofErr w:type="spellStart"/>
      <w:r>
        <w:t>MindsDB</w:t>
      </w:r>
      <w:proofErr w:type="spellEnd"/>
      <w:r>
        <w:t xml:space="preserve"> SageMaker container repository used to create this EvaDB SageMaker container is executed quite well with some good documentation, but the difference in usage for EvaDB compared to </w:t>
      </w:r>
      <w:proofErr w:type="spellStart"/>
      <w:r>
        <w:t>MindsDB</w:t>
      </w:r>
      <w:proofErr w:type="spellEnd"/>
      <w:r>
        <w:t xml:space="preserve"> is notable – it’s not a direct translation.  </w:t>
      </w:r>
    </w:p>
    <w:p w14:paraId="23F58B34" w14:textId="1A7A3049" w:rsidR="00455A2B" w:rsidRDefault="00455A2B" w:rsidP="00B65AC7">
      <w:pPr>
        <w:spacing w:line="360" w:lineRule="auto"/>
      </w:pPr>
      <w:r>
        <w:lastRenderedPageBreak/>
        <w:tab/>
        <w:t>I have not really done  much with Python outside of ML and DL courses and algorithms problems, so building a Flask application with different server libraries was new and challenging.  I’ll have to spend a lot more time these utilities to do the rest of the project in part 2.</w:t>
      </w:r>
    </w:p>
    <w:p w14:paraId="64AAAEF0" w14:textId="77777777" w:rsidR="00980F81" w:rsidRDefault="00980F81" w:rsidP="00B65AC7">
      <w:pPr>
        <w:spacing w:line="360" w:lineRule="auto"/>
      </w:pPr>
    </w:p>
    <w:p w14:paraId="1782CA14" w14:textId="6D80C80A" w:rsidR="00980F81" w:rsidRDefault="00980F81" w:rsidP="00980F81">
      <w:pPr>
        <w:spacing w:line="360" w:lineRule="auto"/>
        <w:rPr>
          <w:b/>
          <w:bCs/>
          <w:sz w:val="32"/>
          <w:szCs w:val="32"/>
        </w:rPr>
      </w:pPr>
      <w:r>
        <w:rPr>
          <w:b/>
          <w:bCs/>
          <w:sz w:val="32"/>
          <w:szCs w:val="32"/>
        </w:rPr>
        <w:t>Outputs</w:t>
      </w:r>
    </w:p>
    <w:p w14:paraId="01C1F02E" w14:textId="2D7C6C58" w:rsidR="00980F81" w:rsidRDefault="00980F81" w:rsidP="00980F81">
      <w:pPr>
        <w:spacing w:line="360" w:lineRule="auto"/>
      </w:pPr>
      <w:r>
        <w:t xml:space="preserve">The </w:t>
      </w:r>
      <w:r>
        <w:t>container uses EvaDB with all the libraries required.  The environment is fitted that any EvaDB application should work as expected.  I’ve tested the test/example programs on the docs, and the output is the same.  For example, on the speech to test, the output on the Ukraine video was:</w:t>
      </w:r>
    </w:p>
    <w:p w14:paraId="0CE8ADDB" w14:textId="77777777" w:rsidR="00980F81" w:rsidRDefault="00980F81" w:rsidP="00980F81">
      <w:pPr>
        <w:spacing w:line="360" w:lineRule="auto"/>
      </w:pPr>
    </w:p>
    <w:p w14:paraId="3645CCE5" w14:textId="77777777" w:rsidR="00980F81" w:rsidRPr="00980F81" w:rsidRDefault="00980F81" w:rsidP="00980F81">
      <w:pPr>
        <w:spacing w:line="360" w:lineRule="auto"/>
        <w:jc w:val="center"/>
        <w:rPr>
          <w:rFonts w:ascii="Menlo" w:hAnsi="Menlo" w:cs="Menlo"/>
          <w:sz w:val="12"/>
          <w:szCs w:val="12"/>
        </w:rPr>
      </w:pPr>
      <w:r w:rsidRPr="00980F81">
        <w:rPr>
          <w:rFonts w:ascii="Menlo" w:hAnsi="Menlo" w:cs="Menlo"/>
          <w:sz w:val="12"/>
          <w:szCs w:val="12"/>
        </w:rPr>
        <w:t>+-------------------------------------------------------------------------------------------------------------------------+</w:t>
      </w:r>
    </w:p>
    <w:p w14:paraId="2ED236B3" w14:textId="77777777" w:rsidR="00980F81" w:rsidRPr="00980F81" w:rsidRDefault="00980F81" w:rsidP="00980F81">
      <w:pPr>
        <w:spacing w:line="360" w:lineRule="auto"/>
        <w:jc w:val="center"/>
        <w:rPr>
          <w:rFonts w:ascii="Menlo" w:hAnsi="Menlo" w:cs="Menlo"/>
          <w:sz w:val="12"/>
          <w:szCs w:val="12"/>
        </w:rPr>
      </w:pPr>
      <w:r w:rsidRPr="00980F81">
        <w:rPr>
          <w:rFonts w:ascii="Menlo" w:hAnsi="Menlo" w:cs="Menlo"/>
          <w:sz w:val="12"/>
          <w:szCs w:val="12"/>
        </w:rPr>
        <w:t xml:space="preserve">|                                                    </w:t>
      </w:r>
      <w:proofErr w:type="spellStart"/>
      <w:r w:rsidRPr="00980F81">
        <w:rPr>
          <w:rFonts w:ascii="Menlo" w:hAnsi="Menlo" w:cs="Menlo"/>
          <w:sz w:val="12"/>
          <w:szCs w:val="12"/>
        </w:rPr>
        <w:t>text_summary.text</w:t>
      </w:r>
      <w:proofErr w:type="spellEnd"/>
      <w:r w:rsidRPr="00980F81">
        <w:rPr>
          <w:rFonts w:ascii="Menlo" w:hAnsi="Menlo" w:cs="Menlo"/>
          <w:sz w:val="12"/>
          <w:szCs w:val="12"/>
        </w:rPr>
        <w:t xml:space="preserve">                                                    |</w:t>
      </w:r>
    </w:p>
    <w:p w14:paraId="51892BC5" w14:textId="77777777" w:rsidR="00980F81" w:rsidRPr="00980F81" w:rsidRDefault="00980F81" w:rsidP="00980F81">
      <w:pPr>
        <w:spacing w:line="360" w:lineRule="auto"/>
        <w:jc w:val="center"/>
        <w:rPr>
          <w:rFonts w:ascii="Menlo" w:hAnsi="Menlo" w:cs="Menlo"/>
          <w:sz w:val="12"/>
          <w:szCs w:val="12"/>
        </w:rPr>
      </w:pPr>
      <w:r w:rsidRPr="00980F81">
        <w:rPr>
          <w:rFonts w:ascii="Menlo" w:hAnsi="Menlo" w:cs="Menlo"/>
          <w:sz w:val="12"/>
          <w:szCs w:val="12"/>
        </w:rPr>
        <w:t>+-------------------------------------------------------------------------------------------------------------------------+</w:t>
      </w:r>
    </w:p>
    <w:p w14:paraId="16610DFE" w14:textId="77777777" w:rsidR="00980F81" w:rsidRPr="00980F81" w:rsidRDefault="00980F81" w:rsidP="00980F81">
      <w:pPr>
        <w:spacing w:line="360" w:lineRule="auto"/>
        <w:jc w:val="center"/>
        <w:rPr>
          <w:rFonts w:ascii="Menlo" w:hAnsi="Menlo" w:cs="Menlo"/>
          <w:sz w:val="12"/>
          <w:szCs w:val="12"/>
        </w:rPr>
      </w:pPr>
      <w:r w:rsidRPr="00980F81">
        <w:rPr>
          <w:rFonts w:ascii="Menlo" w:hAnsi="Menlo" w:cs="Menlo"/>
          <w:sz w:val="12"/>
          <w:szCs w:val="12"/>
        </w:rPr>
        <w:t>| The war in Ukraine has been on for 415 days. Who is winning it? Not Russia. Certainly not Ukraine. It is the US oil ... |</w:t>
      </w:r>
    </w:p>
    <w:p w14:paraId="75BD5AE1" w14:textId="2462928E" w:rsidR="00980F81" w:rsidRPr="00980F81" w:rsidRDefault="00980F81" w:rsidP="00980F81">
      <w:pPr>
        <w:spacing w:line="360" w:lineRule="auto"/>
        <w:jc w:val="center"/>
        <w:rPr>
          <w:rFonts w:ascii="Menlo" w:hAnsi="Menlo" w:cs="Menlo"/>
          <w:sz w:val="12"/>
          <w:szCs w:val="12"/>
        </w:rPr>
      </w:pPr>
      <w:r w:rsidRPr="00980F81">
        <w:rPr>
          <w:rFonts w:ascii="Menlo" w:hAnsi="Menlo" w:cs="Menlo"/>
          <w:sz w:val="12"/>
          <w:szCs w:val="12"/>
        </w:rPr>
        <w:t>+-------------------------------------------------------------------------------------------------------------------------+</w:t>
      </w:r>
    </w:p>
    <w:p w14:paraId="2A30B9CD" w14:textId="77777777" w:rsidR="00980F81" w:rsidRDefault="00980F81" w:rsidP="00B65AC7">
      <w:pPr>
        <w:spacing w:line="360" w:lineRule="auto"/>
      </w:pPr>
    </w:p>
    <w:p w14:paraId="315E59C4" w14:textId="546A253E" w:rsidR="00980F81" w:rsidRDefault="00980F81" w:rsidP="00B65AC7">
      <w:pPr>
        <w:spacing w:line="360" w:lineRule="auto"/>
      </w:pPr>
      <w:r>
        <w:t>This</w:t>
      </w:r>
      <w:r w:rsidR="004D0F28">
        <w:t xml:space="preserve"> is</w:t>
      </w:r>
      <w:r>
        <w:t xml:space="preserve"> what’s expected.</w:t>
      </w:r>
    </w:p>
    <w:p w14:paraId="3B595E73" w14:textId="77777777" w:rsidR="00980F81" w:rsidRDefault="00980F81" w:rsidP="00B65AC7">
      <w:pPr>
        <w:spacing w:line="360" w:lineRule="auto"/>
      </w:pPr>
    </w:p>
    <w:p w14:paraId="6446644F" w14:textId="773F2A1F" w:rsidR="00980F81" w:rsidRDefault="00980F81" w:rsidP="00980F81">
      <w:pPr>
        <w:spacing w:line="360" w:lineRule="auto"/>
        <w:rPr>
          <w:b/>
          <w:bCs/>
          <w:sz w:val="32"/>
          <w:szCs w:val="32"/>
        </w:rPr>
      </w:pPr>
      <w:r>
        <w:rPr>
          <w:b/>
          <w:bCs/>
          <w:sz w:val="32"/>
          <w:szCs w:val="32"/>
        </w:rPr>
        <w:t>References</w:t>
      </w:r>
    </w:p>
    <w:p w14:paraId="0E92F9F5" w14:textId="4B54E5AB" w:rsidR="00980F81" w:rsidRDefault="00980F81" w:rsidP="00B65AC7">
      <w:pPr>
        <w:spacing w:line="360" w:lineRule="auto"/>
      </w:pPr>
      <w:r>
        <w:t xml:space="preserve">The only sources I used for this project was the </w:t>
      </w:r>
      <w:proofErr w:type="spellStart"/>
      <w:r>
        <w:t>MindsDB</w:t>
      </w:r>
      <w:proofErr w:type="spellEnd"/>
      <w:r>
        <w:t xml:space="preserve"> implementation provided, Docker docs, and Amazon SageMaker docs.</w:t>
      </w:r>
    </w:p>
    <w:p w14:paraId="4F57FB9C" w14:textId="6598604A" w:rsidR="00980F81" w:rsidRDefault="00980F81" w:rsidP="00980F81">
      <w:pPr>
        <w:pStyle w:val="ListParagraph"/>
        <w:numPr>
          <w:ilvl w:val="0"/>
          <w:numId w:val="2"/>
        </w:numPr>
        <w:spacing w:line="360" w:lineRule="auto"/>
        <w:rPr>
          <w:rFonts w:ascii="Menlo" w:hAnsi="Menlo" w:cs="Menlo"/>
          <w:sz w:val="21"/>
          <w:szCs w:val="21"/>
        </w:rPr>
      </w:pPr>
      <w:hyperlink r:id="rId9" w:history="1">
        <w:r w:rsidRPr="00FE4E56">
          <w:rPr>
            <w:rStyle w:val="Hyperlink"/>
            <w:rFonts w:ascii="Menlo" w:hAnsi="Menlo" w:cs="Menlo"/>
            <w:sz w:val="21"/>
            <w:szCs w:val="21"/>
          </w:rPr>
          <w:t>https://github.com/mindsdb/mindsdb-sagemaker-container</w:t>
        </w:r>
      </w:hyperlink>
    </w:p>
    <w:p w14:paraId="5FF49730" w14:textId="172D2B57" w:rsidR="00980F81" w:rsidRPr="00980F81" w:rsidRDefault="00980F81" w:rsidP="00980F81">
      <w:pPr>
        <w:pStyle w:val="ListParagraph"/>
        <w:numPr>
          <w:ilvl w:val="0"/>
          <w:numId w:val="2"/>
        </w:numPr>
        <w:spacing w:line="360" w:lineRule="auto"/>
        <w:rPr>
          <w:rFonts w:ascii="Menlo" w:hAnsi="Menlo" w:cs="Menlo"/>
          <w:sz w:val="21"/>
          <w:szCs w:val="21"/>
        </w:rPr>
      </w:pPr>
      <w:hyperlink r:id="rId10" w:history="1">
        <w:r w:rsidRPr="00FE4E56">
          <w:rPr>
            <w:rStyle w:val="Hyperlink"/>
            <w:rFonts w:ascii="Menlo" w:hAnsi="Menlo" w:cs="Menlo"/>
            <w:sz w:val="21"/>
            <w:szCs w:val="21"/>
          </w:rPr>
          <w:t>https://docs.docker.com/</w:t>
        </w:r>
      </w:hyperlink>
    </w:p>
    <w:p w14:paraId="1C8B1453" w14:textId="2F53D45C" w:rsidR="00980F81" w:rsidRDefault="00980F81" w:rsidP="00980F81">
      <w:pPr>
        <w:pStyle w:val="ListParagraph"/>
        <w:numPr>
          <w:ilvl w:val="0"/>
          <w:numId w:val="2"/>
        </w:numPr>
        <w:spacing w:line="360" w:lineRule="auto"/>
        <w:rPr>
          <w:rFonts w:ascii="Menlo" w:hAnsi="Menlo" w:cs="Menlo"/>
          <w:sz w:val="21"/>
          <w:szCs w:val="21"/>
        </w:rPr>
      </w:pPr>
      <w:hyperlink r:id="rId11" w:history="1">
        <w:r w:rsidRPr="00FE4E56">
          <w:rPr>
            <w:rStyle w:val="Hyperlink"/>
            <w:rFonts w:ascii="Menlo" w:hAnsi="Menlo" w:cs="Menlo"/>
            <w:sz w:val="21"/>
            <w:szCs w:val="21"/>
          </w:rPr>
          <w:t>https://docs.aws.amazon.com/sagemaker/</w:t>
        </w:r>
      </w:hyperlink>
    </w:p>
    <w:p w14:paraId="5F6D9F8F" w14:textId="4D749F82" w:rsidR="00980F81" w:rsidRDefault="00980F81" w:rsidP="00980F81">
      <w:pPr>
        <w:pStyle w:val="ListParagraph"/>
        <w:numPr>
          <w:ilvl w:val="0"/>
          <w:numId w:val="2"/>
        </w:numPr>
        <w:spacing w:line="360" w:lineRule="auto"/>
        <w:rPr>
          <w:rFonts w:ascii="Menlo" w:hAnsi="Menlo" w:cs="Menlo"/>
          <w:sz w:val="21"/>
          <w:szCs w:val="21"/>
        </w:rPr>
      </w:pPr>
      <w:hyperlink r:id="rId12" w:history="1">
        <w:r w:rsidRPr="00FE4E56">
          <w:rPr>
            <w:rStyle w:val="Hyperlink"/>
            <w:rFonts w:ascii="Menlo" w:hAnsi="Menlo" w:cs="Menlo"/>
            <w:sz w:val="21"/>
            <w:szCs w:val="21"/>
          </w:rPr>
          <w:t>https://sagemaker.readthedocs.io/en/stable/</w:t>
        </w:r>
      </w:hyperlink>
    </w:p>
    <w:p w14:paraId="004A4A3F" w14:textId="77777777" w:rsidR="00980F81" w:rsidRPr="00980F81" w:rsidRDefault="00980F81" w:rsidP="00980F81">
      <w:pPr>
        <w:spacing w:line="360" w:lineRule="auto"/>
        <w:rPr>
          <w:rFonts w:ascii="Menlo" w:hAnsi="Menlo" w:cs="Menlo"/>
          <w:sz w:val="21"/>
          <w:szCs w:val="21"/>
        </w:rPr>
      </w:pPr>
    </w:p>
    <w:sectPr w:rsidR="00980F81" w:rsidRPr="00980F8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80B5D" w14:textId="77777777" w:rsidR="00FE13DD" w:rsidRDefault="00FE13DD" w:rsidP="00E83CAD">
      <w:r>
        <w:separator/>
      </w:r>
    </w:p>
  </w:endnote>
  <w:endnote w:type="continuationSeparator" w:id="0">
    <w:p w14:paraId="2106519A" w14:textId="77777777" w:rsidR="00FE13DD" w:rsidRDefault="00FE13DD" w:rsidP="00E8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3593" w14:textId="77777777" w:rsidR="00FE13DD" w:rsidRDefault="00FE13DD" w:rsidP="00E83CAD">
      <w:r>
        <w:separator/>
      </w:r>
    </w:p>
  </w:footnote>
  <w:footnote w:type="continuationSeparator" w:id="0">
    <w:p w14:paraId="7A371085" w14:textId="77777777" w:rsidR="00FE13DD" w:rsidRDefault="00FE13DD" w:rsidP="00E83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EE75" w14:textId="42E419B5" w:rsidR="00000000" w:rsidRDefault="00000000">
    <w:pPr>
      <w:pStyle w:val="Header"/>
    </w:pPr>
    <w:r>
      <w:t>Sharan Sathish</w:t>
    </w:r>
    <w:r>
      <w:tab/>
    </w:r>
    <w:r w:rsidR="00E83CAD">
      <w:t>EvaDB: Project 1</w:t>
    </w:r>
    <w:r>
      <w:tab/>
      <w:t>CS 6422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63608"/>
    <w:multiLevelType w:val="hybridMultilevel"/>
    <w:tmpl w:val="2D76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C4689"/>
    <w:multiLevelType w:val="hybridMultilevel"/>
    <w:tmpl w:val="8C66C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160506">
    <w:abstractNumId w:val="1"/>
  </w:num>
  <w:num w:numId="2" w16cid:durableId="127744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93"/>
    <w:rsid w:val="00273EF2"/>
    <w:rsid w:val="003B14FE"/>
    <w:rsid w:val="00455A2B"/>
    <w:rsid w:val="004D0F28"/>
    <w:rsid w:val="005F2748"/>
    <w:rsid w:val="006200D2"/>
    <w:rsid w:val="00980F81"/>
    <w:rsid w:val="00AC33A7"/>
    <w:rsid w:val="00B65AC7"/>
    <w:rsid w:val="00C25993"/>
    <w:rsid w:val="00CC7FA3"/>
    <w:rsid w:val="00E83CAD"/>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29122"/>
  <w15:chartTrackingRefBased/>
  <w15:docId w15:val="{73BEC678-F3E1-064E-B652-51C1D6DC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993"/>
    <w:pPr>
      <w:tabs>
        <w:tab w:val="center" w:pos="4680"/>
        <w:tab w:val="right" w:pos="9360"/>
      </w:tabs>
    </w:pPr>
  </w:style>
  <w:style w:type="character" w:customStyle="1" w:styleId="HeaderChar">
    <w:name w:val="Header Char"/>
    <w:basedOn w:val="DefaultParagraphFont"/>
    <w:link w:val="Header"/>
    <w:uiPriority w:val="99"/>
    <w:rsid w:val="00C25993"/>
  </w:style>
  <w:style w:type="character" w:styleId="Hyperlink">
    <w:name w:val="Hyperlink"/>
    <w:basedOn w:val="DefaultParagraphFont"/>
    <w:uiPriority w:val="99"/>
    <w:unhideWhenUsed/>
    <w:rsid w:val="00E83CAD"/>
    <w:rPr>
      <w:color w:val="0563C1" w:themeColor="hyperlink"/>
      <w:u w:val="single"/>
    </w:rPr>
  </w:style>
  <w:style w:type="character" w:styleId="UnresolvedMention">
    <w:name w:val="Unresolved Mention"/>
    <w:basedOn w:val="DefaultParagraphFont"/>
    <w:uiPriority w:val="99"/>
    <w:semiHidden/>
    <w:unhideWhenUsed/>
    <w:rsid w:val="00E83CAD"/>
    <w:rPr>
      <w:color w:val="605E5C"/>
      <w:shd w:val="clear" w:color="auto" w:fill="E1DFDD"/>
    </w:rPr>
  </w:style>
  <w:style w:type="character" w:styleId="FollowedHyperlink">
    <w:name w:val="FollowedHyperlink"/>
    <w:basedOn w:val="DefaultParagraphFont"/>
    <w:uiPriority w:val="99"/>
    <w:semiHidden/>
    <w:unhideWhenUsed/>
    <w:rsid w:val="00E83CAD"/>
    <w:rPr>
      <w:color w:val="954F72" w:themeColor="followedHyperlink"/>
      <w:u w:val="single"/>
    </w:rPr>
  </w:style>
  <w:style w:type="paragraph" w:styleId="Footer">
    <w:name w:val="footer"/>
    <w:basedOn w:val="Normal"/>
    <w:link w:val="FooterChar"/>
    <w:uiPriority w:val="99"/>
    <w:unhideWhenUsed/>
    <w:rsid w:val="00E83CAD"/>
    <w:pPr>
      <w:tabs>
        <w:tab w:val="center" w:pos="4680"/>
        <w:tab w:val="right" w:pos="9360"/>
      </w:tabs>
    </w:pPr>
  </w:style>
  <w:style w:type="character" w:customStyle="1" w:styleId="FooterChar">
    <w:name w:val="Footer Char"/>
    <w:basedOn w:val="DefaultParagraphFont"/>
    <w:link w:val="Footer"/>
    <w:uiPriority w:val="99"/>
    <w:rsid w:val="00E83CAD"/>
  </w:style>
  <w:style w:type="paragraph" w:styleId="ListParagraph">
    <w:name w:val="List Paragraph"/>
    <w:basedOn w:val="Normal"/>
    <w:uiPriority w:val="34"/>
    <w:qFormat/>
    <w:rsid w:val="00B65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7659">
      <w:bodyDiv w:val="1"/>
      <w:marLeft w:val="0"/>
      <w:marRight w:val="0"/>
      <w:marTop w:val="0"/>
      <w:marBottom w:val="0"/>
      <w:divBdr>
        <w:top w:val="none" w:sz="0" w:space="0" w:color="auto"/>
        <w:left w:val="none" w:sz="0" w:space="0" w:color="auto"/>
        <w:bottom w:val="none" w:sz="0" w:space="0" w:color="auto"/>
        <w:right w:val="none" w:sz="0" w:space="0" w:color="auto"/>
      </w:divBdr>
      <w:divsChild>
        <w:div w:id="459298399">
          <w:marLeft w:val="0"/>
          <w:marRight w:val="0"/>
          <w:marTop w:val="0"/>
          <w:marBottom w:val="0"/>
          <w:divBdr>
            <w:top w:val="none" w:sz="0" w:space="0" w:color="auto"/>
            <w:left w:val="none" w:sz="0" w:space="0" w:color="auto"/>
            <w:bottom w:val="none" w:sz="0" w:space="0" w:color="auto"/>
            <w:right w:val="none" w:sz="0" w:space="0" w:color="auto"/>
          </w:divBdr>
          <w:divsChild>
            <w:div w:id="11508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8936">
      <w:bodyDiv w:val="1"/>
      <w:marLeft w:val="0"/>
      <w:marRight w:val="0"/>
      <w:marTop w:val="0"/>
      <w:marBottom w:val="0"/>
      <w:divBdr>
        <w:top w:val="none" w:sz="0" w:space="0" w:color="auto"/>
        <w:left w:val="none" w:sz="0" w:space="0" w:color="auto"/>
        <w:bottom w:val="none" w:sz="0" w:space="0" w:color="auto"/>
        <w:right w:val="none" w:sz="0" w:space="0" w:color="auto"/>
      </w:divBdr>
    </w:div>
    <w:div w:id="698164817">
      <w:bodyDiv w:val="1"/>
      <w:marLeft w:val="0"/>
      <w:marRight w:val="0"/>
      <w:marTop w:val="0"/>
      <w:marBottom w:val="0"/>
      <w:divBdr>
        <w:top w:val="none" w:sz="0" w:space="0" w:color="auto"/>
        <w:left w:val="none" w:sz="0" w:space="0" w:color="auto"/>
        <w:bottom w:val="none" w:sz="0" w:space="0" w:color="auto"/>
        <w:right w:val="none" w:sz="0" w:space="0" w:color="auto"/>
      </w:divBdr>
      <w:divsChild>
        <w:div w:id="1948850352">
          <w:marLeft w:val="0"/>
          <w:marRight w:val="0"/>
          <w:marTop w:val="0"/>
          <w:marBottom w:val="0"/>
          <w:divBdr>
            <w:top w:val="none" w:sz="0" w:space="0" w:color="auto"/>
            <w:left w:val="none" w:sz="0" w:space="0" w:color="auto"/>
            <w:bottom w:val="none" w:sz="0" w:space="0" w:color="auto"/>
            <w:right w:val="none" w:sz="0" w:space="0" w:color="auto"/>
          </w:divBdr>
          <w:divsChild>
            <w:div w:id="248393150">
              <w:marLeft w:val="0"/>
              <w:marRight w:val="0"/>
              <w:marTop w:val="0"/>
              <w:marBottom w:val="0"/>
              <w:divBdr>
                <w:top w:val="none" w:sz="0" w:space="0" w:color="auto"/>
                <w:left w:val="none" w:sz="0" w:space="0" w:color="auto"/>
                <w:bottom w:val="none" w:sz="0" w:space="0" w:color="auto"/>
                <w:right w:val="none" w:sz="0" w:space="0" w:color="auto"/>
              </w:divBdr>
            </w:div>
            <w:div w:id="1631858946">
              <w:marLeft w:val="0"/>
              <w:marRight w:val="0"/>
              <w:marTop w:val="0"/>
              <w:marBottom w:val="0"/>
              <w:divBdr>
                <w:top w:val="none" w:sz="0" w:space="0" w:color="auto"/>
                <w:left w:val="none" w:sz="0" w:space="0" w:color="auto"/>
                <w:bottom w:val="none" w:sz="0" w:space="0" w:color="auto"/>
                <w:right w:val="none" w:sz="0" w:space="0" w:color="auto"/>
              </w:divBdr>
            </w:div>
            <w:div w:id="916403830">
              <w:marLeft w:val="0"/>
              <w:marRight w:val="0"/>
              <w:marTop w:val="0"/>
              <w:marBottom w:val="0"/>
              <w:divBdr>
                <w:top w:val="none" w:sz="0" w:space="0" w:color="auto"/>
                <w:left w:val="none" w:sz="0" w:space="0" w:color="auto"/>
                <w:bottom w:val="none" w:sz="0" w:space="0" w:color="auto"/>
                <w:right w:val="none" w:sz="0" w:space="0" w:color="auto"/>
              </w:divBdr>
            </w:div>
          </w:divsChild>
        </w:div>
        <w:div w:id="1939295150">
          <w:marLeft w:val="0"/>
          <w:marRight w:val="0"/>
          <w:marTop w:val="0"/>
          <w:marBottom w:val="0"/>
          <w:divBdr>
            <w:top w:val="none" w:sz="0" w:space="0" w:color="auto"/>
            <w:left w:val="none" w:sz="0" w:space="0" w:color="auto"/>
            <w:bottom w:val="none" w:sz="0" w:space="0" w:color="auto"/>
            <w:right w:val="none" w:sz="0" w:space="0" w:color="auto"/>
          </w:divBdr>
          <w:divsChild>
            <w:div w:id="836502142">
              <w:marLeft w:val="0"/>
              <w:marRight w:val="0"/>
              <w:marTop w:val="0"/>
              <w:marBottom w:val="0"/>
              <w:divBdr>
                <w:top w:val="none" w:sz="0" w:space="0" w:color="auto"/>
                <w:left w:val="none" w:sz="0" w:space="0" w:color="auto"/>
                <w:bottom w:val="none" w:sz="0" w:space="0" w:color="auto"/>
                <w:right w:val="none" w:sz="0" w:space="0" w:color="auto"/>
              </w:divBdr>
            </w:div>
            <w:div w:id="676811709">
              <w:marLeft w:val="0"/>
              <w:marRight w:val="0"/>
              <w:marTop w:val="0"/>
              <w:marBottom w:val="0"/>
              <w:divBdr>
                <w:top w:val="none" w:sz="0" w:space="0" w:color="auto"/>
                <w:left w:val="none" w:sz="0" w:space="0" w:color="auto"/>
                <w:bottom w:val="none" w:sz="0" w:space="0" w:color="auto"/>
                <w:right w:val="none" w:sz="0" w:space="0" w:color="auto"/>
              </w:divBdr>
            </w:div>
            <w:div w:id="569580345">
              <w:marLeft w:val="0"/>
              <w:marRight w:val="0"/>
              <w:marTop w:val="0"/>
              <w:marBottom w:val="0"/>
              <w:divBdr>
                <w:top w:val="none" w:sz="0" w:space="0" w:color="auto"/>
                <w:left w:val="none" w:sz="0" w:space="0" w:color="auto"/>
                <w:bottom w:val="none" w:sz="0" w:space="0" w:color="auto"/>
                <w:right w:val="none" w:sz="0" w:space="0" w:color="auto"/>
              </w:divBdr>
            </w:div>
          </w:divsChild>
        </w:div>
        <w:div w:id="1239436711">
          <w:marLeft w:val="0"/>
          <w:marRight w:val="0"/>
          <w:marTop w:val="0"/>
          <w:marBottom w:val="0"/>
          <w:divBdr>
            <w:top w:val="none" w:sz="0" w:space="0" w:color="auto"/>
            <w:left w:val="none" w:sz="0" w:space="0" w:color="auto"/>
            <w:bottom w:val="none" w:sz="0" w:space="0" w:color="auto"/>
            <w:right w:val="none" w:sz="0" w:space="0" w:color="auto"/>
          </w:divBdr>
          <w:divsChild>
            <w:div w:id="1856454241">
              <w:marLeft w:val="0"/>
              <w:marRight w:val="0"/>
              <w:marTop w:val="0"/>
              <w:marBottom w:val="0"/>
              <w:divBdr>
                <w:top w:val="none" w:sz="0" w:space="0" w:color="auto"/>
                <w:left w:val="none" w:sz="0" w:space="0" w:color="auto"/>
                <w:bottom w:val="none" w:sz="0" w:space="0" w:color="auto"/>
                <w:right w:val="none" w:sz="0" w:space="0" w:color="auto"/>
              </w:divBdr>
            </w:div>
            <w:div w:id="496579459">
              <w:marLeft w:val="0"/>
              <w:marRight w:val="0"/>
              <w:marTop w:val="0"/>
              <w:marBottom w:val="0"/>
              <w:divBdr>
                <w:top w:val="none" w:sz="0" w:space="0" w:color="auto"/>
                <w:left w:val="none" w:sz="0" w:space="0" w:color="auto"/>
                <w:bottom w:val="none" w:sz="0" w:space="0" w:color="auto"/>
                <w:right w:val="none" w:sz="0" w:space="0" w:color="auto"/>
              </w:divBdr>
            </w:div>
            <w:div w:id="1036584775">
              <w:marLeft w:val="0"/>
              <w:marRight w:val="0"/>
              <w:marTop w:val="0"/>
              <w:marBottom w:val="0"/>
              <w:divBdr>
                <w:top w:val="none" w:sz="0" w:space="0" w:color="auto"/>
                <w:left w:val="none" w:sz="0" w:space="0" w:color="auto"/>
                <w:bottom w:val="none" w:sz="0" w:space="0" w:color="auto"/>
                <w:right w:val="none" w:sz="0" w:space="0" w:color="auto"/>
              </w:divBdr>
            </w:div>
          </w:divsChild>
        </w:div>
        <w:div w:id="720833963">
          <w:marLeft w:val="0"/>
          <w:marRight w:val="0"/>
          <w:marTop w:val="0"/>
          <w:marBottom w:val="0"/>
          <w:divBdr>
            <w:top w:val="none" w:sz="0" w:space="0" w:color="auto"/>
            <w:left w:val="none" w:sz="0" w:space="0" w:color="auto"/>
            <w:bottom w:val="none" w:sz="0" w:space="0" w:color="auto"/>
            <w:right w:val="none" w:sz="0" w:space="0" w:color="auto"/>
          </w:divBdr>
          <w:divsChild>
            <w:div w:id="470752992">
              <w:marLeft w:val="0"/>
              <w:marRight w:val="0"/>
              <w:marTop w:val="0"/>
              <w:marBottom w:val="0"/>
              <w:divBdr>
                <w:top w:val="none" w:sz="0" w:space="0" w:color="auto"/>
                <w:left w:val="none" w:sz="0" w:space="0" w:color="auto"/>
                <w:bottom w:val="none" w:sz="0" w:space="0" w:color="auto"/>
                <w:right w:val="none" w:sz="0" w:space="0" w:color="auto"/>
              </w:divBdr>
            </w:div>
            <w:div w:id="148136770">
              <w:marLeft w:val="0"/>
              <w:marRight w:val="0"/>
              <w:marTop w:val="0"/>
              <w:marBottom w:val="0"/>
              <w:divBdr>
                <w:top w:val="none" w:sz="0" w:space="0" w:color="auto"/>
                <w:left w:val="none" w:sz="0" w:space="0" w:color="auto"/>
                <w:bottom w:val="none" w:sz="0" w:space="0" w:color="auto"/>
                <w:right w:val="none" w:sz="0" w:space="0" w:color="auto"/>
              </w:divBdr>
            </w:div>
            <w:div w:id="2083094051">
              <w:marLeft w:val="0"/>
              <w:marRight w:val="0"/>
              <w:marTop w:val="0"/>
              <w:marBottom w:val="0"/>
              <w:divBdr>
                <w:top w:val="none" w:sz="0" w:space="0" w:color="auto"/>
                <w:left w:val="none" w:sz="0" w:space="0" w:color="auto"/>
                <w:bottom w:val="none" w:sz="0" w:space="0" w:color="auto"/>
                <w:right w:val="none" w:sz="0" w:space="0" w:color="auto"/>
              </w:divBdr>
            </w:div>
          </w:divsChild>
        </w:div>
        <w:div w:id="1100760908">
          <w:marLeft w:val="0"/>
          <w:marRight w:val="0"/>
          <w:marTop w:val="0"/>
          <w:marBottom w:val="0"/>
          <w:divBdr>
            <w:top w:val="none" w:sz="0" w:space="0" w:color="auto"/>
            <w:left w:val="none" w:sz="0" w:space="0" w:color="auto"/>
            <w:bottom w:val="none" w:sz="0" w:space="0" w:color="auto"/>
            <w:right w:val="none" w:sz="0" w:space="0" w:color="auto"/>
          </w:divBdr>
          <w:divsChild>
            <w:div w:id="1733432339">
              <w:marLeft w:val="0"/>
              <w:marRight w:val="0"/>
              <w:marTop w:val="0"/>
              <w:marBottom w:val="0"/>
              <w:divBdr>
                <w:top w:val="none" w:sz="0" w:space="0" w:color="auto"/>
                <w:left w:val="none" w:sz="0" w:space="0" w:color="auto"/>
                <w:bottom w:val="none" w:sz="0" w:space="0" w:color="auto"/>
                <w:right w:val="none" w:sz="0" w:space="0" w:color="auto"/>
              </w:divBdr>
            </w:div>
            <w:div w:id="740836325">
              <w:marLeft w:val="0"/>
              <w:marRight w:val="0"/>
              <w:marTop w:val="0"/>
              <w:marBottom w:val="0"/>
              <w:divBdr>
                <w:top w:val="none" w:sz="0" w:space="0" w:color="auto"/>
                <w:left w:val="none" w:sz="0" w:space="0" w:color="auto"/>
                <w:bottom w:val="none" w:sz="0" w:space="0" w:color="auto"/>
                <w:right w:val="none" w:sz="0" w:space="0" w:color="auto"/>
              </w:divBdr>
            </w:div>
            <w:div w:id="1391998384">
              <w:marLeft w:val="0"/>
              <w:marRight w:val="0"/>
              <w:marTop w:val="0"/>
              <w:marBottom w:val="0"/>
              <w:divBdr>
                <w:top w:val="none" w:sz="0" w:space="0" w:color="auto"/>
                <w:left w:val="none" w:sz="0" w:space="0" w:color="auto"/>
                <w:bottom w:val="none" w:sz="0" w:space="0" w:color="auto"/>
                <w:right w:val="none" w:sz="0" w:space="0" w:color="auto"/>
              </w:divBdr>
            </w:div>
          </w:divsChild>
        </w:div>
        <w:div w:id="1033192170">
          <w:marLeft w:val="0"/>
          <w:marRight w:val="0"/>
          <w:marTop w:val="0"/>
          <w:marBottom w:val="0"/>
          <w:divBdr>
            <w:top w:val="none" w:sz="0" w:space="0" w:color="auto"/>
            <w:left w:val="none" w:sz="0" w:space="0" w:color="auto"/>
            <w:bottom w:val="none" w:sz="0" w:space="0" w:color="auto"/>
            <w:right w:val="none" w:sz="0" w:space="0" w:color="auto"/>
          </w:divBdr>
        </w:div>
      </w:divsChild>
    </w:div>
    <w:div w:id="17151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sathish6/evadb-sagemaker-contain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gatech.edu/ssathish6/EvaDB-SageMaker-Container" TargetMode="External"/><Relationship Id="rId12" Type="http://schemas.openxmlformats.org/officeDocument/2006/relationships/hyperlink" Target="https://sagemaker.readthedocs.io/en/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sagemak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docker.com/" TargetMode="External"/><Relationship Id="rId4" Type="http://schemas.openxmlformats.org/officeDocument/2006/relationships/webSettings" Target="webSettings.xml"/><Relationship Id="rId9" Type="http://schemas.openxmlformats.org/officeDocument/2006/relationships/hyperlink" Target="https://github.com/mindsdb/mindsdb-sagemaker-contain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Sharan</dc:creator>
  <cp:keywords/>
  <dc:description/>
  <cp:lastModifiedBy>Sathish, Sharan</cp:lastModifiedBy>
  <cp:revision>4</cp:revision>
  <cp:lastPrinted>2023-10-18T03:58:00Z</cp:lastPrinted>
  <dcterms:created xsi:type="dcterms:W3CDTF">2023-10-17T23:48:00Z</dcterms:created>
  <dcterms:modified xsi:type="dcterms:W3CDTF">2023-10-18T03:59:00Z</dcterms:modified>
</cp:coreProperties>
</file>