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B1D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bookmarkStart w:id="0" w:name="_Hlk86821137"/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Problem statement</w:t>
      </w:r>
    </w:p>
    <w:p w14:paraId="2DF322ED" w14:textId="6F8DA7F7" w:rsidR="00641B7E" w:rsidRDefault="0098445D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XYZ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wants to build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an online movie ticket booking platform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that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caters to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both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B2B (theatre partners) and B2C (end customers) clients.</w:t>
      </w:r>
    </w:p>
    <w:p w14:paraId="28719083" w14:textId="354D8C5D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B0EAD7D" w14:textId="461D6B6B" w:rsidR="00A16006" w:rsidRPr="00A16006" w:rsidRDefault="00A16006" w:rsidP="00B079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  <w:proofErr w:type="gramStart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>Note :</w:t>
      </w:r>
      <w:proofErr w:type="gramEnd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 xml:space="preserve"> Navneet</w:t>
      </w:r>
      <w:r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>’s</w:t>
      </w:r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 xml:space="preserve"> comments are shaded in yellow.</w:t>
      </w:r>
      <w:r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  <w:t xml:space="preserve">  </w:t>
      </w:r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>I’d like to showcase basic solution by sharing the screen during discussion.</w:t>
      </w:r>
    </w:p>
    <w:p w14:paraId="38DDF004" w14:textId="77777777" w:rsidR="00A16006" w:rsidRDefault="00A16006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62FC6D1" w14:textId="71683703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Key goals it wants accomplished as part of its solution:</w:t>
      </w:r>
    </w:p>
    <w:p w14:paraId="09C9B6B9" w14:textId="27C1CD14" w:rsidR="00641B7E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Enable theatre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partners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onboard their theatres over this platform and get access to a bigger customer base while going digital. </w:t>
      </w:r>
    </w:p>
    <w:p w14:paraId="5FB894EE" w14:textId="77777777" w:rsidR="00641B7E" w:rsidRDefault="00641B7E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1767EA58" w14:textId="32F5ABBD" w:rsidR="00B0790A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Enable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end customers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browse the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platform to get access to movies across different cities, languages, and genres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, as well as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book tickets in advance with a seamless experience.</w:t>
      </w:r>
    </w:p>
    <w:bookmarkEnd w:id="0"/>
    <w:p w14:paraId="3D82C690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5D085A0D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Technologies recommended</w:t>
      </w:r>
    </w:p>
    <w:p w14:paraId="3AD4F0F0" w14:textId="1CEDD590" w:rsidR="00271BC2" w:rsidRPr="00A16006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Language -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Java and 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>ther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add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on </w:t>
      </w:r>
      <w:proofErr w:type="gramStart"/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languages</w:t>
      </w:r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 :</w:t>
      </w:r>
      <w:proofErr w:type="gramEnd"/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proofErr w:type="spellStart"/>
      <w:r w:rsidR="00631FCD" w:rsidRPr="00631FCD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Java</w:t>
      </w:r>
      <w:r w:rsidR="00631FCD">
        <w:rPr>
          <w:rFonts w:ascii="Times New Roman" w:eastAsia="Times New Roman" w:hAnsi="Times New Roman" w:cs="Times New Roman"/>
          <w:color w:val="0E101A"/>
          <w:lang w:val="en-IN" w:eastAsia="en-GB"/>
        </w:rPr>
        <w:t>,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Spring</w:t>
      </w:r>
      <w:proofErr w:type="spellEnd"/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 xml:space="preserve"> boot </w:t>
      </w:r>
      <w:r w:rsidR="00631FCD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, Spring cloud</w:t>
      </w:r>
    </w:p>
    <w:p w14:paraId="7EFE0208" w14:textId="10034384" w:rsidR="00E915A1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Frameworks- </w:t>
      </w:r>
      <w:r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Any</w:t>
      </w:r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</w:p>
    <w:p w14:paraId="72527A5D" w14:textId="3968CEE9" w:rsidR="008B3677" w:rsidRDefault="008B3677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Database </w:t>
      </w:r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>–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h2 (in-memory database for demo purpose only.)</w:t>
      </w:r>
    </w:p>
    <w:p w14:paraId="07EBB150" w14:textId="730DCDB9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Integration technologies- 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Microservices</w:t>
      </w:r>
    </w:p>
    <w:p w14:paraId="2E6DF383" w14:textId="054A6528" w:rsidR="00DF44FB" w:rsidRPr="00A16006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Cloud technologies- 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Spring cloud</w:t>
      </w:r>
    </w:p>
    <w:p w14:paraId="0CF47A5C" w14:textId="1CE013F4" w:rsidR="00511616" w:rsidRPr="006901AA" w:rsidRDefault="00AD5345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 w:rsidR="00B0790A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referred</w:t>
      </w:r>
      <w:r w:rsidR="00511616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editor to build and present </w:t>
      </w:r>
      <w:proofErr w:type="gramStart"/>
      <w:r w:rsidR="00511616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solution</w:t>
      </w:r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:</w:t>
      </w:r>
      <w:proofErr w:type="gramEnd"/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 xml:space="preserve">Idea </w:t>
      </w:r>
      <w:proofErr w:type="spellStart"/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Intellej</w:t>
      </w:r>
      <w:proofErr w:type="spellEnd"/>
    </w:p>
    <w:p w14:paraId="135A7CE1" w14:textId="77777777" w:rsid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DF42C1B" w14:textId="75335D48" w:rsidR="00F11EDC" w:rsidRP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2D77B1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 xml:space="preserve">PS: 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The given exercise will help you get prepared for technical discussion and demonstrate your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current understanding on key architectural artifacts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. It’s expected that you may not all sections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hence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can ignore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them.</w:t>
      </w:r>
      <w:r w:rsidRPr="00433297">
        <w:rPr>
          <w:rFonts w:ascii="Times New Roman" w:eastAsia="Times New Roman" w:hAnsi="Times New Roman" w:cs="Times New Roman"/>
          <w:i/>
          <w:iCs/>
          <w:color w:val="0E101A"/>
          <w:sz w:val="20"/>
          <w:szCs w:val="20"/>
          <w:lang w:val="en-IN" w:eastAsia="en-GB"/>
        </w:rPr>
        <w:t xml:space="preserve"> </w:t>
      </w:r>
    </w:p>
    <w:p w14:paraId="64C60C99" w14:textId="77777777" w:rsidR="002D77B1" w:rsidRPr="0032131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B4CB80F" w14:textId="16A6F8B3" w:rsidR="00F11EDC" w:rsidRPr="00CD505A" w:rsidRDefault="00DF44FB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E</w:t>
      </w:r>
      <w:r w:rsidR="00F11EDC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valuation criteria</w:t>
      </w:r>
    </w:p>
    <w:p w14:paraId="5DFBB4F7" w14:textId="17572DE8" w:rsidR="00F11EDC" w:rsidRPr="00321311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Code </w:t>
      </w:r>
      <w:r w:rsidR="00DD3B25">
        <w:rPr>
          <w:rFonts w:ascii="Times New Roman" w:eastAsia="Times New Roman" w:hAnsi="Times New Roman" w:cs="Times New Roman"/>
          <w:color w:val="0E101A"/>
          <w:lang w:val="en-IN" w:eastAsia="en-GB"/>
        </w:rPr>
        <w:t>artifacts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APIs</w:t>
      </w:r>
      <w:r w:rsidR="00C23817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Contract,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</w:t>
      </w:r>
      <w:r w:rsidR="004D40B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Design 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Patterns</w:t>
      </w:r>
      <w:r w:rsidR="00C23817" w:rsidRPr="002D77B1">
        <w:rPr>
          <w:rFonts w:ascii="Times New Roman" w:eastAsia="Times New Roman" w:hAnsi="Times New Roman" w:cs="Times New Roman"/>
          <w:b/>
          <w:bCs/>
          <w:color w:val="2F5496" w:themeColor="accent1" w:themeShade="BF"/>
          <w:lang w:val="en-IN" w:eastAsia="en-GB"/>
        </w:rPr>
        <w:t>,</w:t>
      </w:r>
      <w:r w:rsidR="00C23817" w:rsidRPr="002F1B23">
        <w:rPr>
          <w:rFonts w:ascii="Times New Roman" w:eastAsia="Times New Roman" w:hAnsi="Times New Roman" w:cs="Times New Roman"/>
          <w:color w:val="2F5496" w:themeColor="accent1" w:themeShade="BF"/>
          <w:lang w:val="en-IN" w:eastAsia="en-GB"/>
        </w:rPr>
        <w:t xml:space="preserve"> Any one Scenario Implementation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</w:p>
    <w:p w14:paraId="54DA834E" w14:textId="553B2105" w:rsidR="00F11EDC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Design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rinciples to address functional requirement and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n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on-functional requirement</w:t>
      </w:r>
    </w:p>
    <w:p w14:paraId="586E947B" w14:textId="6CDEF508" w:rsidR="00C23817" w:rsidRDefault="00C23817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DB &amp; Data model</w:t>
      </w:r>
    </w:p>
    <w:p w14:paraId="274A8175" w14:textId="4CD91B7B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Platform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olutions detailing</w:t>
      </w:r>
    </w:p>
    <w:p w14:paraId="78509F08" w14:textId="400013A0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Solution completeness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,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presentation,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discussion.</w:t>
      </w:r>
    </w:p>
    <w:p w14:paraId="21580EBB" w14:textId="32317424" w:rsidR="00957FF1" w:rsidRPr="006901AA" w:rsidRDefault="00DC677C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Solution coverage u</w:t>
      </w:r>
      <w:r w:rsidR="00957FF1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niqueness</w:t>
      </w:r>
      <w:r w:rsidR="007D1618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extensibility</w:t>
      </w: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</w:p>
    <w:p w14:paraId="35024290" w14:textId="77777777" w:rsidR="00CC3B15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B512835" w14:textId="79E8A360" w:rsid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Note: Incomplete solution component would be discussed during discussion</w:t>
      </w:r>
      <w:r w:rsidR="00DB3A9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round</w:t>
      </w:r>
      <w:r w:rsidR="00926B2C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  <w:r w:rsidR="002F1B2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All sections are not mandatory.</w:t>
      </w:r>
    </w:p>
    <w:p w14:paraId="66EEFB27" w14:textId="352C3099" w:rsidR="00CC3B15" w:rsidRP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You can skip 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solution </w:t>
      </w: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>areas that you are not comfortable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 by making a note of it.</w:t>
      </w:r>
    </w:p>
    <w:p w14:paraId="46938F1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5E533F5" w14:textId="4C15158B" w:rsidR="00F11EDC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Functional features to implement</w:t>
      </w:r>
      <w:r w:rsidR="0016172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C23817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Good to have</w:t>
      </w:r>
      <w:r w:rsid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- 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2D77B1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(Read</w:t>
      </w:r>
      <w:r w:rsidR="00E622F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2D77B1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02C08577" w14:textId="77777777" w:rsidR="00941E19" w:rsidRPr="00CD505A" w:rsidRDefault="00941E19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</w:p>
    <w:p w14:paraId="0F2B067F" w14:textId="3D4DC593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read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(Only Service Implementation needed/ No UI required)</w:t>
      </w:r>
    </w:p>
    <w:p w14:paraId="15C25005" w14:textId="6785C92E" w:rsidR="00A16006" w:rsidRPr="00A16006" w:rsidRDefault="00F11EDC" w:rsidP="009504E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bookmarkStart w:id="1" w:name="_Hlk106984958"/>
      <w:r w:rsidRP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Browse </w:t>
      </w:r>
      <w:r w:rsidR="007817ED" w:rsidRPr="00A16006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  <w:r w:rsidRP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currently running the show (movie selected) in the town, including show timing by a chosen date</w:t>
      </w:r>
    </w:p>
    <w:bookmarkEnd w:id="1"/>
    <w:p w14:paraId="2765F4AA" w14:textId="77777777" w:rsidR="00A16006" w:rsidRDefault="00A16006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38A08ED" w14:textId="54710003" w:rsidR="00233B5C" w:rsidRPr="00233B5C" w:rsidRDefault="00233B5C" w:rsidP="00233B5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Booking platform offers in selected cities and </w:t>
      </w:r>
      <w:r w:rsidR="008F716B"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</w:p>
    <w:p w14:paraId="01851F21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50% discount on the third ticket</w:t>
      </w:r>
    </w:p>
    <w:p w14:paraId="6B07DCD9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Tickets booked for the afternoon show get a 20% discount</w:t>
      </w:r>
    </w:p>
    <w:p w14:paraId="1B0B39D9" w14:textId="5161C349" w:rsidR="00233B5C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E8DA1F6" w14:textId="2EED9254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72F16934" w14:textId="77777777" w:rsidR="00A16006" w:rsidRPr="00A16006" w:rsidRDefault="00A16006" w:rsidP="00A1600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</w:pPr>
      <w:proofErr w:type="gramStart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>Problem :</w:t>
      </w:r>
      <w:proofErr w:type="gramEnd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 xml:space="preserve"> </w:t>
      </w:r>
      <w:r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Browse theatres currently running the show (movie selected) in the town, including show timing by a chosen date</w:t>
      </w:r>
    </w:p>
    <w:p w14:paraId="6B1378DB" w14:textId="24C246E4" w:rsidR="00224C1F" w:rsidRPr="00A16006" w:rsidRDefault="00224C1F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</w:pPr>
    </w:p>
    <w:p w14:paraId="48B86EEA" w14:textId="77777777" w:rsidR="003E1D59" w:rsidRPr="003E1D59" w:rsidRDefault="003E1D59" w:rsidP="003E1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lastRenderedPageBreak/>
        <w:t>@RestController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public class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TheatreService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{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@Autowired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Environment 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environment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@Autowired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TheatreRepository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theatreRepository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@Autowired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ScreeningRepository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screeningRepository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@Autowired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MovieRepository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movieRepository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@RequestMapping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(value = </w:t>
      </w:r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"/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bms</w:t>
      </w:r>
      <w:proofErr w:type="spellEnd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/{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theatreName</w:t>
      </w:r>
      <w:proofErr w:type="spellEnd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}/{city}"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RequestMethod.</w:t>
      </w:r>
      <w:r w:rsidRPr="003E1D59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public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getTheatreByCityAndMovie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String city) {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</w:t>
      </w:r>
      <w:r w:rsidRPr="003E1D59">
        <w:rPr>
          <w:rFonts w:ascii="Courier New" w:eastAsia="Times New Roman" w:hAnsi="Courier New" w:cs="Courier New"/>
          <w:i/>
          <w:iCs/>
          <w:color w:val="808080"/>
          <w:sz w:val="24"/>
          <w:szCs w:val="24"/>
          <w:highlight w:val="yellow"/>
        </w:rPr>
        <w:t xml:space="preserve">//List&lt;Theatre&gt; </w:t>
      </w:r>
      <w:proofErr w:type="spellStart"/>
      <w:r w:rsidRPr="003E1D59">
        <w:rPr>
          <w:rFonts w:ascii="Courier New" w:eastAsia="Times New Roman" w:hAnsi="Courier New" w:cs="Courier New"/>
          <w:i/>
          <w:iCs/>
          <w:color w:val="808080"/>
          <w:sz w:val="24"/>
          <w:szCs w:val="24"/>
          <w:highlight w:val="yellow"/>
        </w:rPr>
        <w:t>listOfTheatre</w:t>
      </w:r>
      <w:proofErr w:type="spellEnd"/>
      <w:r w:rsidRPr="003E1D59">
        <w:rPr>
          <w:rFonts w:ascii="Courier New" w:eastAsia="Times New Roman" w:hAnsi="Courier New" w:cs="Courier New"/>
          <w:i/>
          <w:iCs/>
          <w:color w:val="808080"/>
          <w:sz w:val="24"/>
          <w:szCs w:val="24"/>
          <w:highlight w:val="yellow"/>
        </w:rPr>
        <w:t xml:space="preserve"> = new </w:t>
      </w:r>
      <w:proofErr w:type="spellStart"/>
      <w:r w:rsidRPr="003E1D59">
        <w:rPr>
          <w:rFonts w:ascii="Courier New" w:eastAsia="Times New Roman" w:hAnsi="Courier New" w:cs="Courier New"/>
          <w:i/>
          <w:iCs/>
          <w:color w:val="808080"/>
          <w:sz w:val="24"/>
          <w:szCs w:val="24"/>
          <w:highlight w:val="yellow"/>
        </w:rPr>
        <w:t>ArrayList</w:t>
      </w:r>
      <w:proofErr w:type="spellEnd"/>
      <w:r w:rsidRPr="003E1D59">
        <w:rPr>
          <w:rFonts w:ascii="Courier New" w:eastAsia="Times New Roman" w:hAnsi="Courier New" w:cs="Courier New"/>
          <w:i/>
          <w:iCs/>
          <w:color w:val="808080"/>
          <w:sz w:val="24"/>
          <w:szCs w:val="24"/>
          <w:highlight w:val="yellow"/>
        </w:rPr>
        <w:t>&lt;&gt;();</w:t>
      </w:r>
      <w:r w:rsidRPr="003E1D59">
        <w:rPr>
          <w:rFonts w:ascii="Courier New" w:eastAsia="Times New Roman" w:hAnsi="Courier New" w:cs="Courier New"/>
          <w:i/>
          <w:iCs/>
          <w:color w:val="808080"/>
          <w:sz w:val="24"/>
          <w:szCs w:val="24"/>
          <w:highlight w:val="yellow"/>
        </w:rPr>
        <w:br/>
        <w:t xml:space="preserve">       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Theatre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byTheatreNameAndTheatreCity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theatreRepository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.findByTheatreNameAndTheatreCity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, city);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</w:t>
      </w:r>
      <w:r w:rsidRPr="003E1D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return </w:t>
      </w:r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 xml:space="preserve">"Theatre ID: "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+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byTheatreNameAndTheatreCity.getTheatreId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() + </w:t>
      </w:r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 xml:space="preserve">" PORT: "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+ 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environment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.getProperty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"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local.server.port</w:t>
      </w:r>
      <w:proofErr w:type="spellEnd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"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}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@RequestMapping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(value = </w:t>
      </w:r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"/bms/{theatreName}/{city}/{movieName}/{screeninDate}/{screeningTime}"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RequestMethod.</w:t>
      </w:r>
      <w:r w:rsidRPr="003E1D59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public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List&lt;Screening&gt;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getTheatreAndTimingByCityAndMovie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city,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movieName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screeninDate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screeningTime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 {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List&lt;Screening&gt;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listOfScreening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r w:rsidRPr="003E1D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new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ArrayList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&lt;&gt;();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Theatre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byTheatreNameAndTheatreCity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theatreRepository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.findByTheatreNameAndTheatreCity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, city);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Screening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byMovieNameAndTheatreIdAndScreeningDateAndScreeningTime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r w:rsidRPr="003E1D59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screeningRepository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.findByMovieNameAndTheatreIdAndScreeningDateAndScreeningTime(movieName,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byTheatreNameAndTheatreCity.getTheatreId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(),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lastRenderedPageBreak/>
        <w:t>Date.</w:t>
      </w:r>
      <w:r w:rsidRPr="003E1D59">
        <w:rPr>
          <w:rFonts w:ascii="Courier New" w:eastAsia="Times New Roman" w:hAnsi="Courier New" w:cs="Courier New"/>
          <w:i/>
          <w:iCs/>
          <w:color w:val="000000"/>
          <w:sz w:val="24"/>
          <w:szCs w:val="24"/>
          <w:highlight w:val="yellow"/>
        </w:rPr>
        <w:t>valueOf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screeninDate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),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Time.</w:t>
      </w:r>
      <w:r w:rsidRPr="003E1D59">
        <w:rPr>
          <w:rFonts w:ascii="Courier New" w:eastAsia="Times New Roman" w:hAnsi="Courier New" w:cs="Courier New"/>
          <w:i/>
          <w:iCs/>
          <w:color w:val="000000"/>
          <w:sz w:val="24"/>
          <w:szCs w:val="24"/>
          <w:highlight w:val="yellow"/>
        </w:rPr>
        <w:t>valueOf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screeningTime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));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listOfScreening.add(byMovieNameAndTheatreIdAndScreeningDateAndScreeningTime);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</w:t>
      </w:r>
      <w:r w:rsidRPr="003E1D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return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listOfScreening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}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@RequestMapping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(value = </w:t>
      </w:r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"/insert/{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theatreCity</w:t>
      </w:r>
      <w:proofErr w:type="spellEnd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}/{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theatreName</w:t>
      </w:r>
      <w:proofErr w:type="spellEnd"/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}"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RequestMethod.</w:t>
      </w:r>
      <w:r w:rsidRPr="003E1D59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3E1D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public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insertIntoTheatre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theatreCity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r w:rsidRPr="003E1D59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 {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Theatre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r w:rsidRPr="003E1D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new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Theatre(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theatreCity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</w:t>
      </w:r>
      <w:proofErr w:type="spellStart"/>
      <w:r w:rsidRPr="003E1D59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theatreRepository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.save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(theatre);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</w:t>
      </w:r>
      <w:r w:rsidRPr="003E1D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return </w:t>
      </w:r>
      <w:r w:rsidRPr="003E1D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 xml:space="preserve">"Row inserted successfully with id " 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+ </w:t>
      </w:r>
      <w:proofErr w:type="spellStart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theatre.getTheatreId</w:t>
      </w:r>
      <w:proofErr w:type="spellEnd"/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();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}</w:t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3E1D59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>}</w:t>
      </w:r>
    </w:p>
    <w:p w14:paraId="4C266E2C" w14:textId="77777777" w:rsidR="00A16006" w:rsidRDefault="00A16006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CD987A9" w14:textId="77777777" w:rsidR="00224C1F" w:rsidRP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A2B62B9" w14:textId="08C1D186" w:rsidR="00224C1F" w:rsidRP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3CD4BBE4" w14:textId="77777777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7C82041" w14:textId="34C386BF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write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Good to have - 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(write</w:t>
      </w:r>
      <w:r w:rsidR="00E622F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2C85892A" w14:textId="731910E3" w:rsidR="00F11EDC" w:rsidRPr="00233B5C" w:rsidRDefault="00F11EDC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 xml:space="preserve">Book movie tickets by selecting a </w:t>
      </w:r>
      <w:r w:rsidR="007817ED" w:rsidRPr="00233B5C">
        <w:rPr>
          <w:rFonts w:ascii="Times New Roman" w:eastAsia="Times New Roman" w:hAnsi="Times New Roman" w:cs="Times New Roman"/>
          <w:lang w:val="en-IN" w:eastAsia="en-GB"/>
        </w:rPr>
        <w:t>theatre</w:t>
      </w:r>
      <w:r w:rsidRPr="00233B5C">
        <w:rPr>
          <w:rFonts w:ascii="Times New Roman" w:eastAsia="Times New Roman" w:hAnsi="Times New Roman" w:cs="Times New Roman"/>
          <w:lang w:val="en-IN" w:eastAsia="en-GB"/>
        </w:rPr>
        <w:t>, timing, and preferred seats for the day</w:t>
      </w:r>
    </w:p>
    <w:p w14:paraId="19EBD32C" w14:textId="5DFDC813" w:rsidR="00F11ED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create, </w:t>
      </w:r>
      <w:r w:rsidR="00B0790A" w:rsidRPr="00233B5C">
        <w:rPr>
          <w:rFonts w:ascii="Times New Roman" w:eastAsia="Times New Roman" w:hAnsi="Times New Roman" w:cs="Times New Roman"/>
          <w:lang w:val="en-IN" w:eastAsia="en-GB"/>
        </w:rPr>
        <w:t>update,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and delete shows for the day</w:t>
      </w:r>
      <w:r w:rsidR="00F8108F">
        <w:rPr>
          <w:rFonts w:ascii="Times New Roman" w:eastAsia="Times New Roman" w:hAnsi="Times New Roman" w:cs="Times New Roman"/>
          <w:lang w:val="en-IN" w:eastAsia="en-GB"/>
        </w:rPr>
        <w:t>.</w:t>
      </w:r>
    </w:p>
    <w:p w14:paraId="67AF534D" w14:textId="54F2ADE8" w:rsidR="0031394E" w:rsidRDefault="0031394E" w:rsidP="0031394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Bulk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b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ooking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and cancellation</w:t>
      </w:r>
    </w:p>
    <w:p w14:paraId="0710FA55" w14:textId="5DAA21C0" w:rsidR="00F11ED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allocate seat inventory and update them for the show</w:t>
      </w:r>
    </w:p>
    <w:p w14:paraId="62DD9DDC" w14:textId="6AFDFC54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1B863678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06E456F7" w14:textId="75BF026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7DF90AC" w14:textId="0F68F573" w:rsidR="00A16006" w:rsidRPr="00A16006" w:rsidRDefault="00A16006" w:rsidP="00A1600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val="en-IN" w:eastAsia="en-GB"/>
        </w:rPr>
      </w:pPr>
      <w:proofErr w:type="spellStart"/>
      <w:proofErr w:type="gramStart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>Probolem</w:t>
      </w:r>
      <w:proofErr w:type="spellEnd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 xml:space="preserve"> :</w:t>
      </w:r>
      <w:proofErr w:type="gramEnd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 xml:space="preserve"> </w:t>
      </w:r>
      <w:r w:rsidRPr="00A16006">
        <w:rPr>
          <w:rFonts w:ascii="Times New Roman" w:eastAsia="Times New Roman" w:hAnsi="Times New Roman" w:cs="Times New Roman"/>
          <w:highlight w:val="yellow"/>
          <w:lang w:val="en-IN" w:eastAsia="en-GB"/>
        </w:rPr>
        <w:t>Theatres can create, update, and delete shows for the day.</w:t>
      </w:r>
    </w:p>
    <w:p w14:paraId="489CF01A" w14:textId="47B3FF8B" w:rsidR="00A16006" w:rsidRPr="00A16006" w:rsidRDefault="00A16006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</w:pPr>
    </w:p>
    <w:p w14:paraId="3853E9DC" w14:textId="77777777" w:rsidR="00A16006" w:rsidRDefault="00A16006" w:rsidP="00A1600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A16006">
        <w:rPr>
          <w:color w:val="808000"/>
          <w:sz w:val="24"/>
          <w:szCs w:val="24"/>
          <w:highlight w:val="yellow"/>
        </w:rPr>
        <w:t>@RestController</w:t>
      </w:r>
      <w:r w:rsidRPr="00A16006">
        <w:rPr>
          <w:color w:val="808000"/>
          <w:sz w:val="24"/>
          <w:szCs w:val="24"/>
          <w:highlight w:val="yellow"/>
        </w:rPr>
        <w:br/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public class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ScreeningCRUDService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{</w:t>
      </w:r>
      <w:r w:rsidRPr="00A16006">
        <w:rPr>
          <w:color w:val="000000"/>
          <w:sz w:val="24"/>
          <w:szCs w:val="24"/>
          <w:highlight w:val="yellow"/>
        </w:rPr>
        <w:br/>
        <w:t xml:space="preserve">    Logger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logger</w:t>
      </w:r>
      <w:proofErr w:type="spellEnd"/>
      <w:r w:rsidRPr="00A16006">
        <w:rPr>
          <w:b/>
          <w:bCs/>
          <w:color w:val="660E7A"/>
          <w:sz w:val="24"/>
          <w:szCs w:val="24"/>
          <w:highlight w:val="yellow"/>
        </w:rPr>
        <w:t xml:space="preserve"> </w:t>
      </w:r>
      <w:r w:rsidRPr="00A16006">
        <w:rPr>
          <w:color w:val="000000"/>
          <w:sz w:val="24"/>
          <w:szCs w:val="24"/>
          <w:highlight w:val="yellow"/>
        </w:rPr>
        <w:t xml:space="preserve">= </w:t>
      </w:r>
      <w:proofErr w:type="spellStart"/>
      <w:r w:rsidRPr="00A16006">
        <w:rPr>
          <w:color w:val="000000"/>
          <w:sz w:val="24"/>
          <w:szCs w:val="24"/>
          <w:highlight w:val="yellow"/>
        </w:rPr>
        <w:t>LoggerFactory.</w:t>
      </w:r>
      <w:r w:rsidRPr="00A16006">
        <w:rPr>
          <w:i/>
          <w:iCs/>
          <w:color w:val="000000"/>
          <w:sz w:val="24"/>
          <w:szCs w:val="24"/>
          <w:highlight w:val="yellow"/>
        </w:rPr>
        <w:t>getLogger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ScreeningCRUDService.</w:t>
      </w:r>
      <w:r w:rsidRPr="00A16006">
        <w:rPr>
          <w:b/>
          <w:bCs/>
          <w:color w:val="000080"/>
          <w:sz w:val="24"/>
          <w:szCs w:val="24"/>
          <w:highlight w:val="yellow"/>
        </w:rPr>
        <w:t>class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@Autowired</w:t>
      </w:r>
      <w:r w:rsidRPr="00A16006">
        <w:rPr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@Autowired</w:t>
      </w:r>
      <w:r w:rsidRPr="00A16006">
        <w:rPr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A16006">
        <w:rPr>
          <w:color w:val="000000"/>
          <w:sz w:val="24"/>
          <w:szCs w:val="24"/>
          <w:highlight w:val="yellow"/>
        </w:rPr>
        <w:t>TheatreRepository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theatreRepository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@Autowired</w:t>
      </w:r>
      <w:r w:rsidRPr="00A16006">
        <w:rPr>
          <w:color w:val="808000"/>
          <w:sz w:val="24"/>
          <w:szCs w:val="24"/>
          <w:highlight w:val="yellow"/>
        </w:rPr>
        <w:br/>
      </w:r>
      <w:r w:rsidRPr="00A16006">
        <w:rPr>
          <w:color w:val="808000"/>
          <w:sz w:val="24"/>
          <w:szCs w:val="24"/>
          <w:highlight w:val="yellow"/>
        </w:rPr>
        <w:lastRenderedPageBreak/>
        <w:t xml:space="preserve">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@RequestMapping</w:t>
      </w:r>
      <w:r w:rsidRPr="00A16006">
        <w:rPr>
          <w:color w:val="000000"/>
          <w:sz w:val="24"/>
          <w:szCs w:val="24"/>
          <w:highlight w:val="yellow"/>
        </w:rPr>
        <w:t xml:space="preserve">(value = </w:t>
      </w:r>
      <w:r w:rsidRPr="00A16006">
        <w:rPr>
          <w:b/>
          <w:bCs/>
          <w:color w:val="008000"/>
          <w:sz w:val="24"/>
          <w:szCs w:val="24"/>
          <w:highlight w:val="yellow"/>
        </w:rPr>
        <w:t>"/delete/{</w:t>
      </w:r>
      <w:proofErr w:type="spellStart"/>
      <w:r w:rsidRPr="00A16006">
        <w:rPr>
          <w:b/>
          <w:bCs/>
          <w:color w:val="008000"/>
          <w:sz w:val="24"/>
          <w:szCs w:val="24"/>
          <w:highlight w:val="yellow"/>
        </w:rPr>
        <w:t>screeningDate</w:t>
      </w:r>
      <w:proofErr w:type="spellEnd"/>
      <w:r w:rsidRPr="00A16006">
        <w:rPr>
          <w:b/>
          <w:bCs/>
          <w:color w:val="008000"/>
          <w:sz w:val="24"/>
          <w:szCs w:val="24"/>
          <w:highlight w:val="yellow"/>
        </w:rPr>
        <w:t>}"</w:t>
      </w:r>
      <w:r w:rsidRPr="00A16006">
        <w:rPr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A16006">
        <w:rPr>
          <w:color w:val="000000"/>
          <w:sz w:val="24"/>
          <w:szCs w:val="24"/>
          <w:highlight w:val="yellow"/>
        </w:rPr>
        <w:t>RequestMethod.</w:t>
      </w:r>
      <w:r w:rsidRPr="00A16006">
        <w:rPr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A16006">
        <w:rPr>
          <w:color w:val="000000"/>
          <w:sz w:val="24"/>
          <w:szCs w:val="24"/>
          <w:highlight w:val="yellow"/>
        </w:rPr>
        <w:t>)</w:t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public </w:t>
      </w:r>
      <w:r w:rsidRPr="00A16006">
        <w:rPr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color w:val="000000"/>
          <w:sz w:val="24"/>
          <w:szCs w:val="24"/>
          <w:highlight w:val="yellow"/>
        </w:rPr>
        <w:t>deleteShowForTheDay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 xml:space="preserve">Date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 {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    List&lt;Screening&gt; 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.findByScreeningDate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System.</w:t>
      </w:r>
      <w:r w:rsidRPr="00A16006">
        <w:rPr>
          <w:b/>
          <w:bCs/>
          <w:i/>
          <w:iCs/>
          <w:color w:val="660E7A"/>
          <w:sz w:val="24"/>
          <w:szCs w:val="24"/>
          <w:highlight w:val="yellow"/>
        </w:rPr>
        <w:t>out</w:t>
      </w:r>
      <w:r w:rsidRPr="00A16006">
        <w:rPr>
          <w:color w:val="000000"/>
          <w:sz w:val="24"/>
          <w:szCs w:val="24"/>
          <w:highlight w:val="yellow"/>
        </w:rPr>
        <w:t>.println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b/>
          <w:bCs/>
          <w:color w:val="008000"/>
          <w:sz w:val="24"/>
          <w:szCs w:val="24"/>
          <w:highlight w:val="yellow"/>
        </w:rPr>
        <w:t>"==="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byScreeningDate.get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0000FF"/>
          <w:sz w:val="24"/>
          <w:szCs w:val="24"/>
          <w:highlight w:val="yellow"/>
        </w:rPr>
        <w:t>0</w:t>
      </w:r>
      <w:r w:rsidRPr="00A16006">
        <w:rPr>
          <w:color w:val="000000"/>
          <w:sz w:val="24"/>
          <w:szCs w:val="24"/>
          <w:highlight w:val="yellow"/>
        </w:rPr>
        <w:t>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.deleteAll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660E7A"/>
          <w:sz w:val="24"/>
          <w:szCs w:val="24"/>
          <w:highlight w:val="yellow"/>
        </w:rPr>
        <w:t>logger</w:t>
      </w:r>
      <w:r w:rsidRPr="00A16006">
        <w:rPr>
          <w:color w:val="000000"/>
          <w:sz w:val="24"/>
          <w:szCs w:val="24"/>
          <w:highlight w:val="yellow"/>
        </w:rPr>
        <w:t>.info(</w:t>
      </w:r>
      <w:r w:rsidRPr="00A16006">
        <w:rPr>
          <w:b/>
          <w:bCs/>
          <w:color w:val="008000"/>
          <w:sz w:val="24"/>
          <w:szCs w:val="24"/>
          <w:highlight w:val="yellow"/>
        </w:rPr>
        <w:t>"All shows are deleted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return </w:t>
      </w:r>
      <w:r w:rsidRPr="00A16006">
        <w:rPr>
          <w:b/>
          <w:bCs/>
          <w:color w:val="008000"/>
          <w:sz w:val="24"/>
          <w:szCs w:val="24"/>
          <w:highlight w:val="yellow"/>
        </w:rPr>
        <w:t>"All shows are deleted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  <w:t xml:space="preserve">    }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@RequestMapping</w:t>
      </w:r>
      <w:r w:rsidRPr="00A16006">
        <w:rPr>
          <w:color w:val="000000"/>
          <w:sz w:val="24"/>
          <w:szCs w:val="24"/>
          <w:highlight w:val="yellow"/>
        </w:rPr>
        <w:t xml:space="preserve">(value = </w:t>
      </w:r>
      <w:r w:rsidRPr="00A16006">
        <w:rPr>
          <w:b/>
          <w:bCs/>
          <w:color w:val="008000"/>
          <w:sz w:val="24"/>
          <w:szCs w:val="24"/>
          <w:highlight w:val="yellow"/>
        </w:rPr>
        <w:t>"/create/{</w:t>
      </w:r>
      <w:proofErr w:type="spellStart"/>
      <w:r w:rsidRPr="00A16006">
        <w:rPr>
          <w:b/>
          <w:bCs/>
          <w:color w:val="008000"/>
          <w:sz w:val="24"/>
          <w:szCs w:val="24"/>
          <w:highlight w:val="yellow"/>
        </w:rPr>
        <w:t>theatreName</w:t>
      </w:r>
      <w:proofErr w:type="spellEnd"/>
      <w:r w:rsidRPr="00A16006">
        <w:rPr>
          <w:b/>
          <w:bCs/>
          <w:color w:val="008000"/>
          <w:sz w:val="24"/>
          <w:szCs w:val="24"/>
          <w:highlight w:val="yellow"/>
        </w:rPr>
        <w:t>}/{city}/{</w:t>
      </w:r>
      <w:proofErr w:type="spellStart"/>
      <w:r w:rsidRPr="00A16006">
        <w:rPr>
          <w:b/>
          <w:bCs/>
          <w:color w:val="008000"/>
          <w:sz w:val="24"/>
          <w:szCs w:val="24"/>
          <w:highlight w:val="yellow"/>
        </w:rPr>
        <w:t>screeningDate</w:t>
      </w:r>
      <w:proofErr w:type="spellEnd"/>
      <w:r w:rsidRPr="00A16006">
        <w:rPr>
          <w:b/>
          <w:bCs/>
          <w:color w:val="008000"/>
          <w:sz w:val="24"/>
          <w:szCs w:val="24"/>
          <w:highlight w:val="yellow"/>
        </w:rPr>
        <w:t>}"</w:t>
      </w:r>
      <w:r w:rsidRPr="00A16006">
        <w:rPr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A16006">
        <w:rPr>
          <w:color w:val="000000"/>
          <w:sz w:val="24"/>
          <w:szCs w:val="24"/>
          <w:highlight w:val="yellow"/>
        </w:rPr>
        <w:t>RequestMethod.</w:t>
      </w:r>
      <w:r w:rsidRPr="00A16006">
        <w:rPr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A16006">
        <w:rPr>
          <w:color w:val="000000"/>
          <w:sz w:val="24"/>
          <w:szCs w:val="24"/>
          <w:highlight w:val="yellow"/>
        </w:rPr>
        <w:t>)</w:t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public </w:t>
      </w:r>
      <w:r w:rsidRPr="00A16006">
        <w:rPr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color w:val="000000"/>
          <w:sz w:val="24"/>
          <w:szCs w:val="24"/>
          <w:highlight w:val="yellow"/>
        </w:rPr>
        <w:t>createShowForTheDay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color w:val="000000"/>
          <w:sz w:val="24"/>
          <w:szCs w:val="24"/>
          <w:highlight w:val="yellow"/>
        </w:rPr>
        <w:t>theatreName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, 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>String city,</w:t>
      </w:r>
      <w:r w:rsidRPr="00A16006">
        <w:rPr>
          <w:color w:val="808000"/>
          <w:sz w:val="24"/>
          <w:szCs w:val="24"/>
          <w:highlight w:val="yellow"/>
        </w:rPr>
        <w:t>@</w:t>
      </w:r>
      <w:proofErr w:type="spellStart"/>
      <w:r w:rsidRPr="00A16006">
        <w:rPr>
          <w:color w:val="808000"/>
          <w:sz w:val="24"/>
          <w:szCs w:val="24"/>
          <w:highlight w:val="yellow"/>
        </w:rPr>
        <w:t>PathVariable</w:t>
      </w:r>
      <w:proofErr w:type="spellEnd"/>
      <w:r w:rsidRPr="00A16006">
        <w:rPr>
          <w:color w:val="808000"/>
          <w:sz w:val="24"/>
          <w:szCs w:val="24"/>
          <w:highlight w:val="yellow"/>
        </w:rPr>
        <w:t xml:space="preserve"> </w:t>
      </w:r>
      <w:r w:rsidRPr="00A16006">
        <w:rPr>
          <w:color w:val="000000"/>
          <w:sz w:val="24"/>
          <w:szCs w:val="24"/>
          <w:highlight w:val="yellow"/>
        </w:rPr>
        <w:t xml:space="preserve">Date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 {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    List&lt;Screen&gt; </w:t>
      </w:r>
      <w:proofErr w:type="spellStart"/>
      <w:r w:rsidRPr="00A16006">
        <w:rPr>
          <w:color w:val="000000"/>
          <w:sz w:val="24"/>
          <w:szCs w:val="24"/>
          <w:highlight w:val="yellow"/>
        </w:rPr>
        <w:t>listOfScreens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r w:rsidRPr="00A16006">
        <w:rPr>
          <w:b/>
          <w:bCs/>
          <w:color w:val="000080"/>
          <w:sz w:val="24"/>
          <w:szCs w:val="24"/>
          <w:highlight w:val="yellow"/>
        </w:rPr>
        <w:t>null</w:t>
      </w:r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List&lt;Theatre&gt; </w:t>
      </w:r>
      <w:proofErr w:type="spellStart"/>
      <w:r w:rsidRPr="00A16006">
        <w:rPr>
          <w:color w:val="000000"/>
          <w:sz w:val="24"/>
          <w:szCs w:val="24"/>
          <w:highlight w:val="yellow"/>
        </w:rPr>
        <w:t>listOfTheatre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new </w:t>
      </w:r>
      <w:proofErr w:type="spellStart"/>
      <w:r w:rsidRPr="00A16006">
        <w:rPr>
          <w:color w:val="000000"/>
          <w:sz w:val="24"/>
          <w:szCs w:val="24"/>
          <w:highlight w:val="yellow"/>
        </w:rPr>
        <w:t>ArrayList</w:t>
      </w:r>
      <w:proofErr w:type="spellEnd"/>
      <w:r w:rsidRPr="00A16006">
        <w:rPr>
          <w:color w:val="000000"/>
          <w:sz w:val="24"/>
          <w:szCs w:val="24"/>
          <w:highlight w:val="yellow"/>
        </w:rPr>
        <w:t>&lt;&gt;();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Theatre </w:t>
      </w:r>
      <w:proofErr w:type="spellStart"/>
      <w:r w:rsidRPr="00A16006">
        <w:rPr>
          <w:color w:val="000000"/>
          <w:sz w:val="24"/>
          <w:szCs w:val="24"/>
          <w:highlight w:val="yellow"/>
        </w:rPr>
        <w:t>byTheatreNameAndTheatreCity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theatreRepository</w:t>
      </w:r>
      <w:r w:rsidRPr="00A16006">
        <w:rPr>
          <w:color w:val="000000"/>
          <w:sz w:val="24"/>
          <w:szCs w:val="24"/>
          <w:highlight w:val="yellow"/>
        </w:rPr>
        <w:t>.findByTheatreNameAndTheatreCity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theatreName</w:t>
      </w:r>
      <w:proofErr w:type="spellEnd"/>
      <w:r w:rsidRPr="00A16006">
        <w:rPr>
          <w:color w:val="000000"/>
          <w:sz w:val="24"/>
          <w:szCs w:val="24"/>
          <w:highlight w:val="yellow"/>
        </w:rPr>
        <w:t>, city);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>if</w:t>
      </w:r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0000FF"/>
          <w:sz w:val="24"/>
          <w:szCs w:val="24"/>
          <w:highlight w:val="yellow"/>
        </w:rPr>
        <w:t>0L</w:t>
      </w:r>
      <w:r w:rsidRPr="00A16006">
        <w:rPr>
          <w:color w:val="000000"/>
          <w:sz w:val="24"/>
          <w:szCs w:val="24"/>
          <w:highlight w:val="yellow"/>
        </w:rPr>
        <w:t xml:space="preserve">!= </w:t>
      </w:r>
      <w:proofErr w:type="spellStart"/>
      <w:r w:rsidRPr="00A16006">
        <w:rPr>
          <w:color w:val="000000"/>
          <w:sz w:val="24"/>
          <w:szCs w:val="24"/>
          <w:highlight w:val="yellow"/>
        </w:rPr>
        <w:t>byTheatreNameAndTheatreCity.getTheatreId</w:t>
      </w:r>
      <w:proofErr w:type="spellEnd"/>
      <w:r w:rsidRPr="00A16006">
        <w:rPr>
          <w:color w:val="000000"/>
          <w:sz w:val="24"/>
          <w:szCs w:val="24"/>
          <w:highlight w:val="yellow"/>
        </w:rPr>
        <w:t>()) {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listOfScreens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r w:rsidRPr="00A16006">
        <w:rPr>
          <w:b/>
          <w:bCs/>
          <w:color w:val="660E7A"/>
          <w:sz w:val="24"/>
          <w:szCs w:val="24"/>
          <w:highlight w:val="yellow"/>
        </w:rPr>
        <w:t>screenRepository</w:t>
      </w:r>
      <w:r w:rsidRPr="00A16006">
        <w:rPr>
          <w:color w:val="000000"/>
          <w:sz w:val="24"/>
          <w:szCs w:val="24"/>
          <w:highlight w:val="yellow"/>
        </w:rPr>
        <w:t>.findByTheatreId(byTheatreNameAndTheatreCity.getTheatreId());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}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for </w:t>
      </w:r>
      <w:r w:rsidRPr="00A16006">
        <w:rPr>
          <w:color w:val="000000"/>
          <w:sz w:val="24"/>
          <w:szCs w:val="24"/>
          <w:highlight w:val="yellow"/>
        </w:rPr>
        <w:t xml:space="preserve">(Screen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screen:listOfScreens</w:t>
      </w:r>
      <w:proofErr w:type="spellEnd"/>
      <w:r w:rsidRPr="00A16006">
        <w:rPr>
          <w:color w:val="000000"/>
          <w:sz w:val="24"/>
          <w:szCs w:val="24"/>
          <w:highlight w:val="yellow"/>
        </w:rPr>
        <w:t>){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Screening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new </w:t>
      </w:r>
      <w:r w:rsidRPr="00A16006">
        <w:rPr>
          <w:color w:val="000000"/>
          <w:sz w:val="24"/>
          <w:szCs w:val="24"/>
          <w:highlight w:val="yellow"/>
        </w:rPr>
        <w:t>Screening();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screening.setBookedTickets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0000FF"/>
          <w:sz w:val="24"/>
          <w:szCs w:val="24"/>
          <w:highlight w:val="yellow"/>
        </w:rPr>
        <w:t>0</w:t>
      </w:r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screening.setScreeningTime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java.sql.Time.</w:t>
      </w:r>
      <w:r w:rsidRPr="00A16006">
        <w:rPr>
          <w:i/>
          <w:iCs/>
          <w:color w:val="000000"/>
          <w:sz w:val="24"/>
          <w:szCs w:val="24"/>
          <w:highlight w:val="yellow"/>
        </w:rPr>
        <w:t>valueOf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b/>
          <w:bCs/>
          <w:color w:val="008000"/>
          <w:sz w:val="24"/>
          <w:szCs w:val="24"/>
          <w:highlight w:val="yellow"/>
        </w:rPr>
        <w:t>"10:00:00"</w:t>
      </w:r>
      <w:r w:rsidRPr="00A16006">
        <w:rPr>
          <w:color w:val="000000"/>
          <w:sz w:val="24"/>
          <w:szCs w:val="24"/>
          <w:highlight w:val="yellow"/>
        </w:rPr>
        <w:t>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screening.setMovieName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b/>
          <w:bCs/>
          <w:color w:val="008000"/>
          <w:sz w:val="24"/>
          <w:szCs w:val="24"/>
          <w:highlight w:val="yellow"/>
        </w:rPr>
        <w:t>"Force"</w:t>
      </w:r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screening.setTheatreId(byTheatreNameAndTheatreCity.getTheatreId());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screening.setScreenId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screen.getScreenId</w:t>
      </w:r>
      <w:proofErr w:type="spellEnd"/>
      <w:r w:rsidRPr="00A16006">
        <w:rPr>
          <w:color w:val="000000"/>
          <w:sz w:val="24"/>
          <w:szCs w:val="24"/>
          <w:highlight w:val="yellow"/>
        </w:rPr>
        <w:t>());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.save</w:t>
      </w:r>
      <w:proofErr w:type="spellEnd"/>
      <w:r w:rsidRPr="00A16006">
        <w:rPr>
          <w:color w:val="000000"/>
          <w:sz w:val="24"/>
          <w:szCs w:val="24"/>
          <w:highlight w:val="yellow"/>
        </w:rPr>
        <w:t>(screening);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}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lastRenderedPageBreak/>
        <w:t xml:space="preserve">        </w:t>
      </w:r>
      <w:r w:rsidRPr="00A16006">
        <w:rPr>
          <w:b/>
          <w:bCs/>
          <w:color w:val="660E7A"/>
          <w:sz w:val="24"/>
          <w:szCs w:val="24"/>
          <w:highlight w:val="yellow"/>
        </w:rPr>
        <w:t>logger</w:t>
      </w:r>
      <w:r w:rsidRPr="00A16006">
        <w:rPr>
          <w:color w:val="000000"/>
          <w:sz w:val="24"/>
          <w:szCs w:val="24"/>
          <w:highlight w:val="yellow"/>
        </w:rPr>
        <w:t>.info(</w:t>
      </w:r>
      <w:r w:rsidRPr="00A16006">
        <w:rPr>
          <w:b/>
          <w:bCs/>
          <w:color w:val="008000"/>
          <w:sz w:val="24"/>
          <w:szCs w:val="24"/>
          <w:highlight w:val="yellow"/>
        </w:rPr>
        <w:t>"show is inserted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return </w:t>
      </w:r>
      <w:r w:rsidRPr="00A16006">
        <w:rPr>
          <w:b/>
          <w:bCs/>
          <w:color w:val="008000"/>
          <w:sz w:val="24"/>
          <w:szCs w:val="24"/>
          <w:highlight w:val="yellow"/>
        </w:rPr>
        <w:t>"show is inserted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  <w:t xml:space="preserve">    }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@RequestMapping</w:t>
      </w:r>
      <w:r w:rsidRPr="00A16006">
        <w:rPr>
          <w:color w:val="000000"/>
          <w:sz w:val="24"/>
          <w:szCs w:val="24"/>
          <w:highlight w:val="yellow"/>
        </w:rPr>
        <w:t xml:space="preserve">(value = </w:t>
      </w:r>
      <w:r w:rsidRPr="00A16006">
        <w:rPr>
          <w:b/>
          <w:bCs/>
          <w:color w:val="008000"/>
          <w:sz w:val="24"/>
          <w:szCs w:val="24"/>
          <w:highlight w:val="yellow"/>
        </w:rPr>
        <w:t>"/update/{</w:t>
      </w:r>
      <w:proofErr w:type="spellStart"/>
      <w:r w:rsidRPr="00A16006">
        <w:rPr>
          <w:b/>
          <w:bCs/>
          <w:color w:val="008000"/>
          <w:sz w:val="24"/>
          <w:szCs w:val="24"/>
          <w:highlight w:val="yellow"/>
        </w:rPr>
        <w:t>screeningDate</w:t>
      </w:r>
      <w:proofErr w:type="spellEnd"/>
      <w:r w:rsidRPr="00A16006">
        <w:rPr>
          <w:b/>
          <w:bCs/>
          <w:color w:val="008000"/>
          <w:sz w:val="24"/>
          <w:szCs w:val="24"/>
          <w:highlight w:val="yellow"/>
        </w:rPr>
        <w:t>}/{time}"</w:t>
      </w:r>
      <w:r w:rsidRPr="00A16006">
        <w:rPr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A16006">
        <w:rPr>
          <w:color w:val="000000"/>
          <w:sz w:val="24"/>
          <w:szCs w:val="24"/>
          <w:highlight w:val="yellow"/>
        </w:rPr>
        <w:t>RequestMethod.</w:t>
      </w:r>
      <w:r w:rsidRPr="00A16006">
        <w:rPr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A16006">
        <w:rPr>
          <w:color w:val="000000"/>
          <w:sz w:val="24"/>
          <w:szCs w:val="24"/>
          <w:highlight w:val="yellow"/>
        </w:rPr>
        <w:t>)</w:t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public </w:t>
      </w:r>
      <w:r w:rsidRPr="00A16006">
        <w:rPr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color w:val="000000"/>
          <w:sz w:val="24"/>
          <w:szCs w:val="24"/>
          <w:highlight w:val="yellow"/>
        </w:rPr>
        <w:t>updateShowForTheDay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 xml:space="preserve">Date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, 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>Time time) {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    List&lt;Screening&gt; 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.findByScreeningDate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for </w:t>
      </w:r>
      <w:r w:rsidRPr="00A16006">
        <w:rPr>
          <w:color w:val="000000"/>
          <w:sz w:val="24"/>
          <w:szCs w:val="24"/>
          <w:highlight w:val="yellow"/>
        </w:rPr>
        <w:t xml:space="preserve">(Screening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: 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){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screening.setScreeningTime</w:t>
      </w:r>
      <w:proofErr w:type="spellEnd"/>
      <w:r w:rsidRPr="00A16006">
        <w:rPr>
          <w:color w:val="000000"/>
          <w:sz w:val="24"/>
          <w:szCs w:val="24"/>
          <w:highlight w:val="yellow"/>
        </w:rPr>
        <w:t>(time);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.save</w:t>
      </w:r>
      <w:proofErr w:type="spellEnd"/>
      <w:r w:rsidRPr="00A16006">
        <w:rPr>
          <w:color w:val="000000"/>
          <w:sz w:val="24"/>
          <w:szCs w:val="24"/>
          <w:highlight w:val="yellow"/>
        </w:rPr>
        <w:t>(screening);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}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660E7A"/>
          <w:sz w:val="24"/>
          <w:szCs w:val="24"/>
          <w:highlight w:val="yellow"/>
        </w:rPr>
        <w:t>logger</w:t>
      </w:r>
      <w:r w:rsidRPr="00A16006">
        <w:rPr>
          <w:color w:val="000000"/>
          <w:sz w:val="24"/>
          <w:szCs w:val="24"/>
          <w:highlight w:val="yellow"/>
        </w:rPr>
        <w:t>.info(</w:t>
      </w:r>
      <w:r w:rsidRPr="00A16006">
        <w:rPr>
          <w:b/>
          <w:bCs/>
          <w:color w:val="008000"/>
          <w:sz w:val="24"/>
          <w:szCs w:val="24"/>
          <w:highlight w:val="yellow"/>
        </w:rPr>
        <w:t>"show is inserted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return </w:t>
      </w:r>
      <w:r w:rsidRPr="00A16006">
        <w:rPr>
          <w:b/>
          <w:bCs/>
          <w:color w:val="008000"/>
          <w:sz w:val="24"/>
          <w:szCs w:val="24"/>
          <w:highlight w:val="yellow"/>
        </w:rPr>
        <w:t>"show has been 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  <w:t xml:space="preserve">    }</w:t>
      </w:r>
      <w:r w:rsidRPr="00A16006">
        <w:rPr>
          <w:color w:val="000000"/>
          <w:sz w:val="24"/>
          <w:szCs w:val="24"/>
          <w:highlight w:val="yellow"/>
        </w:rPr>
        <w:br/>
        <w:t>}</w:t>
      </w:r>
    </w:p>
    <w:p w14:paraId="5F5F5920" w14:textId="77777777" w:rsidR="00A16006" w:rsidRDefault="00A16006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IN" w:eastAsia="en-GB"/>
        </w:rPr>
      </w:pPr>
    </w:p>
    <w:p w14:paraId="3BCC17F0" w14:textId="16BDEE3A" w:rsidR="00A16006" w:rsidRDefault="00A16006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0E8EC25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2B7F394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2CC60293" w14:textId="77777777" w:rsidR="00224C1F" w:rsidRPr="00233B5C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36FA2CEA" w14:textId="58FAB2DC" w:rsidR="00C23817" w:rsidRPr="00B613AA" w:rsidRDefault="00C23817" w:rsidP="001660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5502A4BF" w14:textId="3044E381" w:rsidR="001660EF" w:rsidRDefault="00F11EDC" w:rsidP="001660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Non-functional requirements</w:t>
      </w:r>
      <w:proofErr w:type="gramStart"/>
      <w:r w:rsidR="00B15C3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-</w:t>
      </w:r>
      <w:r w:rsid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(</w:t>
      </w:r>
      <w:proofErr w:type="gramEnd"/>
      <w:r w:rsidR="00D57C84" w:rsidRP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</w:t>
      </w:r>
      <w:r w:rsidR="00D57C84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-</w:t>
      </w:r>
      <w:r w:rsidR="00B15C3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D</w:t>
      </w:r>
      <w:r w:rsidR="00A13F33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esign</w:t>
      </w:r>
      <w:r w:rsid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/Arch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solution</w:t>
      </w:r>
      <w:r w:rsidR="00BF00F0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&amp; </w:t>
      </w:r>
      <w:r w:rsidR="00BF00F0" w:rsidRPr="00BF00F0">
        <w:rPr>
          <w:rFonts w:ascii="Times New Roman" w:eastAsia="Times New Roman" w:hAnsi="Times New Roman" w:cs="Times New Roman"/>
          <w:color w:val="FF0000"/>
          <w:u w:val="single"/>
          <w:lang w:val="en-IN" w:eastAsia="en-GB"/>
        </w:rPr>
        <w:t>Optional Implementation</w:t>
      </w:r>
      <w:r w:rsidR="00BF00F0" w:rsidRP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)</w:t>
      </w: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:</w:t>
      </w:r>
      <w:r w:rsidR="00CD505A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</w:p>
    <w:p w14:paraId="5DD88ABA" w14:textId="574EEA9E" w:rsidR="002600C8" w:rsidRDefault="002600C8" w:rsidP="001660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</w:p>
    <w:p w14:paraId="098BA291" w14:textId="0BF5764B" w:rsidR="002600C8" w:rsidRPr="001660EF" w:rsidRDefault="002B23F2" w:rsidP="001660EF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2B23F2">
        <w:rPr>
          <w:rFonts w:ascii="Times New Roman" w:eastAsia="Times New Roman" w:hAnsi="Times New Roman" w:cs="Times New Roman"/>
          <w:noProof/>
          <w:color w:val="0070C0"/>
          <w:lang w:val="en-IN" w:eastAsia="en-GB"/>
        </w:rPr>
        <w:lastRenderedPageBreak/>
        <w:drawing>
          <wp:inline distT="0" distB="0" distL="0" distR="0" wp14:anchorId="62C7CD72" wp14:editId="1970CF3B">
            <wp:extent cx="6737350" cy="31470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153" cy="31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7C5B" w14:textId="77777777" w:rsidR="002600C8" w:rsidRDefault="002600C8" w:rsidP="002600C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013A635" w14:textId="63013FAB" w:rsidR="00F11EDC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Describe transactional scenarios and design </w:t>
      </w:r>
      <w:r w:rsidR="008F716B">
        <w:rPr>
          <w:rFonts w:ascii="Times New Roman" w:eastAsia="Times New Roman" w:hAnsi="Times New Roman" w:cs="Times New Roman"/>
          <w:color w:val="0E101A"/>
          <w:lang w:val="en-IN" w:eastAsia="en-GB"/>
        </w:rPr>
        <w:t>decisions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to address the same.</w:t>
      </w:r>
    </w:p>
    <w:p w14:paraId="07CF9480" w14:textId="534E22BE" w:rsidR="001660EF" w:rsidRDefault="00F8108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I</w:t>
      </w:r>
      <w:r w:rsidR="001660EF">
        <w:rPr>
          <w:rFonts w:ascii="Times New Roman" w:eastAsia="Times New Roman" w:hAnsi="Times New Roman" w:cs="Times New Roman"/>
          <w:color w:val="0E101A"/>
          <w:lang w:val="en-IN" w:eastAsia="en-GB"/>
        </w:rPr>
        <w:t>ntegrate with theatres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having existing IT system and new theatres</w:t>
      </w:r>
      <w:r w:rsidR="0031394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localization(movies)</w:t>
      </w:r>
    </w:p>
    <w:p w14:paraId="07A71151" w14:textId="77777777" w:rsidR="0031394E" w:rsidRPr="00321311" w:rsidRDefault="0031394E" w:rsidP="003139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How will you scale to multiple cities, </w:t>
      </w:r>
      <w:proofErr w:type="gramStart"/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countries</w:t>
      </w:r>
      <w:proofErr w:type="gramEnd"/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guarantee platform availability of 99.99%?</w:t>
      </w:r>
    </w:p>
    <w:p w14:paraId="26329404" w14:textId="5DEBEE8B" w:rsidR="00A13F33" w:rsidRDefault="00A13F33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Integration with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ayment gateways</w:t>
      </w:r>
    </w:p>
    <w:p w14:paraId="34636070" w14:textId="5A0305C7" w:rsidR="00900C71" w:rsidRDefault="00900C71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How do you monetize </w:t>
      </w:r>
      <w:r w:rsidR="00042DD0">
        <w:rPr>
          <w:rFonts w:ascii="Times New Roman" w:eastAsia="Times New Roman" w:hAnsi="Times New Roman" w:cs="Times New Roman"/>
          <w:color w:val="0E101A"/>
          <w:lang w:val="en-IN" w:eastAsia="en-GB"/>
        </w:rPr>
        <w:t>platform?</w:t>
      </w:r>
    </w:p>
    <w:p w14:paraId="318ADD40" w14:textId="5E5A1A3A" w:rsidR="001D77D6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How to protect against OWASP top 10 threats.</w:t>
      </w:r>
    </w:p>
    <w:p w14:paraId="22EB173C" w14:textId="66FCF43D" w:rsidR="00A13F33" w:rsidRDefault="00A13F33" w:rsidP="00A13F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60827B7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61E89099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2002B81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4B91B93F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1132AED1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2C1C7C1" w14:textId="6FDD3DA2" w:rsidR="00C23817" w:rsidRPr="00B613AA" w:rsidRDefault="00C23817" w:rsidP="00C238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="002F1B23"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7804136A" w14:textId="221C9872" w:rsidR="00F11EDC" w:rsidRDefault="009A4E73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</w:pPr>
      <w:r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Platform </w:t>
      </w:r>
      <w:r w:rsidR="00DF44FB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provisioning,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A13F33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sizing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&amp; Release requirements</w:t>
      </w:r>
      <w:r w:rsidR="008B3677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: 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(</w:t>
      </w:r>
      <w:r w:rsidR="00AB1B83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Mandatory-</w:t>
      </w:r>
      <w:r w:rsidR="008B3677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Architecture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artifacts)</w:t>
      </w:r>
    </w:p>
    <w:p w14:paraId="3E110B4E" w14:textId="2EEB8A86" w:rsidR="00C45D97" w:rsidRDefault="00C45D97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</w:pPr>
    </w:p>
    <w:p w14:paraId="1D2E12B2" w14:textId="4CAA7D00" w:rsidR="00C45D97" w:rsidRPr="00C45D97" w:rsidRDefault="00C45D97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highlight w:val="yellow"/>
          <w:lang w:val="en-IN" w:eastAsia="en-GB"/>
        </w:rPr>
      </w:pPr>
      <w:r w:rsidRPr="00C45D97">
        <w:rPr>
          <w:rFonts w:ascii="Times New Roman" w:eastAsia="Times New Roman" w:hAnsi="Times New Roman" w:cs="Times New Roman"/>
          <w:b/>
          <w:bCs/>
          <w:color w:val="0070C0"/>
          <w:highlight w:val="yellow"/>
          <w:lang w:val="en-IN" w:eastAsia="en-GB"/>
        </w:rPr>
        <w:t>Suggested Technologies:</w:t>
      </w:r>
    </w:p>
    <w:p w14:paraId="438A4816" w14:textId="2AFC3ABA" w:rsidR="00C45D97" w:rsidRPr="00C45D97" w:rsidRDefault="00C45D97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highlight w:val="yellow"/>
          <w:lang w:val="en-IN" w:eastAsia="en-GB"/>
        </w:rPr>
      </w:pPr>
    </w:p>
    <w:p w14:paraId="78DFEED4" w14:textId="796F1B5C" w:rsidR="00C45D97" w:rsidRPr="00C45D97" w:rsidRDefault="00C45D97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highlight w:val="yellow"/>
          <w:lang w:val="en-IN" w:eastAsia="en-GB"/>
        </w:rPr>
      </w:pPr>
    </w:p>
    <w:p w14:paraId="36797EED" w14:textId="6E071027" w:rsidR="00C45D97" w:rsidRPr="00C45D97" w:rsidRDefault="00C45D97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highlight w:val="yellow"/>
          <w:lang w:val="en-IN" w:eastAsia="en-GB"/>
        </w:rPr>
      </w:pPr>
    </w:p>
    <w:p w14:paraId="2003A201" w14:textId="5B3E0BA6" w:rsidR="00C45D97" w:rsidRPr="00C45D97" w:rsidRDefault="00C45D97" w:rsidP="00F11EDC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val="en-IN" w:eastAsia="en-IN"/>
        </w:rPr>
      </w:pPr>
      <w:r w:rsidRPr="00C45D97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val="en-IN" w:eastAsia="en-IN"/>
        </w:rPr>
        <w:t>UI: ReactJS</w:t>
      </w:r>
    </w:p>
    <w:p w14:paraId="4930C8EE" w14:textId="0174AE19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Server: </w:t>
      </w:r>
      <w:hyperlink r:id="rId9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Java</w:t>
        </w:r>
      </w:hyperlink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, </w:t>
      </w:r>
      <w:hyperlink r:id="rId10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Spring Boot</w:t>
        </w:r>
      </w:hyperlink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 xml:space="preserve">, Spring Cloud, </w:t>
      </w:r>
      <w:hyperlink r:id="rId11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Swagger</w:t>
        </w:r>
      </w:hyperlink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, </w:t>
      </w:r>
      <w:hyperlink r:id="rId12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Hibernate</w:t>
        </w:r>
      </w:hyperlink>
    </w:p>
    <w:p w14:paraId="6F993F67" w14:textId="33D25DF7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Security: </w:t>
      </w:r>
      <w:hyperlink r:id="rId13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Spring Security</w:t>
        </w:r>
      </w:hyperlink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 xml:space="preserve">, </w:t>
      </w:r>
      <w:proofErr w:type="spellStart"/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Keycloak</w:t>
      </w:r>
      <w:proofErr w:type="spellEnd"/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 xml:space="preserve"> for IAM and Roles.</w:t>
      </w:r>
    </w:p>
    <w:p w14:paraId="652256AA" w14:textId="77777777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lastRenderedPageBreak/>
        <w:t>Database: </w:t>
      </w:r>
      <w:hyperlink r:id="rId14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MySQL</w:t>
        </w:r>
      </w:hyperlink>
    </w:p>
    <w:p w14:paraId="7163A886" w14:textId="77777777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Server: </w:t>
      </w:r>
      <w:hyperlink r:id="rId15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Tomcat</w:t>
        </w:r>
      </w:hyperlink>
    </w:p>
    <w:p w14:paraId="174504AF" w14:textId="4E39E837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Caching: In memory cache Redis</w:t>
      </w:r>
    </w:p>
    <w:p w14:paraId="4DD1658C" w14:textId="5B33829F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Notifications: </w:t>
      </w:r>
      <w:hyperlink r:id="rId16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Kafka</w:t>
        </w:r>
      </w:hyperlink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. A Distributed message queue for push notifications.</w:t>
      </w:r>
    </w:p>
    <w:p w14:paraId="753179A2" w14:textId="5B5736F0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Payment API: Popular ones are </w:t>
      </w:r>
      <w:proofErr w:type="spellStart"/>
      <w:r w:rsidR="002B23F2">
        <w:fldChar w:fldCharType="begin"/>
      </w:r>
      <w:r w:rsidR="002B23F2">
        <w:instrText xml:space="preserve"> HYPERLINK "https://developer.paypal.com/" \t "_blank" </w:instrText>
      </w:r>
      <w:r w:rsidR="002B23F2">
        <w:fldChar w:fldCharType="separate"/>
      </w:r>
      <w:r w:rsidRPr="00C45D97">
        <w:rPr>
          <w:rStyle w:val="Hyperlink"/>
          <w:rFonts w:ascii="Georgia" w:hAnsi="Georgia"/>
          <w:spacing w:val="-1"/>
          <w:sz w:val="20"/>
          <w:szCs w:val="20"/>
          <w:highlight w:val="yellow"/>
        </w:rPr>
        <w:t>Paypal</w:t>
      </w:r>
      <w:proofErr w:type="spellEnd"/>
      <w:r w:rsidR="002B23F2">
        <w:rPr>
          <w:rStyle w:val="Hyperlink"/>
          <w:rFonts w:ascii="Georgia" w:hAnsi="Georgia"/>
          <w:spacing w:val="-1"/>
          <w:sz w:val="20"/>
          <w:szCs w:val="20"/>
          <w:highlight w:val="yellow"/>
        </w:rPr>
        <w:fldChar w:fldCharType="end"/>
      </w: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 xml:space="preserve"> or  </w:t>
      </w:r>
      <w:hyperlink r:id="rId17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Stripe</w:t>
        </w:r>
      </w:hyperlink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 xml:space="preserve"> </w:t>
      </w:r>
    </w:p>
    <w:p w14:paraId="06142A86" w14:textId="20C51E98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Deployment: </w:t>
      </w:r>
      <w:hyperlink r:id="rId18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Docker </w:t>
        </w:r>
      </w:hyperlink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 xml:space="preserve"> </w:t>
      </w:r>
    </w:p>
    <w:p w14:paraId="4EB01518" w14:textId="77777777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Code repository: </w:t>
      </w:r>
      <w:hyperlink r:id="rId19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Git</w:t>
        </w:r>
      </w:hyperlink>
    </w:p>
    <w:p w14:paraId="54261F52" w14:textId="77777777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Logging: </w:t>
      </w:r>
      <w:hyperlink r:id="rId20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Log4J</w:t>
        </w:r>
      </w:hyperlink>
    </w:p>
    <w:p w14:paraId="558C7251" w14:textId="77777777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  <w:highlight w:val="yellow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Log Management: </w:t>
      </w:r>
      <w:hyperlink r:id="rId21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Logstash, ELK Stack</w:t>
        </w:r>
      </w:hyperlink>
    </w:p>
    <w:p w14:paraId="080A6BFD" w14:textId="77777777" w:rsidR="00C45D97" w:rsidRPr="00C45D97" w:rsidRDefault="00C45D97" w:rsidP="00C45D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C45D97">
        <w:rPr>
          <w:rFonts w:ascii="Georgia" w:hAnsi="Georgia"/>
          <w:color w:val="292929"/>
          <w:spacing w:val="-1"/>
          <w:sz w:val="20"/>
          <w:szCs w:val="20"/>
          <w:highlight w:val="yellow"/>
        </w:rPr>
        <w:t>Load balancer: </w:t>
      </w:r>
      <w:hyperlink r:id="rId22" w:tgtFrame="_blank" w:history="1">
        <w:r w:rsidRPr="00C45D97">
          <w:rPr>
            <w:rStyle w:val="Hyperlink"/>
            <w:rFonts w:ascii="Georgia" w:hAnsi="Georgia"/>
            <w:spacing w:val="-1"/>
            <w:sz w:val="20"/>
            <w:szCs w:val="20"/>
            <w:highlight w:val="yellow"/>
          </w:rPr>
          <w:t>Nginx</w:t>
        </w:r>
      </w:hyperlink>
    </w:p>
    <w:p w14:paraId="6DD0B1A3" w14:textId="77777777" w:rsidR="00C45D97" w:rsidRDefault="00C45D97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lang w:val="en-IN" w:eastAsia="en-GB"/>
        </w:rPr>
      </w:pPr>
    </w:p>
    <w:p w14:paraId="2374450F" w14:textId="77777777" w:rsidR="00C45D97" w:rsidRPr="00C45D97" w:rsidRDefault="00C45D97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lang w:val="en-IN" w:eastAsia="en-GB"/>
        </w:rPr>
      </w:pPr>
    </w:p>
    <w:p w14:paraId="37818AAB" w14:textId="40AD4568" w:rsidR="002A2A63" w:rsidRPr="00321311" w:rsidRDefault="00511616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your t</w:t>
      </w:r>
      <w:r w:rsidR="00F11EDC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echnolog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y choices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and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decisions through key drivers</w:t>
      </w:r>
    </w:p>
    <w:p w14:paraId="1CE9BFD1" w14:textId="61780D9E" w:rsidR="002A2A6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database,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transactions,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data modelling.</w:t>
      </w:r>
    </w:p>
    <w:p w14:paraId="153AC842" w14:textId="471AD450" w:rsidR="000D4720" w:rsidRDefault="000D4720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enterprise systems that you may need to manage specific areas.</w:t>
      </w:r>
    </w:p>
    <w:p w14:paraId="5FDE0926" w14:textId="3EE3CFD8" w:rsidR="00A13F3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hosting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solution and sizing (Cloud / Hybrid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/ Multi cloud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- Any</w:t>
      </w:r>
    </w:p>
    <w:p w14:paraId="3FE000C8" w14:textId="0ABBB3C9" w:rsidR="00A13F33" w:rsidRPr="00321311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release management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across cities, languages etc</w:t>
      </w:r>
    </w:p>
    <w:p w14:paraId="2370C8E2" w14:textId="2B9EEB75" w:rsidR="005A6A3D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Provide details on monitoring solution</w:t>
      </w:r>
    </w:p>
    <w:p w14:paraId="4E8E9A87" w14:textId="47127F00" w:rsidR="00A13F33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overall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KPIs </w:t>
      </w:r>
    </w:p>
    <w:p w14:paraId="2CBC3C51" w14:textId="746FC6E0" w:rsidR="00A13F33" w:rsidRDefault="00A13F33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Create a high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level project plan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and estimates breakup.</w:t>
      </w:r>
    </w:p>
    <w:p w14:paraId="36D08F08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6FDC67B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07C875F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3462070D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FB558C3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5B1AFEEA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7BFDDA06" w14:textId="525C33CF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</w:p>
    <w:p w14:paraId="49061E11" w14:textId="7C93D9B9" w:rsidR="00C23817" w:rsidRPr="00B613AA" w:rsidRDefault="00C23817" w:rsidP="00C238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="002F1B23"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2B241AB2" w14:textId="5A0C2D3C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Product management and Stakeholder management</w:t>
      </w:r>
    </w:p>
    <w:p w14:paraId="0B686223" w14:textId="2A4968B6" w:rsidR="00BB789C" w:rsidRP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Please talk about stakeholder management instances </w:t>
      </w:r>
    </w:p>
    <w:p w14:paraId="5D42D466" w14:textId="38D5D38E" w:rsidR="00BB789C" w:rsidRPr="00BB789C" w:rsidRDefault="00BB789C" w:rsidP="00BB78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What decisions and actions were taken for decision </w:t>
      </w:r>
      <w:r w:rsidR="00CF7283" w:rsidRPr="00BB789C">
        <w:rPr>
          <w:rFonts w:ascii="Times New Roman" w:eastAsia="Times New Roman" w:hAnsi="Times New Roman" w:cs="Times New Roman"/>
          <w:lang w:val="en-IN" w:eastAsia="en-GB"/>
        </w:rPr>
        <w:t>closure?</w:t>
      </w:r>
    </w:p>
    <w:p w14:paraId="20304EE9" w14:textId="394DEA79" w:rsid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Overall technology management </w:t>
      </w:r>
    </w:p>
    <w:p w14:paraId="65562473" w14:textId="3CDF0B0E" w:rsidR="00DE78BE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 xml:space="preserve">Enabling team and </w:t>
      </w:r>
      <w:r w:rsidR="00CF7283">
        <w:rPr>
          <w:rFonts w:ascii="Times New Roman" w:eastAsia="Times New Roman" w:hAnsi="Times New Roman" w:cs="Times New Roman"/>
          <w:lang w:val="en-IN" w:eastAsia="en-GB"/>
        </w:rPr>
        <w:t>introducing</w:t>
      </w:r>
      <w:r>
        <w:rPr>
          <w:rFonts w:ascii="Times New Roman" w:eastAsia="Times New Roman" w:hAnsi="Times New Roman" w:cs="Times New Roman"/>
          <w:lang w:val="en-IN" w:eastAsia="en-GB"/>
        </w:rPr>
        <w:t xml:space="preserve"> efficiencies</w:t>
      </w:r>
    </w:p>
    <w:p w14:paraId="38B36CD4" w14:textId="22E1B50C" w:rsidR="00DE78BE" w:rsidRPr="00BB789C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Delivery planning and estimates</w:t>
      </w:r>
    </w:p>
    <w:p w14:paraId="22B2D07A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227F154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5B23B30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119574A9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DA9312A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4ECFF3D2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0BA74F01" w14:textId="1CE4E524" w:rsidR="00890E99" w:rsidRDefault="00890E99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14375E2A" w14:textId="77777777" w:rsidR="00BB789C" w:rsidRDefault="00BB789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2A304234" w14:textId="7F2D65CC" w:rsidR="00F11EDC" w:rsidRPr="00DF44FB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color w:val="0E101A"/>
          <w:u w:val="single"/>
          <w:lang w:val="en-IN" w:eastAsia="en-GB"/>
        </w:rPr>
        <w:t>Disclaimer:</w:t>
      </w:r>
    </w:p>
    <w:p w14:paraId="575E268F" w14:textId="3529EA6F" w:rsidR="00B0003C" w:rsidRPr="00DF44FB" w:rsidRDefault="00F11EDC" w:rsidP="00DF44F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>This document is meant to assess your technical skills and is classified as "Sapient confidential". This document by any means shall not be used/shared without permission from Sapient, non-adherence to this can get your candidature blocked for employment with Sapient. </w:t>
      </w:r>
    </w:p>
    <w:sectPr w:rsidR="00B0003C" w:rsidRPr="00DF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D78"/>
    <w:multiLevelType w:val="multilevel"/>
    <w:tmpl w:val="876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353"/>
    <w:multiLevelType w:val="multilevel"/>
    <w:tmpl w:val="19F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14E2"/>
    <w:multiLevelType w:val="hybridMultilevel"/>
    <w:tmpl w:val="C304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C748A"/>
    <w:multiLevelType w:val="multilevel"/>
    <w:tmpl w:val="54861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78F5"/>
    <w:multiLevelType w:val="multilevel"/>
    <w:tmpl w:val="613EE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85CAA"/>
    <w:multiLevelType w:val="multilevel"/>
    <w:tmpl w:val="44086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3061F"/>
    <w:multiLevelType w:val="multilevel"/>
    <w:tmpl w:val="FC60A2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2BB7"/>
    <w:multiLevelType w:val="multilevel"/>
    <w:tmpl w:val="804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96F4F"/>
    <w:multiLevelType w:val="multilevel"/>
    <w:tmpl w:val="01A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6079E"/>
    <w:multiLevelType w:val="multilevel"/>
    <w:tmpl w:val="B09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D02BB"/>
    <w:multiLevelType w:val="hybridMultilevel"/>
    <w:tmpl w:val="9FECB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E1C1B"/>
    <w:multiLevelType w:val="multilevel"/>
    <w:tmpl w:val="D47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143E4"/>
    <w:multiLevelType w:val="multilevel"/>
    <w:tmpl w:val="6BEEE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75263"/>
    <w:multiLevelType w:val="hybridMultilevel"/>
    <w:tmpl w:val="20F24F86"/>
    <w:lvl w:ilvl="0" w:tplc="F0F21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F2F4E"/>
    <w:multiLevelType w:val="hybridMultilevel"/>
    <w:tmpl w:val="17CA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2"/>
  </w:num>
  <w:num w:numId="8">
    <w:abstractNumId w:val="13"/>
  </w:num>
  <w:num w:numId="9">
    <w:abstractNumId w:val="7"/>
  </w:num>
  <w:num w:numId="10">
    <w:abstractNumId w:val="9"/>
  </w:num>
  <w:num w:numId="11">
    <w:abstractNumId w:val="11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8E"/>
    <w:rsid w:val="00015008"/>
    <w:rsid w:val="00042DD0"/>
    <w:rsid w:val="00046FF3"/>
    <w:rsid w:val="00085AE8"/>
    <w:rsid w:val="000D4720"/>
    <w:rsid w:val="0012412E"/>
    <w:rsid w:val="00161726"/>
    <w:rsid w:val="001660EF"/>
    <w:rsid w:val="001771CB"/>
    <w:rsid w:val="001C0A8F"/>
    <w:rsid w:val="001D265B"/>
    <w:rsid w:val="001D77D6"/>
    <w:rsid w:val="00211A4C"/>
    <w:rsid w:val="00224C1F"/>
    <w:rsid w:val="00233B5C"/>
    <w:rsid w:val="00242E8D"/>
    <w:rsid w:val="0024626C"/>
    <w:rsid w:val="002510C8"/>
    <w:rsid w:val="002600C8"/>
    <w:rsid w:val="00271BC2"/>
    <w:rsid w:val="002739E5"/>
    <w:rsid w:val="002A2A63"/>
    <w:rsid w:val="002B23F2"/>
    <w:rsid w:val="002D77B1"/>
    <w:rsid w:val="002E07FE"/>
    <w:rsid w:val="002F1B23"/>
    <w:rsid w:val="0030515A"/>
    <w:rsid w:val="0031394E"/>
    <w:rsid w:val="00321311"/>
    <w:rsid w:val="00330A95"/>
    <w:rsid w:val="0034188E"/>
    <w:rsid w:val="003B6F68"/>
    <w:rsid w:val="003C6FF3"/>
    <w:rsid w:val="003D296C"/>
    <w:rsid w:val="003E1D59"/>
    <w:rsid w:val="00426EDF"/>
    <w:rsid w:val="00433297"/>
    <w:rsid w:val="00467400"/>
    <w:rsid w:val="004C2883"/>
    <w:rsid w:val="004C494D"/>
    <w:rsid w:val="004D40B2"/>
    <w:rsid w:val="004E2D8B"/>
    <w:rsid w:val="004F1624"/>
    <w:rsid w:val="00511616"/>
    <w:rsid w:val="00512B2B"/>
    <w:rsid w:val="005273A9"/>
    <w:rsid w:val="00577CE0"/>
    <w:rsid w:val="005947EC"/>
    <w:rsid w:val="005A6A3D"/>
    <w:rsid w:val="005B1E64"/>
    <w:rsid w:val="005B25DF"/>
    <w:rsid w:val="00604F08"/>
    <w:rsid w:val="00615742"/>
    <w:rsid w:val="00631FCD"/>
    <w:rsid w:val="00641B7E"/>
    <w:rsid w:val="006512AC"/>
    <w:rsid w:val="006901AA"/>
    <w:rsid w:val="006C5D33"/>
    <w:rsid w:val="007767DB"/>
    <w:rsid w:val="007817ED"/>
    <w:rsid w:val="00784EA9"/>
    <w:rsid w:val="007872AA"/>
    <w:rsid w:val="007D1618"/>
    <w:rsid w:val="008547F5"/>
    <w:rsid w:val="00864749"/>
    <w:rsid w:val="00890E99"/>
    <w:rsid w:val="008B3677"/>
    <w:rsid w:val="008B405E"/>
    <w:rsid w:val="008F2F51"/>
    <w:rsid w:val="008F716B"/>
    <w:rsid w:val="00900C71"/>
    <w:rsid w:val="00902E76"/>
    <w:rsid w:val="009172E5"/>
    <w:rsid w:val="00926B2C"/>
    <w:rsid w:val="00927080"/>
    <w:rsid w:val="00941E19"/>
    <w:rsid w:val="00957FF1"/>
    <w:rsid w:val="0098445D"/>
    <w:rsid w:val="009A4E73"/>
    <w:rsid w:val="009C01B1"/>
    <w:rsid w:val="009C48E9"/>
    <w:rsid w:val="009C6DCA"/>
    <w:rsid w:val="00A13F33"/>
    <w:rsid w:val="00A16006"/>
    <w:rsid w:val="00A51009"/>
    <w:rsid w:val="00A627B5"/>
    <w:rsid w:val="00A90377"/>
    <w:rsid w:val="00AB1B83"/>
    <w:rsid w:val="00AD5345"/>
    <w:rsid w:val="00AE2427"/>
    <w:rsid w:val="00AE79C9"/>
    <w:rsid w:val="00B0003C"/>
    <w:rsid w:val="00B03876"/>
    <w:rsid w:val="00B0790A"/>
    <w:rsid w:val="00B15C36"/>
    <w:rsid w:val="00B171C3"/>
    <w:rsid w:val="00B32C5E"/>
    <w:rsid w:val="00B37D38"/>
    <w:rsid w:val="00B613AA"/>
    <w:rsid w:val="00B93098"/>
    <w:rsid w:val="00BB789C"/>
    <w:rsid w:val="00BF00F0"/>
    <w:rsid w:val="00C23817"/>
    <w:rsid w:val="00C416F2"/>
    <w:rsid w:val="00C45D97"/>
    <w:rsid w:val="00C57414"/>
    <w:rsid w:val="00CC3B15"/>
    <w:rsid w:val="00CC4E28"/>
    <w:rsid w:val="00CD505A"/>
    <w:rsid w:val="00CF7283"/>
    <w:rsid w:val="00D17837"/>
    <w:rsid w:val="00D20C2C"/>
    <w:rsid w:val="00D4388A"/>
    <w:rsid w:val="00D57C84"/>
    <w:rsid w:val="00DB3A91"/>
    <w:rsid w:val="00DC677C"/>
    <w:rsid w:val="00DD0B2F"/>
    <w:rsid w:val="00DD3B25"/>
    <w:rsid w:val="00DE78BE"/>
    <w:rsid w:val="00DF44FB"/>
    <w:rsid w:val="00E622F4"/>
    <w:rsid w:val="00E629E5"/>
    <w:rsid w:val="00E658AB"/>
    <w:rsid w:val="00E915A1"/>
    <w:rsid w:val="00EC628F"/>
    <w:rsid w:val="00EF0360"/>
    <w:rsid w:val="00F11EDC"/>
    <w:rsid w:val="00F8108F"/>
    <w:rsid w:val="00F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827"/>
  <w15:chartTrackingRefBased/>
  <w15:docId w15:val="{9CB8752E-32E1-DF4D-B6E7-052FC60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00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F11EDC"/>
    <w:rPr>
      <w:b/>
      <w:bCs/>
    </w:rPr>
  </w:style>
  <w:style w:type="paragraph" w:customStyle="1" w:styleId="ql-indent-1">
    <w:name w:val="ql-indent-1"/>
    <w:basedOn w:val="Normal"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90A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7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9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90A"/>
    <w:rPr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00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w-post-body-paragraph">
    <w:name w:val="pw-post-body-paragraph"/>
    <w:basedOn w:val="Normal"/>
    <w:rsid w:val="00C4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45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jects.spring.io/spring-security/" TargetMode="External"/><Relationship Id="rId18" Type="http://schemas.openxmlformats.org/officeDocument/2006/relationships/hyperlink" Target="https://www.docker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lastic.co/products/logstash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hibernate.org/" TargetMode="External"/><Relationship Id="rId17" Type="http://schemas.openxmlformats.org/officeDocument/2006/relationships/hyperlink" Target="https://stripe.com/doc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abbitmq.com/" TargetMode="External"/><Relationship Id="rId20" Type="http://schemas.openxmlformats.org/officeDocument/2006/relationships/hyperlink" Target="https://logging.apache.org/log4j/2.x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wagger.io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tomcat.apache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ojects.spring.io/spring-boot/" TargetMode="External"/><Relationship Id="rId19" Type="http://schemas.openxmlformats.org/officeDocument/2006/relationships/hyperlink" Target="https://git-scm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java.com/en/" TargetMode="External"/><Relationship Id="rId14" Type="http://schemas.openxmlformats.org/officeDocument/2006/relationships/hyperlink" Target="https://www.mysql.com/" TargetMode="External"/><Relationship Id="rId22" Type="http://schemas.openxmlformats.org/officeDocument/2006/relationships/hyperlink" Target="https://www.ngin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8F1C67DD1CD49BDF64F80D992AA33" ma:contentTypeVersion="6" ma:contentTypeDescription="Create a new document." ma:contentTypeScope="" ma:versionID="615b859f7d684aa4850d827b4cfa325a">
  <xsd:schema xmlns:xsd="http://www.w3.org/2001/XMLSchema" xmlns:xs="http://www.w3.org/2001/XMLSchema" xmlns:p="http://schemas.microsoft.com/office/2006/metadata/properties" xmlns:ns2="4777bed6-fcd5-4a47-9de8-776bbab5fc07" xmlns:ns3="a929eabc-2e4a-4fbc-9c9f-965fe227130b" targetNamespace="http://schemas.microsoft.com/office/2006/metadata/properties" ma:root="true" ma:fieldsID="ce2f44a34132920a7e94d50dfa5090eb" ns2:_="" ns3:_="">
    <xsd:import namespace="4777bed6-fcd5-4a47-9de8-776bbab5fc07"/>
    <xsd:import namespace="a929eabc-2e4a-4fbc-9c9f-965fe2271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7bed6-fcd5-4a47-9de8-776bbab5f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9eabc-2e4a-4fbc-9c9f-965fe2271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3F0BFC-67ED-4BC1-B850-6083662B24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EB92C-D600-4B3B-94B6-9CD6F21E7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7bed6-fcd5-4a47-9de8-776bbab5fc07"/>
    <ds:schemaRef ds:uri="a929eabc-2e4a-4fbc-9c9f-965fe2271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9229E-4225-4B93-AB6A-E13EE875F0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Navneet Shrivastava</cp:lastModifiedBy>
  <cp:revision>7</cp:revision>
  <dcterms:created xsi:type="dcterms:W3CDTF">2022-05-10T09:36:00Z</dcterms:created>
  <dcterms:modified xsi:type="dcterms:W3CDTF">2022-07-16T02:15:00Z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0x01010065C8F1C67DD1CD49BDF64F80D992AA33</vt:lpwstr>
  </property>
</Properties>
</file>