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SCHOOL QUIZ COMPETITION</w:t>
      </w:r>
    </w:p>
    <w:p>
      <w:pPr>
        <w:spacing w:after="100" w:before="200"/>
        <w:jc w:val="center"/>
      </w:pPr>
      <w:r>
        <w:rPr>
          <w:i/>
          <w:iCs/>
          <w:color w:val="B8860B"/>
          <w:sz w:val="32"/>
          <w:szCs w:val="32"/>
        </w:rPr>
        <w:t xml:space="preserve">General Quiz Question Bank — Tough Level</w:t>
      </w:r>
    </w:p>
    <w:p>
      <w:pPr>
        <w:spacing w:after="600"/>
        <w:jc w:val="center"/>
      </w:pPr>
      <w:r>
        <w:rPr>
          <w:color w:val="000000"/>
          <w:sz w:val="26"/>
          <w:szCs w:val="26"/>
        </w:rPr>
        <w:t xml:space="preserve">For ICSE Board Students — Standard VIII to X</w:t>
      </w:r>
    </w:p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Contents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1 — General Knowledge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2 — Current Affairs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3 — Science &amp; Technology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4 — Audio-Visual Round: Monuments &amp; Personalities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5 — Rapid Fire (4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6 — Visual Puzzle: Guess the Scientist &amp; Guess the Flag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Answer Key Summary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1 — General Knowledge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Standard VIII-X (Tough)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Article of the Indian Constitution abolishes untouchability?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Article 17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Name the strait that separates Asia from North America.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Bering Strait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 was the youngest person to become Prime Minister of India?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Rajiv Gandhi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name of the deepest known point in the world's oceans?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Challenger Deep (Mariana Trench)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Through how many Indian states does the Tropic of Cancer pass?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Eight (8)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2 — Current Affairs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Based on recent national and international events (July 2026)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Under India's SHANTI campaign, for which UN Security Council term is India seeking a non-permanent seat?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2028–29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Indian rocket artillery system was recently upgraded with a long-range guided variant and made news in 2026?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Pinaka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Unjha in Gujarat recently received GI (Geographical Indication) tags for which two spices?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Cumin and Fennel seeds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India's Chandrayaan-5 mission, being developed jointly with Japan under LUPEX, targets which region of the Moon?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The lunar south pole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NISAR, the Earth-observation satellite jointly built by ISRO and NASA, uses which two radar frequency bands?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L-band and S-band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3 — Science &amp; Technology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ICSE Standard VIII-X Science syllabus (Tough)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approximate value of Avogadro's number?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6.022 × 10²³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of Newton's laws of motion is expressed by the equation F = ma?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Newton's Second Law of Motion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pH value of a neutral solution?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part of the human brain controls balance and coordination of movement?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Cerebellum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 computing, is RAM (Random Access Memory) a volatile or a non-volatile form of memory?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Volatile memory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4 — Audio-Visual Round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Quiz Master: Display a picture (or short video clip) of each monument/personality on screen. Teams identify it from the visual and the clue given below. 5 questions | 10 points each.</w:t>
      </w:r>
    </w:p>
    <w:p>
      <w:pPr>
        <w:spacing w:after="120" w:before="200"/>
      </w:pPr>
      <w:r>
        <w:rPr>
          <w:b/>
          <w:bCs/>
          <w:i/>
          <w:iCs/>
          <w:color w:val="B8860B"/>
          <w:sz w:val="24"/>
          <w:szCs w:val="24"/>
        </w:rPr>
        <w:t xml:space="preserve">Guess the Monument / Guess the Personality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This vast temple complex in Cambodia is the largest religious monument in the world, originally built as a Hindu temple.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Angkor Wat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This rose-red city carved into rock in Jordan was the capital of the ancient Nabataean kingdom.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Petra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This step-pyramid in Mexico was built by the Maya civilisation and is dedicated to the serpent deity Kukulcan.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Chichen Itza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[Personality] Considered the world's first computer programmer, this 19th-century mathematician worked with Charles Babbage on the Analytical Engine.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Ada Lovelace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[Personality] This Indian scientist demonstrated that plants have life and feel pain, and invented the crescograph.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Sir Jagadish Chandra Bose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5 — Rapid Fire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4 quick-fire questions per team | 30 seconds total | 5 points each, no negative marking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chemical formula of methane?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CH₄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is the hardest naturally occurring substance on Earth?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Diamond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square root of 225?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 is the author of the autobiography 'Wings of Fire'?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Dr. A. P. J. Abdul Kalam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6 — Visual Puzzle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Quiz Master: Display a picture of each scientist / national flag on screen. Teams identify the correct answer using the visual and the clue below. 5 questions | 10 points each.</w:t>
      </w:r>
    </w:p>
    <w:p>
      <w:pPr>
        <w:spacing w:after="120" w:before="200"/>
      </w:pPr>
      <w:r>
        <w:rPr>
          <w:b/>
          <w:bCs/>
          <w:i/>
          <w:iCs/>
          <w:color w:val="B8860B"/>
          <w:sz w:val="24"/>
          <w:szCs w:val="24"/>
        </w:rPr>
        <w:t xml:space="preserve">Guess the Scientist / Guess the Flag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self-taught Indian mathematician made extraordinary contributions to number theory and infinite series despite having almost no formal training.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Srinivasa Ramanujan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Scottish physicist formulated the classical theory of electromagnetic radiation, unifying electricity, magnetism and light.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James Clerk Maxwell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Russian chemist created the Periodic Table and successfully predicted the properties of elements not yet discovered.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Dmitri Mendeleev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[Flag] A perfectly square flag made of a red background with a white cross in the centre.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Switzerland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[Flag] A white flag with a red and blue taegeuk (yin-yang) symbol at its centre, surrounded by four black trigrams.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South Korea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Answer Key — Quick Summary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For the Quiz Master's ready reference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1 — General Knowledge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Article 17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Bering Strait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Rajiv Gandhi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Challenger Deep (Mariana Trench)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Eight (8)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2 — Current Affairs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2028–29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Pinaka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Cumin and Fennel seeds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The lunar south pole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L-band and S-band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3 — Science &amp; Technology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6.022 × 10²³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Newton's Second Law of Motion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7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Cerebellum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Volatile memory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4 — Audio-Visual (Monuments &amp; Personalities)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Angkor Wat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Petra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Chichen Itza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Ada Lovelace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Sir Jagadish Chandra Bose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5 — Rapid Fire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CH₄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Diamond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15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Dr. A. P. J. Abdul Kalam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6 — Visual Puzzle (Scientists &amp; Flags)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Srinivasa Ramanujan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James Clerk Maxwell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Dmitri Mendeleev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Switzerland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South Korea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2026-07-18T06:03:18.903Z</dcterms:created>
  <dcterms:modified xsi:type="dcterms:W3CDTF">2026-07-18T06:03:18.919Z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