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24A31" w:rsidRPr="00024A31" w:rsidRDefault="00024A31" w:rsidP="00024A31">
      <w:pPr>
        <w:spacing w:line="240" w:lineRule="auto"/>
        <w:ind w:firstLineChars="0" w:firstLine="0"/>
        <w:rPr>
          <w:rFonts w:ascii="华文中宋" w:hAnsi="宋体" w:cs="宋体"/>
          <w:b/>
          <w:bCs/>
          <w:kern w:val="0"/>
          <w:sz w:val="20"/>
          <w:szCs w:val="20"/>
        </w:rPr>
      </w:pPr>
    </w:p>
    <w:p w:rsidR="00024A31" w:rsidRPr="00024A31" w:rsidRDefault="00024A31" w:rsidP="00024A31">
      <w:pPr>
        <w:spacing w:line="240" w:lineRule="auto"/>
        <w:ind w:firstLineChars="0" w:firstLine="0"/>
        <w:rPr>
          <w:rFonts w:ascii="华文中宋" w:hAnsi="宋体" w:cs="宋体"/>
          <w:b/>
          <w:bCs/>
          <w:kern w:val="0"/>
          <w:sz w:val="20"/>
          <w:szCs w:val="20"/>
        </w:rPr>
      </w:pPr>
      <w:r w:rsidRPr="00024A31">
        <w:rPr>
          <w:rFonts w:ascii="华文中宋" w:hAnsi="宋体" w:cs="宋体" w:hint="eastAsia"/>
          <w:b/>
          <w:bCs/>
          <w:kern w:val="0"/>
          <w:sz w:val="20"/>
          <w:szCs w:val="20"/>
        </w:rPr>
        <w:t xml:space="preserve"> </w:t>
      </w:r>
    </w:p>
    <w:p w:rsidR="00024A31" w:rsidRPr="00024A31" w:rsidRDefault="00024A31" w:rsidP="00024A31">
      <w:pPr>
        <w:spacing w:line="240" w:lineRule="auto"/>
        <w:ind w:firstLineChars="0" w:firstLine="0"/>
        <w:rPr>
          <w:rFonts w:ascii="华文中宋" w:hAnsi="宋体" w:cs="宋体"/>
          <w:b/>
          <w:bCs/>
          <w:kern w:val="0"/>
          <w:sz w:val="20"/>
          <w:szCs w:val="20"/>
        </w:rPr>
      </w:pPr>
      <w:r w:rsidRPr="00024A31">
        <w:rPr>
          <w:rFonts w:ascii="华文中宋" w:hAnsi="宋体" w:cs="宋体" w:hint="eastAsia"/>
          <w:b/>
          <w:bCs/>
          <w:kern w:val="0"/>
          <w:sz w:val="20"/>
          <w:szCs w:val="20"/>
        </w:rPr>
        <w:t xml:space="preserve"> </w:t>
      </w:r>
    </w:p>
    <w:p w:rsidR="00024A31" w:rsidRPr="00024A31" w:rsidRDefault="00024A31" w:rsidP="00024A31">
      <w:pPr>
        <w:spacing w:line="240" w:lineRule="auto"/>
        <w:ind w:firstLineChars="0" w:firstLine="0"/>
        <w:rPr>
          <w:rFonts w:ascii="华文中宋" w:hAnsi="宋体" w:cs="宋体"/>
          <w:b/>
          <w:bCs/>
          <w:kern w:val="0"/>
          <w:sz w:val="26"/>
          <w:szCs w:val="26"/>
        </w:rPr>
      </w:pPr>
      <w:r w:rsidRPr="00024A31">
        <w:rPr>
          <w:rFonts w:ascii="华文中宋" w:hAnsi="宋体" w:cs="宋体" w:hint="eastAsia"/>
          <w:b/>
          <w:bCs/>
          <w:kern w:val="0"/>
          <w:sz w:val="26"/>
          <w:szCs w:val="26"/>
        </w:rPr>
        <w:t xml:space="preserve"> </w:t>
      </w:r>
    </w:p>
    <w:p w:rsidR="00024A31" w:rsidRPr="00024A31" w:rsidRDefault="00024A31" w:rsidP="00024A31">
      <w:pPr>
        <w:spacing w:before="6" w:line="240" w:lineRule="auto"/>
        <w:ind w:right="203" w:firstLineChars="0" w:firstLine="0"/>
        <w:jc w:val="center"/>
        <w:rPr>
          <w:rFonts w:ascii="华文中宋" w:eastAsia="华文中宋" w:hAnsi="宋体" w:cs="宋体"/>
          <w:b/>
          <w:bCs/>
          <w:kern w:val="0"/>
          <w:sz w:val="72"/>
          <w:szCs w:val="72"/>
        </w:rPr>
      </w:pPr>
      <w:r w:rsidRPr="00024A31">
        <w:rPr>
          <w:rFonts w:ascii="华文中宋" w:eastAsia="华文中宋" w:hAnsi="华文中宋" w:cs="宋体" w:hint="eastAsia"/>
          <w:b/>
          <w:bCs/>
          <w:kern w:val="0"/>
          <w:sz w:val="72"/>
          <w:szCs w:val="72"/>
        </w:rPr>
        <w:t>《</w:t>
      </w:r>
      <w:r>
        <w:rPr>
          <w:rFonts w:ascii="黑体" w:eastAsia="黑体" w:hAnsi="黑体" w:cs="宋体" w:hint="eastAsia"/>
          <w:b/>
          <w:bCs/>
          <w:kern w:val="0"/>
          <w:sz w:val="72"/>
          <w:szCs w:val="72"/>
        </w:rPr>
        <w:t>X</w:t>
      </w:r>
      <w:r>
        <w:rPr>
          <w:rFonts w:ascii="黑体" w:eastAsia="黑体" w:hAnsi="黑体" w:cs="宋体"/>
          <w:b/>
          <w:bCs/>
          <w:kern w:val="0"/>
          <w:sz w:val="72"/>
          <w:szCs w:val="72"/>
        </w:rPr>
        <w:t>XXX</w:t>
      </w:r>
      <w:r w:rsidRPr="00024A31">
        <w:rPr>
          <w:rFonts w:ascii="华文中宋" w:eastAsia="华文中宋" w:hAnsi="华文中宋" w:cs="宋体" w:hint="eastAsia"/>
          <w:b/>
          <w:bCs/>
          <w:kern w:val="0"/>
          <w:sz w:val="72"/>
          <w:szCs w:val="72"/>
        </w:rPr>
        <w:t>》</w:t>
      </w:r>
    </w:p>
    <w:p w:rsidR="00024A31" w:rsidRPr="00024A31" w:rsidRDefault="00024A31" w:rsidP="00024A31">
      <w:pPr>
        <w:spacing w:before="8" w:line="240" w:lineRule="auto"/>
        <w:ind w:firstLineChars="0" w:firstLine="0"/>
        <w:rPr>
          <w:rFonts w:ascii="华文中宋" w:hAnsi="宋体" w:cs="宋体"/>
          <w:b/>
          <w:bCs/>
          <w:kern w:val="0"/>
          <w:sz w:val="62"/>
          <w:szCs w:val="62"/>
        </w:rPr>
      </w:pPr>
      <w:r w:rsidRPr="00024A31">
        <w:rPr>
          <w:rFonts w:ascii="华文中宋" w:hAnsi="宋体" w:cs="宋体" w:hint="eastAsia"/>
          <w:b/>
          <w:bCs/>
          <w:kern w:val="0"/>
          <w:sz w:val="62"/>
          <w:szCs w:val="62"/>
        </w:rPr>
        <w:t xml:space="preserve"> </w:t>
      </w:r>
    </w:p>
    <w:p w:rsidR="00024A31" w:rsidRPr="00024A31" w:rsidRDefault="00024A31" w:rsidP="00024A31">
      <w:pPr>
        <w:spacing w:line="240" w:lineRule="auto"/>
        <w:ind w:right="201" w:firstLineChars="0" w:firstLine="0"/>
        <w:jc w:val="center"/>
        <w:rPr>
          <w:rFonts w:ascii="仿宋" w:eastAsia="仿宋" w:hAnsi="宋体" w:cs="宋体"/>
          <w:kern w:val="0"/>
          <w:sz w:val="48"/>
          <w:szCs w:val="48"/>
        </w:rPr>
      </w:pPr>
      <w:r w:rsidRPr="00024A31">
        <w:rPr>
          <w:rFonts w:ascii="仿宋" w:eastAsia="仿宋" w:hAnsi="仿宋" w:cs="宋体" w:hint="eastAsia"/>
          <w:kern w:val="0"/>
          <w:sz w:val="48"/>
          <w:szCs w:val="48"/>
        </w:rPr>
        <w:t>课程设计</w:t>
      </w:r>
    </w:p>
    <w:p w:rsidR="00024A31" w:rsidRPr="00024A31" w:rsidRDefault="00024A31" w:rsidP="00024A31">
      <w:pPr>
        <w:spacing w:line="240" w:lineRule="auto"/>
        <w:ind w:firstLineChars="0" w:firstLine="0"/>
        <w:rPr>
          <w:rFonts w:ascii="仿宋" w:hAnsi="宋体" w:cs="宋体"/>
          <w:kern w:val="0"/>
          <w:sz w:val="48"/>
          <w:szCs w:val="48"/>
        </w:rPr>
      </w:pPr>
      <w:r w:rsidRPr="00024A31">
        <w:rPr>
          <w:rFonts w:ascii="仿宋" w:hAnsi="宋体" w:cs="宋体" w:hint="eastAsia"/>
          <w:kern w:val="0"/>
          <w:sz w:val="48"/>
          <w:szCs w:val="48"/>
        </w:rPr>
        <w:t xml:space="preserve"> </w:t>
      </w:r>
    </w:p>
    <w:p w:rsidR="00024A31" w:rsidRPr="00024A31" w:rsidRDefault="00024A31" w:rsidP="00024A31">
      <w:pPr>
        <w:spacing w:line="240" w:lineRule="auto"/>
        <w:ind w:firstLineChars="0" w:firstLine="0"/>
        <w:rPr>
          <w:rFonts w:ascii="仿宋" w:hAnsi="宋体" w:cs="宋体"/>
          <w:kern w:val="0"/>
          <w:sz w:val="48"/>
          <w:szCs w:val="48"/>
        </w:rPr>
      </w:pPr>
      <w:r w:rsidRPr="00024A31">
        <w:rPr>
          <w:rFonts w:ascii="仿宋" w:hAnsi="宋体" w:cs="宋体" w:hint="eastAsia"/>
          <w:kern w:val="0"/>
          <w:sz w:val="48"/>
          <w:szCs w:val="48"/>
        </w:rPr>
        <w:t xml:space="preserve"> </w:t>
      </w:r>
    </w:p>
    <w:p w:rsidR="00024A31" w:rsidRPr="00024A31" w:rsidRDefault="00024A31" w:rsidP="00024A31">
      <w:pPr>
        <w:spacing w:line="240" w:lineRule="auto"/>
        <w:ind w:right="127" w:firstLineChars="0" w:firstLine="0"/>
        <w:rPr>
          <w:rFonts w:ascii="仿宋" w:hAnsi="宋体" w:cs="宋体"/>
          <w:kern w:val="0"/>
          <w:sz w:val="48"/>
          <w:szCs w:val="48"/>
        </w:rPr>
      </w:pPr>
      <w:r w:rsidRPr="00024A31">
        <w:rPr>
          <w:rFonts w:ascii="仿宋" w:hAnsi="宋体" w:cs="宋体" w:hint="eastAsia"/>
          <w:kern w:val="0"/>
          <w:sz w:val="48"/>
          <w:szCs w:val="48"/>
        </w:rPr>
        <w:t xml:space="preserve"> </w:t>
      </w:r>
    </w:p>
    <w:p w:rsidR="00024A31" w:rsidRPr="00024A31" w:rsidRDefault="00024A31" w:rsidP="00024A31">
      <w:pPr>
        <w:spacing w:line="240" w:lineRule="auto"/>
        <w:ind w:right="127" w:firstLineChars="0" w:firstLine="0"/>
        <w:rPr>
          <w:rFonts w:ascii="仿宋" w:hAnsi="宋体" w:cs="宋体"/>
          <w:kern w:val="0"/>
          <w:sz w:val="48"/>
          <w:szCs w:val="48"/>
        </w:rPr>
      </w:pPr>
    </w:p>
    <w:p w:rsidR="00024A31" w:rsidRPr="00024A31" w:rsidRDefault="00024A31" w:rsidP="00024A31">
      <w:pPr>
        <w:spacing w:line="240" w:lineRule="auto"/>
        <w:ind w:right="127" w:firstLineChars="0" w:firstLine="0"/>
        <w:rPr>
          <w:rFonts w:ascii="仿宋" w:hAnsi="宋体" w:cs="宋体"/>
          <w:kern w:val="0"/>
          <w:sz w:val="48"/>
          <w:szCs w:val="48"/>
        </w:rPr>
      </w:pPr>
    </w:p>
    <w:p w:rsidR="00024A31" w:rsidRPr="00024A31" w:rsidRDefault="00024A31" w:rsidP="00024A31">
      <w:pPr>
        <w:spacing w:line="240" w:lineRule="auto"/>
        <w:ind w:right="127" w:firstLineChars="0" w:firstLine="0"/>
        <w:rPr>
          <w:rFonts w:ascii="宋体" w:hAnsi="宋体" w:cs="宋体"/>
          <w:b/>
          <w:bCs/>
          <w:kern w:val="0"/>
          <w:sz w:val="32"/>
          <w:szCs w:val="32"/>
        </w:rPr>
      </w:pPr>
      <w:r w:rsidRPr="00024A31">
        <w:rPr>
          <w:rFonts w:ascii="宋体" w:hAnsi="宋体" w:cs="宋体" w:hint="eastAsia"/>
          <w:b/>
          <w:bCs/>
          <w:kern w:val="0"/>
          <w:sz w:val="32"/>
          <w:szCs w:val="32"/>
        </w:rPr>
        <w:t>题目：</w:t>
      </w:r>
      <w:r w:rsidRPr="00024A31">
        <w:rPr>
          <w:rFonts w:ascii="宋体" w:hAnsi="宋体" w:cs="宋体"/>
          <w:b/>
          <w:bCs/>
          <w:kern w:val="0"/>
          <w:sz w:val="32"/>
          <w:szCs w:val="32"/>
        </w:rPr>
        <w:t xml:space="preserve"> </w:t>
      </w:r>
      <w:r w:rsidRPr="00024A31">
        <w:rPr>
          <w:rFonts w:ascii="宋体" w:hAnsi="宋体" w:cs="宋体" w:hint="eastAsia"/>
          <w:b/>
          <w:bCs/>
          <w:kern w:val="0"/>
          <w:sz w:val="32"/>
          <w:szCs w:val="32"/>
        </w:rPr>
        <w:t>测控复合调制信号的调制与解调</w:t>
      </w:r>
    </w:p>
    <w:p w:rsidR="00024A31" w:rsidRPr="00024A31" w:rsidRDefault="00024A31" w:rsidP="00024A31">
      <w:pPr>
        <w:spacing w:line="240" w:lineRule="auto"/>
        <w:ind w:firstLineChars="0" w:firstLine="0"/>
        <w:rPr>
          <w:rFonts w:ascii="宋体" w:hAnsi="宋体" w:cs="宋体"/>
          <w:b/>
          <w:bCs/>
          <w:kern w:val="0"/>
          <w:sz w:val="32"/>
          <w:szCs w:val="32"/>
        </w:rPr>
      </w:pPr>
      <w:r w:rsidRPr="00024A31">
        <w:rPr>
          <w:rFonts w:ascii="宋体" w:hAnsi="宋体" w:cs="宋体" w:hint="eastAsia"/>
          <w:b/>
          <w:bCs/>
          <w:kern w:val="0"/>
          <w:sz w:val="32"/>
          <w:szCs w:val="32"/>
        </w:rPr>
        <w:t>学院：</w:t>
      </w:r>
      <w:r w:rsidRPr="00024A31">
        <w:rPr>
          <w:rFonts w:ascii="宋体" w:hAnsi="宋体" w:cs="宋体"/>
          <w:b/>
          <w:bCs/>
          <w:kern w:val="0"/>
          <w:sz w:val="32"/>
          <w:szCs w:val="32"/>
        </w:rPr>
        <w:t xml:space="preserve"> </w:t>
      </w:r>
    </w:p>
    <w:p w:rsidR="00024A31" w:rsidRPr="00024A31" w:rsidRDefault="00024A31" w:rsidP="00024A31">
      <w:pPr>
        <w:spacing w:line="240" w:lineRule="auto"/>
        <w:ind w:firstLineChars="0" w:firstLine="0"/>
        <w:rPr>
          <w:rFonts w:ascii="宋体" w:hAnsi="宋体" w:cs="宋体"/>
          <w:kern w:val="36"/>
          <w:szCs w:val="24"/>
        </w:rPr>
      </w:pPr>
      <w:r w:rsidRPr="00024A31">
        <w:rPr>
          <w:rFonts w:ascii="宋体" w:hAnsi="宋体" w:cs="宋体" w:hint="eastAsia"/>
          <w:b/>
          <w:bCs/>
          <w:kern w:val="0"/>
          <w:sz w:val="32"/>
          <w:szCs w:val="32"/>
        </w:rPr>
        <w:t>班级：</w:t>
      </w:r>
      <w:r w:rsidRPr="00024A31">
        <w:rPr>
          <w:rFonts w:ascii="宋体" w:hAnsi="宋体" w:cs="宋体"/>
          <w:kern w:val="36"/>
          <w:szCs w:val="24"/>
        </w:rPr>
        <w:t xml:space="preserve"> </w:t>
      </w:r>
    </w:p>
    <w:p w:rsidR="00024A31" w:rsidRPr="00024A31" w:rsidRDefault="00024A31" w:rsidP="00024A31">
      <w:pPr>
        <w:spacing w:line="240" w:lineRule="auto"/>
        <w:ind w:firstLineChars="0" w:firstLine="0"/>
        <w:rPr>
          <w:rFonts w:ascii="宋体" w:hAnsi="宋体" w:cs="宋体"/>
          <w:b/>
          <w:bCs/>
          <w:kern w:val="0"/>
          <w:sz w:val="32"/>
          <w:szCs w:val="32"/>
        </w:rPr>
      </w:pPr>
      <w:r w:rsidRPr="00024A31">
        <w:rPr>
          <w:rFonts w:ascii="宋体" w:hAnsi="宋体" w:cs="宋体" w:hint="eastAsia"/>
          <w:b/>
          <w:bCs/>
          <w:kern w:val="0"/>
          <w:sz w:val="32"/>
          <w:szCs w:val="32"/>
        </w:rPr>
        <w:t>成员：</w:t>
      </w:r>
      <w:r w:rsidRPr="00024A31">
        <w:rPr>
          <w:rFonts w:ascii="宋体" w:hAnsi="宋体" w:cs="宋体"/>
          <w:b/>
          <w:bCs/>
          <w:kern w:val="0"/>
          <w:sz w:val="32"/>
          <w:szCs w:val="32"/>
        </w:rPr>
        <w:t xml:space="preserve"> </w:t>
      </w:r>
    </w:p>
    <w:p w:rsidR="00024A31" w:rsidRDefault="00024A31">
      <w:pPr>
        <w:ind w:firstLine="643"/>
        <w:rPr>
          <w:rFonts w:ascii="宋体" w:hAnsi="宋体" w:cs="宋体"/>
          <w:b/>
          <w:bCs/>
          <w:kern w:val="0"/>
          <w:sz w:val="32"/>
          <w:szCs w:val="32"/>
        </w:rPr>
      </w:pPr>
    </w:p>
    <w:p w:rsidR="00024A31" w:rsidRDefault="00024A31">
      <w:pPr>
        <w:spacing w:line="240" w:lineRule="auto"/>
        <w:ind w:firstLineChars="0" w:firstLine="0"/>
        <w:rPr>
          <w:rFonts w:ascii="宋体" w:hAnsi="宋体" w:cs="宋体"/>
          <w:b/>
          <w:bCs/>
          <w:kern w:val="0"/>
          <w:sz w:val="32"/>
          <w:szCs w:val="32"/>
        </w:rPr>
      </w:pPr>
      <w:r>
        <w:rPr>
          <w:rFonts w:ascii="宋体" w:hAnsi="宋体" w:cs="宋体"/>
          <w:b/>
          <w:bCs/>
          <w:kern w:val="0"/>
          <w:sz w:val="32"/>
          <w:szCs w:val="32"/>
        </w:rPr>
        <w:br w:type="page"/>
      </w:r>
    </w:p>
    <w:sdt>
      <w:sdtPr>
        <w:rPr>
          <w:lang w:val="zh-CN"/>
        </w:rPr>
        <w:id w:val="-596867649"/>
        <w:docPartObj>
          <w:docPartGallery w:val="Table of Contents"/>
          <w:docPartUnique/>
        </w:docPartObj>
      </w:sdtPr>
      <w:sdtEndPr>
        <w:rPr>
          <w:rFonts w:ascii="Times New Roman" w:eastAsia="宋体" w:hAnsi="Times New Roman" w:cstheme="minorBidi"/>
          <w:b/>
          <w:bCs/>
          <w:color w:val="auto"/>
          <w:kern w:val="2"/>
          <w:sz w:val="24"/>
          <w:szCs w:val="21"/>
        </w:rPr>
      </w:sdtEndPr>
      <w:sdtContent>
        <w:p w:rsidR="00024A31" w:rsidRDefault="00024A31">
          <w:pPr>
            <w:pStyle w:val="TOC"/>
            <w:ind w:firstLine="480"/>
          </w:pPr>
          <w:r>
            <w:rPr>
              <w:lang w:val="zh-CN"/>
            </w:rPr>
            <w:t>目录</w:t>
          </w:r>
        </w:p>
        <w:p w:rsidR="0072184B" w:rsidRDefault="00024A31">
          <w:pPr>
            <w:pStyle w:val="TOC1"/>
            <w:tabs>
              <w:tab w:val="right" w:leader="dot" w:pos="8296"/>
            </w:tabs>
            <w:ind w:firstLine="480"/>
            <w:rPr>
              <w:rFonts w:asciiTheme="minorHAnsi" w:eastAsiaTheme="minorEastAsia" w:hAnsiTheme="minorHAnsi"/>
              <w:noProof/>
              <w:sz w:val="21"/>
              <w:szCs w:val="22"/>
            </w:rPr>
          </w:pPr>
          <w:r>
            <w:fldChar w:fldCharType="begin"/>
          </w:r>
          <w:r>
            <w:instrText xml:space="preserve"> TOC \o "1-3" \h \z \u </w:instrText>
          </w:r>
          <w:r>
            <w:fldChar w:fldCharType="separate"/>
          </w:r>
          <w:hyperlink w:anchor="_Toc73398549" w:history="1">
            <w:r w:rsidR="0072184B" w:rsidRPr="005060C9">
              <w:rPr>
                <w:rStyle w:val="a7"/>
                <w:noProof/>
              </w:rPr>
              <w:t>一、实验目的</w:t>
            </w:r>
            <w:r w:rsidR="0072184B">
              <w:rPr>
                <w:noProof/>
                <w:webHidden/>
              </w:rPr>
              <w:tab/>
            </w:r>
            <w:r w:rsidR="0072184B">
              <w:rPr>
                <w:noProof/>
                <w:webHidden/>
              </w:rPr>
              <w:fldChar w:fldCharType="begin"/>
            </w:r>
            <w:r w:rsidR="0072184B">
              <w:rPr>
                <w:noProof/>
                <w:webHidden/>
              </w:rPr>
              <w:instrText xml:space="preserve"> PAGEREF _Toc73398549 \h </w:instrText>
            </w:r>
            <w:r w:rsidR="0072184B">
              <w:rPr>
                <w:noProof/>
                <w:webHidden/>
              </w:rPr>
            </w:r>
            <w:r w:rsidR="0072184B">
              <w:rPr>
                <w:noProof/>
                <w:webHidden/>
              </w:rPr>
              <w:fldChar w:fldCharType="separate"/>
            </w:r>
            <w:r w:rsidR="0072184B">
              <w:rPr>
                <w:noProof/>
                <w:webHidden/>
              </w:rPr>
              <w:t>3</w:t>
            </w:r>
            <w:r w:rsidR="0072184B">
              <w:rPr>
                <w:noProof/>
                <w:webHidden/>
              </w:rPr>
              <w:fldChar w:fldCharType="end"/>
            </w:r>
          </w:hyperlink>
        </w:p>
        <w:p w:rsidR="0072184B" w:rsidRDefault="0072184B">
          <w:pPr>
            <w:pStyle w:val="TOC1"/>
            <w:tabs>
              <w:tab w:val="right" w:leader="dot" w:pos="8296"/>
            </w:tabs>
            <w:ind w:firstLine="480"/>
            <w:rPr>
              <w:rFonts w:asciiTheme="minorHAnsi" w:eastAsiaTheme="minorEastAsia" w:hAnsiTheme="minorHAnsi"/>
              <w:noProof/>
              <w:sz w:val="21"/>
              <w:szCs w:val="22"/>
            </w:rPr>
          </w:pPr>
          <w:hyperlink w:anchor="_Toc73398550" w:history="1">
            <w:r w:rsidRPr="005060C9">
              <w:rPr>
                <w:rStyle w:val="a7"/>
                <w:noProof/>
              </w:rPr>
              <w:t>二、实验背景</w:t>
            </w:r>
            <w:r>
              <w:rPr>
                <w:noProof/>
                <w:webHidden/>
              </w:rPr>
              <w:tab/>
            </w:r>
            <w:r>
              <w:rPr>
                <w:noProof/>
                <w:webHidden/>
              </w:rPr>
              <w:fldChar w:fldCharType="begin"/>
            </w:r>
            <w:r>
              <w:rPr>
                <w:noProof/>
                <w:webHidden/>
              </w:rPr>
              <w:instrText xml:space="preserve"> PAGEREF _Toc73398550 \h </w:instrText>
            </w:r>
            <w:r>
              <w:rPr>
                <w:noProof/>
                <w:webHidden/>
              </w:rPr>
            </w:r>
            <w:r>
              <w:rPr>
                <w:noProof/>
                <w:webHidden/>
              </w:rPr>
              <w:fldChar w:fldCharType="separate"/>
            </w:r>
            <w:r>
              <w:rPr>
                <w:noProof/>
                <w:webHidden/>
              </w:rPr>
              <w:t>3</w:t>
            </w:r>
            <w:r>
              <w:rPr>
                <w:noProof/>
                <w:webHidden/>
              </w:rPr>
              <w:fldChar w:fldCharType="end"/>
            </w:r>
          </w:hyperlink>
        </w:p>
        <w:p w:rsidR="0072184B" w:rsidRDefault="0072184B">
          <w:pPr>
            <w:pStyle w:val="TOC1"/>
            <w:tabs>
              <w:tab w:val="right" w:leader="dot" w:pos="8296"/>
            </w:tabs>
            <w:ind w:firstLine="480"/>
            <w:rPr>
              <w:rFonts w:asciiTheme="minorHAnsi" w:eastAsiaTheme="minorEastAsia" w:hAnsiTheme="minorHAnsi"/>
              <w:noProof/>
              <w:sz w:val="21"/>
              <w:szCs w:val="22"/>
            </w:rPr>
          </w:pPr>
          <w:hyperlink w:anchor="_Toc73398551" w:history="1">
            <w:r w:rsidRPr="005060C9">
              <w:rPr>
                <w:rStyle w:val="a7"/>
                <w:noProof/>
              </w:rPr>
              <w:t>三、实验主要内容</w:t>
            </w:r>
            <w:r>
              <w:rPr>
                <w:noProof/>
                <w:webHidden/>
              </w:rPr>
              <w:tab/>
            </w:r>
            <w:r>
              <w:rPr>
                <w:noProof/>
                <w:webHidden/>
              </w:rPr>
              <w:fldChar w:fldCharType="begin"/>
            </w:r>
            <w:r>
              <w:rPr>
                <w:noProof/>
                <w:webHidden/>
              </w:rPr>
              <w:instrText xml:space="preserve"> PAGEREF _Toc73398551 \h </w:instrText>
            </w:r>
            <w:r>
              <w:rPr>
                <w:noProof/>
                <w:webHidden/>
              </w:rPr>
            </w:r>
            <w:r>
              <w:rPr>
                <w:noProof/>
                <w:webHidden/>
              </w:rPr>
              <w:fldChar w:fldCharType="separate"/>
            </w:r>
            <w:r>
              <w:rPr>
                <w:noProof/>
                <w:webHidden/>
              </w:rPr>
              <w:t>4</w:t>
            </w:r>
            <w:r>
              <w:rPr>
                <w:noProof/>
                <w:webHidden/>
              </w:rPr>
              <w:fldChar w:fldCharType="end"/>
            </w:r>
          </w:hyperlink>
        </w:p>
        <w:p w:rsidR="0072184B" w:rsidRDefault="0072184B">
          <w:pPr>
            <w:pStyle w:val="TOC2"/>
            <w:tabs>
              <w:tab w:val="left" w:pos="1470"/>
              <w:tab w:val="right" w:leader="dot" w:pos="8296"/>
            </w:tabs>
            <w:ind w:left="480" w:firstLine="480"/>
            <w:rPr>
              <w:rFonts w:asciiTheme="minorHAnsi" w:eastAsiaTheme="minorEastAsia" w:hAnsiTheme="minorHAnsi"/>
              <w:noProof/>
              <w:sz w:val="21"/>
              <w:szCs w:val="22"/>
            </w:rPr>
          </w:pPr>
          <w:hyperlink w:anchor="_Toc73398552" w:history="1">
            <w:r w:rsidRPr="005060C9">
              <w:rPr>
                <w:rStyle w:val="a7"/>
                <w:noProof/>
              </w:rPr>
              <w:t>1.</w:t>
            </w:r>
            <w:r>
              <w:rPr>
                <w:rFonts w:asciiTheme="minorHAnsi" w:eastAsiaTheme="minorEastAsia" w:hAnsiTheme="minorHAnsi"/>
                <w:noProof/>
                <w:sz w:val="21"/>
                <w:szCs w:val="22"/>
              </w:rPr>
              <w:tab/>
            </w:r>
            <w:r w:rsidRPr="005060C9">
              <w:rPr>
                <w:rStyle w:val="a7"/>
                <w:noProof/>
              </w:rPr>
              <w:t>PC-BPSK-PM</w:t>
            </w:r>
            <w:r w:rsidRPr="005060C9">
              <w:rPr>
                <w:rStyle w:val="a7"/>
                <w:noProof/>
              </w:rPr>
              <w:t>单副载波复合调制信号</w:t>
            </w:r>
            <w:r>
              <w:rPr>
                <w:noProof/>
                <w:webHidden/>
              </w:rPr>
              <w:tab/>
            </w:r>
            <w:r>
              <w:rPr>
                <w:noProof/>
                <w:webHidden/>
              </w:rPr>
              <w:fldChar w:fldCharType="begin"/>
            </w:r>
            <w:r>
              <w:rPr>
                <w:noProof/>
                <w:webHidden/>
              </w:rPr>
              <w:instrText xml:space="preserve"> PAGEREF _Toc73398552 \h </w:instrText>
            </w:r>
            <w:r>
              <w:rPr>
                <w:noProof/>
                <w:webHidden/>
              </w:rPr>
            </w:r>
            <w:r>
              <w:rPr>
                <w:noProof/>
                <w:webHidden/>
              </w:rPr>
              <w:fldChar w:fldCharType="separate"/>
            </w:r>
            <w:r>
              <w:rPr>
                <w:noProof/>
                <w:webHidden/>
              </w:rPr>
              <w:t>4</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3" w:history="1">
            <w:r w:rsidRPr="005060C9">
              <w:rPr>
                <w:rStyle w:val="a7"/>
                <w:noProof/>
              </w:rPr>
              <w:t>1.</w:t>
            </w:r>
            <w:r w:rsidRPr="005060C9">
              <w:rPr>
                <w:rStyle w:val="a7"/>
                <w:noProof/>
              </w:rPr>
              <w:t>）</w:t>
            </w:r>
            <w:r>
              <w:rPr>
                <w:rFonts w:asciiTheme="minorHAnsi" w:eastAsiaTheme="minorEastAsia" w:hAnsiTheme="minorHAnsi"/>
                <w:noProof/>
                <w:sz w:val="21"/>
                <w:szCs w:val="22"/>
              </w:rPr>
              <w:tab/>
            </w:r>
            <w:r w:rsidRPr="005060C9">
              <w:rPr>
                <w:rStyle w:val="a7"/>
                <w:noProof/>
              </w:rPr>
              <w:t>参数设置</w:t>
            </w:r>
            <w:r>
              <w:rPr>
                <w:noProof/>
                <w:webHidden/>
              </w:rPr>
              <w:tab/>
            </w:r>
            <w:r>
              <w:rPr>
                <w:noProof/>
                <w:webHidden/>
              </w:rPr>
              <w:fldChar w:fldCharType="begin"/>
            </w:r>
            <w:r>
              <w:rPr>
                <w:noProof/>
                <w:webHidden/>
              </w:rPr>
              <w:instrText xml:space="preserve"> PAGEREF _Toc73398553 \h </w:instrText>
            </w:r>
            <w:r>
              <w:rPr>
                <w:noProof/>
                <w:webHidden/>
              </w:rPr>
            </w:r>
            <w:r>
              <w:rPr>
                <w:noProof/>
                <w:webHidden/>
              </w:rPr>
              <w:fldChar w:fldCharType="separate"/>
            </w:r>
            <w:r>
              <w:rPr>
                <w:noProof/>
                <w:webHidden/>
              </w:rPr>
              <w:t>5</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4" w:history="1">
            <w:r w:rsidRPr="005060C9">
              <w:rPr>
                <w:rStyle w:val="a7"/>
                <w:noProof/>
              </w:rPr>
              <w:t>2.</w:t>
            </w:r>
            <w:r w:rsidRPr="005060C9">
              <w:rPr>
                <w:rStyle w:val="a7"/>
                <w:noProof/>
              </w:rPr>
              <w:t>）</w:t>
            </w:r>
            <w:r>
              <w:rPr>
                <w:rFonts w:asciiTheme="minorHAnsi" w:eastAsiaTheme="minorEastAsia" w:hAnsiTheme="minorHAnsi"/>
                <w:noProof/>
                <w:sz w:val="21"/>
                <w:szCs w:val="22"/>
              </w:rPr>
              <w:tab/>
            </w:r>
            <w:r w:rsidRPr="005060C9">
              <w:rPr>
                <w:rStyle w:val="a7"/>
                <w:noProof/>
              </w:rPr>
              <w:t>模数转换</w:t>
            </w:r>
            <w:r>
              <w:rPr>
                <w:noProof/>
                <w:webHidden/>
              </w:rPr>
              <w:tab/>
            </w:r>
            <w:r>
              <w:rPr>
                <w:noProof/>
                <w:webHidden/>
              </w:rPr>
              <w:fldChar w:fldCharType="begin"/>
            </w:r>
            <w:r>
              <w:rPr>
                <w:noProof/>
                <w:webHidden/>
              </w:rPr>
              <w:instrText xml:space="preserve"> PAGEREF _Toc73398554 \h </w:instrText>
            </w:r>
            <w:r>
              <w:rPr>
                <w:noProof/>
                <w:webHidden/>
              </w:rPr>
            </w:r>
            <w:r>
              <w:rPr>
                <w:noProof/>
                <w:webHidden/>
              </w:rPr>
              <w:fldChar w:fldCharType="separate"/>
            </w:r>
            <w:r>
              <w:rPr>
                <w:noProof/>
                <w:webHidden/>
              </w:rPr>
              <w:t>6</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5" w:history="1">
            <w:r w:rsidRPr="005060C9">
              <w:rPr>
                <w:rStyle w:val="a7"/>
                <w:noProof/>
              </w:rPr>
              <w:t>3.</w:t>
            </w:r>
            <w:r w:rsidRPr="005060C9">
              <w:rPr>
                <w:rStyle w:val="a7"/>
                <w:noProof/>
              </w:rPr>
              <w:t>）</w:t>
            </w:r>
            <w:r>
              <w:rPr>
                <w:rFonts w:asciiTheme="minorHAnsi" w:eastAsiaTheme="minorEastAsia" w:hAnsiTheme="minorHAnsi"/>
                <w:noProof/>
                <w:sz w:val="21"/>
                <w:szCs w:val="22"/>
              </w:rPr>
              <w:tab/>
            </w:r>
            <w:r w:rsidRPr="005060C9">
              <w:rPr>
                <w:rStyle w:val="a7"/>
                <w:noProof/>
              </w:rPr>
              <w:t>基带信号脉冲成型</w:t>
            </w:r>
            <w:r>
              <w:rPr>
                <w:noProof/>
                <w:webHidden/>
              </w:rPr>
              <w:tab/>
            </w:r>
            <w:r>
              <w:rPr>
                <w:noProof/>
                <w:webHidden/>
              </w:rPr>
              <w:fldChar w:fldCharType="begin"/>
            </w:r>
            <w:r>
              <w:rPr>
                <w:noProof/>
                <w:webHidden/>
              </w:rPr>
              <w:instrText xml:space="preserve"> PAGEREF _Toc73398555 \h </w:instrText>
            </w:r>
            <w:r>
              <w:rPr>
                <w:noProof/>
                <w:webHidden/>
              </w:rPr>
            </w:r>
            <w:r>
              <w:rPr>
                <w:noProof/>
                <w:webHidden/>
              </w:rPr>
              <w:fldChar w:fldCharType="separate"/>
            </w:r>
            <w:r>
              <w:rPr>
                <w:noProof/>
                <w:webHidden/>
              </w:rPr>
              <w:t>7</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6" w:history="1">
            <w:r w:rsidRPr="005060C9">
              <w:rPr>
                <w:rStyle w:val="a7"/>
                <w:noProof/>
              </w:rPr>
              <w:t>4.</w:t>
            </w:r>
            <w:r w:rsidRPr="005060C9">
              <w:rPr>
                <w:rStyle w:val="a7"/>
                <w:noProof/>
              </w:rPr>
              <w:t>）</w:t>
            </w:r>
            <w:r>
              <w:rPr>
                <w:rFonts w:asciiTheme="minorHAnsi" w:eastAsiaTheme="minorEastAsia" w:hAnsiTheme="minorHAnsi"/>
                <w:noProof/>
                <w:sz w:val="21"/>
                <w:szCs w:val="22"/>
              </w:rPr>
              <w:tab/>
            </w:r>
            <w:r w:rsidRPr="005060C9">
              <w:rPr>
                <w:rStyle w:val="a7"/>
                <w:noProof/>
              </w:rPr>
              <w:t>内层</w:t>
            </w:r>
            <w:r w:rsidRPr="005060C9">
              <w:rPr>
                <w:rStyle w:val="a7"/>
                <w:noProof/>
              </w:rPr>
              <w:t>BPSK</w:t>
            </w:r>
            <w:r w:rsidRPr="005060C9">
              <w:rPr>
                <w:rStyle w:val="a7"/>
                <w:noProof/>
              </w:rPr>
              <w:t>调制</w:t>
            </w:r>
            <w:r>
              <w:rPr>
                <w:noProof/>
                <w:webHidden/>
              </w:rPr>
              <w:tab/>
            </w:r>
            <w:r>
              <w:rPr>
                <w:noProof/>
                <w:webHidden/>
              </w:rPr>
              <w:fldChar w:fldCharType="begin"/>
            </w:r>
            <w:r>
              <w:rPr>
                <w:noProof/>
                <w:webHidden/>
              </w:rPr>
              <w:instrText xml:space="preserve"> PAGEREF _Toc73398556 \h </w:instrText>
            </w:r>
            <w:r>
              <w:rPr>
                <w:noProof/>
                <w:webHidden/>
              </w:rPr>
            </w:r>
            <w:r>
              <w:rPr>
                <w:noProof/>
                <w:webHidden/>
              </w:rPr>
              <w:fldChar w:fldCharType="separate"/>
            </w:r>
            <w:r>
              <w:rPr>
                <w:noProof/>
                <w:webHidden/>
              </w:rPr>
              <w:t>8</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7" w:history="1">
            <w:r w:rsidRPr="005060C9">
              <w:rPr>
                <w:rStyle w:val="a7"/>
                <w:noProof/>
              </w:rPr>
              <w:t>5.</w:t>
            </w:r>
            <w:r w:rsidRPr="005060C9">
              <w:rPr>
                <w:rStyle w:val="a7"/>
                <w:noProof/>
              </w:rPr>
              <w:t>）</w:t>
            </w:r>
            <w:r>
              <w:rPr>
                <w:rFonts w:asciiTheme="minorHAnsi" w:eastAsiaTheme="minorEastAsia" w:hAnsiTheme="minorHAnsi"/>
                <w:noProof/>
                <w:sz w:val="21"/>
                <w:szCs w:val="22"/>
              </w:rPr>
              <w:tab/>
            </w:r>
            <w:r w:rsidRPr="005060C9">
              <w:rPr>
                <w:rStyle w:val="a7"/>
                <w:noProof/>
              </w:rPr>
              <w:t>外层</w:t>
            </w:r>
            <w:r w:rsidRPr="005060C9">
              <w:rPr>
                <w:rStyle w:val="a7"/>
                <w:noProof/>
              </w:rPr>
              <w:t>PM</w:t>
            </w:r>
            <w:r w:rsidRPr="005060C9">
              <w:rPr>
                <w:rStyle w:val="a7"/>
                <w:noProof/>
              </w:rPr>
              <w:t>调制</w:t>
            </w:r>
            <w:r>
              <w:rPr>
                <w:noProof/>
                <w:webHidden/>
              </w:rPr>
              <w:tab/>
            </w:r>
            <w:r>
              <w:rPr>
                <w:noProof/>
                <w:webHidden/>
              </w:rPr>
              <w:fldChar w:fldCharType="begin"/>
            </w:r>
            <w:r>
              <w:rPr>
                <w:noProof/>
                <w:webHidden/>
              </w:rPr>
              <w:instrText xml:space="preserve"> PAGEREF _Toc73398557 \h </w:instrText>
            </w:r>
            <w:r>
              <w:rPr>
                <w:noProof/>
                <w:webHidden/>
              </w:rPr>
            </w:r>
            <w:r>
              <w:rPr>
                <w:noProof/>
                <w:webHidden/>
              </w:rPr>
              <w:fldChar w:fldCharType="separate"/>
            </w:r>
            <w:r>
              <w:rPr>
                <w:noProof/>
                <w:webHidden/>
              </w:rPr>
              <w:t>9</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8" w:history="1">
            <w:r w:rsidRPr="005060C9">
              <w:rPr>
                <w:rStyle w:val="a7"/>
                <w:noProof/>
              </w:rPr>
              <w:t>6.</w:t>
            </w:r>
            <w:r w:rsidRPr="005060C9">
              <w:rPr>
                <w:rStyle w:val="a7"/>
                <w:noProof/>
              </w:rPr>
              <w:t>）</w:t>
            </w:r>
            <w:r>
              <w:rPr>
                <w:rFonts w:asciiTheme="minorHAnsi" w:eastAsiaTheme="minorEastAsia" w:hAnsiTheme="minorHAnsi"/>
                <w:noProof/>
                <w:sz w:val="21"/>
                <w:szCs w:val="22"/>
              </w:rPr>
              <w:tab/>
            </w:r>
            <w:r w:rsidRPr="005060C9">
              <w:rPr>
                <w:rStyle w:val="a7"/>
                <w:noProof/>
              </w:rPr>
              <w:t>模拟仿真信道</w:t>
            </w:r>
            <w:r>
              <w:rPr>
                <w:noProof/>
                <w:webHidden/>
              </w:rPr>
              <w:tab/>
            </w:r>
            <w:r>
              <w:rPr>
                <w:noProof/>
                <w:webHidden/>
              </w:rPr>
              <w:fldChar w:fldCharType="begin"/>
            </w:r>
            <w:r>
              <w:rPr>
                <w:noProof/>
                <w:webHidden/>
              </w:rPr>
              <w:instrText xml:space="preserve"> PAGEREF _Toc73398558 \h </w:instrText>
            </w:r>
            <w:r>
              <w:rPr>
                <w:noProof/>
                <w:webHidden/>
              </w:rPr>
            </w:r>
            <w:r>
              <w:rPr>
                <w:noProof/>
                <w:webHidden/>
              </w:rPr>
              <w:fldChar w:fldCharType="separate"/>
            </w:r>
            <w:r>
              <w:rPr>
                <w:noProof/>
                <w:webHidden/>
              </w:rPr>
              <w:t>9</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59" w:history="1">
            <w:r w:rsidRPr="005060C9">
              <w:rPr>
                <w:rStyle w:val="a7"/>
                <w:noProof/>
              </w:rPr>
              <w:t>7.</w:t>
            </w:r>
            <w:r w:rsidRPr="005060C9">
              <w:rPr>
                <w:rStyle w:val="a7"/>
                <w:noProof/>
              </w:rPr>
              <w:t>）</w:t>
            </w:r>
            <w:r>
              <w:rPr>
                <w:rFonts w:asciiTheme="minorHAnsi" w:eastAsiaTheme="minorEastAsia" w:hAnsiTheme="minorHAnsi"/>
                <w:noProof/>
                <w:sz w:val="21"/>
                <w:szCs w:val="22"/>
              </w:rPr>
              <w:tab/>
            </w:r>
            <w:r w:rsidRPr="005060C9">
              <w:rPr>
                <w:rStyle w:val="a7"/>
                <w:noProof/>
              </w:rPr>
              <w:t>PM</w:t>
            </w:r>
            <w:r w:rsidRPr="005060C9">
              <w:rPr>
                <w:rStyle w:val="a7"/>
                <w:noProof/>
              </w:rPr>
              <w:t>解调</w:t>
            </w:r>
            <w:r>
              <w:rPr>
                <w:noProof/>
                <w:webHidden/>
              </w:rPr>
              <w:tab/>
            </w:r>
            <w:r>
              <w:rPr>
                <w:noProof/>
                <w:webHidden/>
              </w:rPr>
              <w:fldChar w:fldCharType="begin"/>
            </w:r>
            <w:r>
              <w:rPr>
                <w:noProof/>
                <w:webHidden/>
              </w:rPr>
              <w:instrText xml:space="preserve"> PAGEREF _Toc73398559 \h </w:instrText>
            </w:r>
            <w:r>
              <w:rPr>
                <w:noProof/>
                <w:webHidden/>
              </w:rPr>
            </w:r>
            <w:r>
              <w:rPr>
                <w:noProof/>
                <w:webHidden/>
              </w:rPr>
              <w:fldChar w:fldCharType="separate"/>
            </w:r>
            <w:r>
              <w:rPr>
                <w:noProof/>
                <w:webHidden/>
              </w:rPr>
              <w:t>10</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60" w:history="1">
            <w:r w:rsidRPr="005060C9">
              <w:rPr>
                <w:rStyle w:val="a7"/>
                <w:noProof/>
              </w:rPr>
              <w:t>8.</w:t>
            </w:r>
            <w:r w:rsidRPr="005060C9">
              <w:rPr>
                <w:rStyle w:val="a7"/>
                <w:noProof/>
              </w:rPr>
              <w:t>）</w:t>
            </w:r>
            <w:r>
              <w:rPr>
                <w:rFonts w:asciiTheme="minorHAnsi" w:eastAsiaTheme="minorEastAsia" w:hAnsiTheme="minorHAnsi"/>
                <w:noProof/>
                <w:sz w:val="21"/>
                <w:szCs w:val="22"/>
              </w:rPr>
              <w:tab/>
            </w:r>
            <w:r w:rsidRPr="005060C9">
              <w:rPr>
                <w:rStyle w:val="a7"/>
                <w:noProof/>
              </w:rPr>
              <w:t>BPSK</w:t>
            </w:r>
            <w:r w:rsidRPr="005060C9">
              <w:rPr>
                <w:rStyle w:val="a7"/>
                <w:noProof/>
              </w:rPr>
              <w:t>解调</w:t>
            </w:r>
            <w:r>
              <w:rPr>
                <w:noProof/>
                <w:webHidden/>
              </w:rPr>
              <w:tab/>
            </w:r>
            <w:r>
              <w:rPr>
                <w:noProof/>
                <w:webHidden/>
              </w:rPr>
              <w:fldChar w:fldCharType="begin"/>
            </w:r>
            <w:r>
              <w:rPr>
                <w:noProof/>
                <w:webHidden/>
              </w:rPr>
              <w:instrText xml:space="preserve"> PAGEREF _Toc73398560 \h </w:instrText>
            </w:r>
            <w:r>
              <w:rPr>
                <w:noProof/>
                <w:webHidden/>
              </w:rPr>
            </w:r>
            <w:r>
              <w:rPr>
                <w:noProof/>
                <w:webHidden/>
              </w:rPr>
              <w:fldChar w:fldCharType="separate"/>
            </w:r>
            <w:r>
              <w:rPr>
                <w:noProof/>
                <w:webHidden/>
              </w:rPr>
              <w:t>10</w:t>
            </w:r>
            <w:r>
              <w:rPr>
                <w:noProof/>
                <w:webHidden/>
              </w:rPr>
              <w:fldChar w:fldCharType="end"/>
            </w:r>
          </w:hyperlink>
        </w:p>
        <w:p w:rsidR="0072184B" w:rsidRDefault="0072184B">
          <w:pPr>
            <w:pStyle w:val="TOC3"/>
            <w:tabs>
              <w:tab w:val="left" w:pos="1950"/>
              <w:tab w:val="right" w:leader="dot" w:pos="8296"/>
            </w:tabs>
            <w:ind w:left="960" w:firstLine="480"/>
            <w:rPr>
              <w:rFonts w:asciiTheme="minorHAnsi" w:eastAsiaTheme="minorEastAsia" w:hAnsiTheme="minorHAnsi"/>
              <w:noProof/>
              <w:sz w:val="21"/>
              <w:szCs w:val="22"/>
            </w:rPr>
          </w:pPr>
          <w:hyperlink w:anchor="_Toc73398561" w:history="1">
            <w:r w:rsidRPr="005060C9">
              <w:rPr>
                <w:rStyle w:val="a7"/>
                <w:noProof/>
              </w:rPr>
              <w:t>9.</w:t>
            </w:r>
            <w:r w:rsidRPr="005060C9">
              <w:rPr>
                <w:rStyle w:val="a7"/>
                <w:noProof/>
              </w:rPr>
              <w:t>）</w:t>
            </w:r>
            <w:r>
              <w:rPr>
                <w:rFonts w:asciiTheme="minorHAnsi" w:eastAsiaTheme="minorEastAsia" w:hAnsiTheme="minorHAnsi"/>
                <w:noProof/>
                <w:sz w:val="21"/>
                <w:szCs w:val="22"/>
              </w:rPr>
              <w:tab/>
            </w:r>
            <w:r w:rsidRPr="005060C9">
              <w:rPr>
                <w:rStyle w:val="a7"/>
                <w:noProof/>
              </w:rPr>
              <w:t>匹配滤波器</w:t>
            </w:r>
            <w:r>
              <w:rPr>
                <w:noProof/>
                <w:webHidden/>
              </w:rPr>
              <w:tab/>
            </w:r>
            <w:r>
              <w:rPr>
                <w:noProof/>
                <w:webHidden/>
              </w:rPr>
              <w:fldChar w:fldCharType="begin"/>
            </w:r>
            <w:r>
              <w:rPr>
                <w:noProof/>
                <w:webHidden/>
              </w:rPr>
              <w:instrText xml:space="preserve"> PAGEREF _Toc73398561 \h </w:instrText>
            </w:r>
            <w:r>
              <w:rPr>
                <w:noProof/>
                <w:webHidden/>
              </w:rPr>
            </w:r>
            <w:r>
              <w:rPr>
                <w:noProof/>
                <w:webHidden/>
              </w:rPr>
              <w:fldChar w:fldCharType="separate"/>
            </w:r>
            <w:r>
              <w:rPr>
                <w:noProof/>
                <w:webHidden/>
              </w:rPr>
              <w:t>11</w:t>
            </w:r>
            <w:r>
              <w:rPr>
                <w:noProof/>
                <w:webHidden/>
              </w:rPr>
              <w:fldChar w:fldCharType="end"/>
            </w:r>
          </w:hyperlink>
        </w:p>
        <w:p w:rsidR="0072184B" w:rsidRDefault="0072184B">
          <w:pPr>
            <w:pStyle w:val="TOC3"/>
            <w:tabs>
              <w:tab w:val="left" w:pos="2070"/>
              <w:tab w:val="right" w:leader="dot" w:pos="8296"/>
            </w:tabs>
            <w:ind w:left="960" w:firstLine="480"/>
            <w:rPr>
              <w:rFonts w:asciiTheme="minorHAnsi" w:eastAsiaTheme="minorEastAsia" w:hAnsiTheme="minorHAnsi"/>
              <w:noProof/>
              <w:sz w:val="21"/>
              <w:szCs w:val="22"/>
            </w:rPr>
          </w:pPr>
          <w:hyperlink w:anchor="_Toc73398562" w:history="1">
            <w:r w:rsidRPr="005060C9">
              <w:rPr>
                <w:rStyle w:val="a7"/>
                <w:noProof/>
              </w:rPr>
              <w:t>10.</w:t>
            </w:r>
            <w:r w:rsidRPr="005060C9">
              <w:rPr>
                <w:rStyle w:val="a7"/>
                <w:noProof/>
              </w:rPr>
              <w:t>）</w:t>
            </w:r>
            <w:r>
              <w:rPr>
                <w:rFonts w:asciiTheme="minorHAnsi" w:eastAsiaTheme="minorEastAsia" w:hAnsiTheme="minorHAnsi"/>
                <w:noProof/>
                <w:sz w:val="21"/>
                <w:szCs w:val="22"/>
              </w:rPr>
              <w:tab/>
            </w:r>
            <w:r w:rsidRPr="005060C9">
              <w:rPr>
                <w:rStyle w:val="a7"/>
                <w:noProof/>
              </w:rPr>
              <w:t>最佳采样点的选取</w:t>
            </w:r>
            <w:r>
              <w:rPr>
                <w:noProof/>
                <w:webHidden/>
              </w:rPr>
              <w:tab/>
            </w:r>
            <w:r>
              <w:rPr>
                <w:noProof/>
                <w:webHidden/>
              </w:rPr>
              <w:fldChar w:fldCharType="begin"/>
            </w:r>
            <w:r>
              <w:rPr>
                <w:noProof/>
                <w:webHidden/>
              </w:rPr>
              <w:instrText xml:space="preserve"> PAGEREF _Toc73398562 \h </w:instrText>
            </w:r>
            <w:r>
              <w:rPr>
                <w:noProof/>
                <w:webHidden/>
              </w:rPr>
            </w:r>
            <w:r>
              <w:rPr>
                <w:noProof/>
                <w:webHidden/>
              </w:rPr>
              <w:fldChar w:fldCharType="separate"/>
            </w:r>
            <w:r>
              <w:rPr>
                <w:noProof/>
                <w:webHidden/>
              </w:rPr>
              <w:t>12</w:t>
            </w:r>
            <w:r>
              <w:rPr>
                <w:noProof/>
                <w:webHidden/>
              </w:rPr>
              <w:fldChar w:fldCharType="end"/>
            </w:r>
          </w:hyperlink>
        </w:p>
        <w:p w:rsidR="0072184B" w:rsidRDefault="0072184B">
          <w:pPr>
            <w:pStyle w:val="TOC3"/>
            <w:tabs>
              <w:tab w:val="left" w:pos="2061"/>
              <w:tab w:val="right" w:leader="dot" w:pos="8296"/>
            </w:tabs>
            <w:ind w:left="960" w:firstLine="480"/>
            <w:rPr>
              <w:rFonts w:asciiTheme="minorHAnsi" w:eastAsiaTheme="minorEastAsia" w:hAnsiTheme="minorHAnsi"/>
              <w:noProof/>
              <w:sz w:val="21"/>
              <w:szCs w:val="22"/>
            </w:rPr>
          </w:pPr>
          <w:hyperlink w:anchor="_Toc73398563" w:history="1">
            <w:r w:rsidRPr="005060C9">
              <w:rPr>
                <w:rStyle w:val="a7"/>
                <w:noProof/>
              </w:rPr>
              <w:t>11.</w:t>
            </w:r>
            <w:r w:rsidRPr="005060C9">
              <w:rPr>
                <w:rStyle w:val="a7"/>
                <w:noProof/>
              </w:rPr>
              <w:t>）</w:t>
            </w:r>
            <w:r>
              <w:rPr>
                <w:rFonts w:asciiTheme="minorHAnsi" w:eastAsiaTheme="minorEastAsia" w:hAnsiTheme="minorHAnsi"/>
                <w:noProof/>
                <w:sz w:val="21"/>
                <w:szCs w:val="22"/>
              </w:rPr>
              <w:tab/>
            </w:r>
            <w:r w:rsidRPr="005060C9">
              <w:rPr>
                <w:rStyle w:val="a7"/>
                <w:noProof/>
              </w:rPr>
              <w:t>数模转换</w:t>
            </w:r>
            <w:r>
              <w:rPr>
                <w:noProof/>
                <w:webHidden/>
              </w:rPr>
              <w:tab/>
            </w:r>
            <w:r>
              <w:rPr>
                <w:noProof/>
                <w:webHidden/>
              </w:rPr>
              <w:fldChar w:fldCharType="begin"/>
            </w:r>
            <w:r>
              <w:rPr>
                <w:noProof/>
                <w:webHidden/>
              </w:rPr>
              <w:instrText xml:space="preserve"> PAGEREF _Toc73398563 \h </w:instrText>
            </w:r>
            <w:r>
              <w:rPr>
                <w:noProof/>
                <w:webHidden/>
              </w:rPr>
            </w:r>
            <w:r>
              <w:rPr>
                <w:noProof/>
                <w:webHidden/>
              </w:rPr>
              <w:fldChar w:fldCharType="separate"/>
            </w:r>
            <w:r>
              <w:rPr>
                <w:noProof/>
                <w:webHidden/>
              </w:rPr>
              <w:t>13</w:t>
            </w:r>
            <w:r>
              <w:rPr>
                <w:noProof/>
                <w:webHidden/>
              </w:rPr>
              <w:fldChar w:fldCharType="end"/>
            </w:r>
          </w:hyperlink>
        </w:p>
        <w:p w:rsidR="0072184B" w:rsidRDefault="0072184B">
          <w:pPr>
            <w:pStyle w:val="TOC1"/>
            <w:tabs>
              <w:tab w:val="right" w:leader="dot" w:pos="8296"/>
            </w:tabs>
            <w:ind w:firstLine="480"/>
            <w:rPr>
              <w:rFonts w:asciiTheme="minorHAnsi" w:eastAsiaTheme="minorEastAsia" w:hAnsiTheme="minorHAnsi"/>
              <w:noProof/>
              <w:sz w:val="21"/>
              <w:szCs w:val="22"/>
            </w:rPr>
          </w:pPr>
          <w:hyperlink w:anchor="_Toc73398564" w:history="1">
            <w:r w:rsidRPr="005060C9">
              <w:rPr>
                <w:rStyle w:val="a7"/>
                <w:noProof/>
              </w:rPr>
              <w:t>四、仿真结果与分析</w:t>
            </w:r>
            <w:r>
              <w:rPr>
                <w:noProof/>
                <w:webHidden/>
              </w:rPr>
              <w:tab/>
            </w:r>
            <w:r>
              <w:rPr>
                <w:noProof/>
                <w:webHidden/>
              </w:rPr>
              <w:fldChar w:fldCharType="begin"/>
            </w:r>
            <w:r>
              <w:rPr>
                <w:noProof/>
                <w:webHidden/>
              </w:rPr>
              <w:instrText xml:space="preserve"> PAGEREF _Toc73398564 \h </w:instrText>
            </w:r>
            <w:r>
              <w:rPr>
                <w:noProof/>
                <w:webHidden/>
              </w:rPr>
            </w:r>
            <w:r>
              <w:rPr>
                <w:noProof/>
                <w:webHidden/>
              </w:rPr>
              <w:fldChar w:fldCharType="separate"/>
            </w:r>
            <w:r>
              <w:rPr>
                <w:noProof/>
                <w:webHidden/>
              </w:rPr>
              <w:t>13</w:t>
            </w:r>
            <w:r>
              <w:rPr>
                <w:noProof/>
                <w:webHidden/>
              </w:rPr>
              <w:fldChar w:fldCharType="end"/>
            </w:r>
          </w:hyperlink>
        </w:p>
        <w:p w:rsidR="0072184B" w:rsidRDefault="0072184B">
          <w:pPr>
            <w:pStyle w:val="TOC2"/>
            <w:tabs>
              <w:tab w:val="left" w:pos="1470"/>
              <w:tab w:val="right" w:leader="dot" w:pos="8296"/>
            </w:tabs>
            <w:ind w:left="480" w:firstLine="480"/>
            <w:rPr>
              <w:rFonts w:asciiTheme="minorHAnsi" w:eastAsiaTheme="minorEastAsia" w:hAnsiTheme="minorHAnsi"/>
              <w:noProof/>
              <w:sz w:val="21"/>
              <w:szCs w:val="22"/>
            </w:rPr>
          </w:pPr>
          <w:hyperlink w:anchor="_Toc73398565" w:history="1">
            <w:r w:rsidRPr="005060C9">
              <w:rPr>
                <w:rStyle w:val="a7"/>
                <w:noProof/>
              </w:rPr>
              <w:t>1.</w:t>
            </w:r>
            <w:r>
              <w:rPr>
                <w:rFonts w:asciiTheme="minorHAnsi" w:eastAsiaTheme="minorEastAsia" w:hAnsiTheme="minorHAnsi"/>
                <w:noProof/>
                <w:sz w:val="21"/>
                <w:szCs w:val="22"/>
              </w:rPr>
              <w:tab/>
            </w:r>
            <w:r w:rsidRPr="005060C9">
              <w:rPr>
                <w:rStyle w:val="a7"/>
                <w:noProof/>
              </w:rPr>
              <w:t>PC-BPSK-PM</w:t>
            </w:r>
            <w:r w:rsidRPr="005060C9">
              <w:rPr>
                <w:rStyle w:val="a7"/>
                <w:noProof/>
              </w:rPr>
              <w:t>单副载波复合调制信号</w:t>
            </w:r>
            <w:r>
              <w:rPr>
                <w:noProof/>
                <w:webHidden/>
              </w:rPr>
              <w:tab/>
            </w:r>
            <w:r>
              <w:rPr>
                <w:noProof/>
                <w:webHidden/>
              </w:rPr>
              <w:fldChar w:fldCharType="begin"/>
            </w:r>
            <w:r>
              <w:rPr>
                <w:noProof/>
                <w:webHidden/>
              </w:rPr>
              <w:instrText xml:space="preserve"> PAGEREF _Toc73398565 \h </w:instrText>
            </w:r>
            <w:r>
              <w:rPr>
                <w:noProof/>
                <w:webHidden/>
              </w:rPr>
            </w:r>
            <w:r>
              <w:rPr>
                <w:noProof/>
                <w:webHidden/>
              </w:rPr>
              <w:fldChar w:fldCharType="separate"/>
            </w:r>
            <w:r>
              <w:rPr>
                <w:noProof/>
                <w:webHidden/>
              </w:rPr>
              <w:t>13</w:t>
            </w:r>
            <w:r>
              <w:rPr>
                <w:noProof/>
                <w:webHidden/>
              </w:rPr>
              <w:fldChar w:fldCharType="end"/>
            </w:r>
          </w:hyperlink>
        </w:p>
        <w:p w:rsidR="00024A31" w:rsidRDefault="00024A31">
          <w:pPr>
            <w:ind w:firstLine="482"/>
          </w:pPr>
          <w:r>
            <w:rPr>
              <w:b/>
              <w:bCs/>
              <w:lang w:val="zh-CN"/>
            </w:rPr>
            <w:fldChar w:fldCharType="end"/>
          </w:r>
        </w:p>
      </w:sdtContent>
    </w:sdt>
    <w:p w:rsidR="00024A31" w:rsidRPr="00024A31" w:rsidRDefault="00351146" w:rsidP="0011398F">
      <w:pPr>
        <w:spacing w:line="240" w:lineRule="auto"/>
        <w:ind w:firstLineChars="0" w:firstLine="0"/>
        <w:rPr>
          <w:rFonts w:hint="eastAsia"/>
        </w:rPr>
      </w:pPr>
      <w:r>
        <w:br w:type="page"/>
      </w:r>
    </w:p>
    <w:p w:rsidR="005C4F1A" w:rsidRDefault="005C4F1A" w:rsidP="0011398F">
      <w:pPr>
        <w:pStyle w:val="1"/>
        <w:jc w:val="left"/>
      </w:pPr>
      <w:bookmarkStart w:id="0" w:name="_Toc73398549"/>
      <w:r>
        <w:rPr>
          <w:rFonts w:hint="eastAsia"/>
        </w:rPr>
        <w:lastRenderedPageBreak/>
        <w:t>一、</w:t>
      </w:r>
      <w:r w:rsidR="003C3EF3">
        <w:rPr>
          <w:rFonts w:hint="eastAsia"/>
        </w:rPr>
        <w:t>实验目的</w:t>
      </w:r>
      <w:bookmarkEnd w:id="0"/>
    </w:p>
    <w:p w:rsidR="003C3EF3" w:rsidRDefault="003C3EF3" w:rsidP="003C3EF3">
      <w:pPr>
        <w:ind w:firstLine="480"/>
      </w:pPr>
      <w:r>
        <w:rPr>
          <w:rFonts w:hint="eastAsia"/>
        </w:rPr>
        <w:t>本次课程设计的内容是在</w:t>
      </w:r>
      <w:r>
        <w:rPr>
          <w:rFonts w:hint="eastAsia"/>
        </w:rPr>
        <w:t xml:space="preserve"> MATLAB </w:t>
      </w:r>
      <w:r>
        <w:rPr>
          <w:rFonts w:hint="eastAsia"/>
        </w:rPr>
        <w:t>中仿真完成</w:t>
      </w:r>
    </w:p>
    <w:p w:rsidR="003C3EF3" w:rsidRDefault="003C3EF3" w:rsidP="003C3EF3">
      <w:pPr>
        <w:ind w:firstLine="480"/>
      </w:pPr>
      <w:r>
        <w:t>1</w:t>
      </w:r>
      <w:r>
        <w:rPr>
          <w:rFonts w:hint="eastAsia"/>
        </w:rPr>
        <w:t>、单副载波复合调制信号</w:t>
      </w:r>
      <w:r w:rsidR="00EF41F7">
        <w:rPr>
          <w:rFonts w:hint="eastAsia"/>
        </w:rPr>
        <w:t>的调制和解调过程；</w:t>
      </w:r>
    </w:p>
    <w:p w:rsidR="005C4F1A" w:rsidRDefault="003C3EF3">
      <w:pPr>
        <w:ind w:firstLine="480"/>
      </w:pPr>
      <w:r>
        <w:rPr>
          <w:rFonts w:hint="eastAsia"/>
        </w:rPr>
        <w:t>2</w:t>
      </w:r>
      <w:r>
        <w:rPr>
          <w:rFonts w:hint="eastAsia"/>
        </w:rPr>
        <w:t>、多副载波复合调制信号的调制和解调过程</w:t>
      </w:r>
      <w:r w:rsidR="00EF41F7">
        <w:rPr>
          <w:rFonts w:hint="eastAsia"/>
        </w:rPr>
        <w:t>；</w:t>
      </w:r>
    </w:p>
    <w:p w:rsidR="00EF41F7" w:rsidRDefault="00EF41F7" w:rsidP="0011398F">
      <w:pPr>
        <w:pStyle w:val="1"/>
        <w:jc w:val="left"/>
      </w:pPr>
      <w:bookmarkStart w:id="1" w:name="_Toc73398550"/>
      <w:r>
        <w:rPr>
          <w:rFonts w:hint="eastAsia"/>
        </w:rPr>
        <w:t>二、</w:t>
      </w:r>
      <w:r w:rsidR="00E665C6">
        <w:rPr>
          <w:rFonts w:hint="eastAsia"/>
        </w:rPr>
        <w:t>实验背景</w:t>
      </w:r>
      <w:bookmarkEnd w:id="1"/>
    </w:p>
    <w:p w:rsidR="005350AC" w:rsidRDefault="005350AC" w:rsidP="00351146">
      <w:pPr>
        <w:ind w:firstLine="480"/>
        <w:jc w:val="both"/>
        <w:rPr>
          <w:rFonts w:hint="eastAsia"/>
        </w:rPr>
      </w:pPr>
      <w:r w:rsidRPr="00EF41F7">
        <w:rPr>
          <w:rFonts w:hint="eastAsia"/>
        </w:rPr>
        <w:t>过去，电子设备一直是采用模拟技术</w:t>
      </w:r>
      <w:r w:rsidR="0011398F">
        <w:rPr>
          <w:rFonts w:hint="eastAsia"/>
        </w:rPr>
        <w:t>来</w:t>
      </w:r>
      <w:r w:rsidRPr="00EF41F7">
        <w:rPr>
          <w:rFonts w:hint="eastAsia"/>
        </w:rPr>
        <w:t>实现的。近代，数字计算机的出现和大规模集威技术的高度发展，使得电子技术的各个领域，例如</w:t>
      </w:r>
      <w:r w:rsidRPr="00EF41F7">
        <w:rPr>
          <w:rFonts w:hint="eastAsia"/>
        </w:rPr>
        <w:t>:</w:t>
      </w:r>
      <w:r w:rsidRPr="00EF41F7">
        <w:rPr>
          <w:rFonts w:hint="eastAsia"/>
        </w:rPr>
        <w:t>雷达、声纳、语言通信、数字通讯等，正日益广泛地用数字技术代替模拟技术。</w:t>
      </w:r>
    </w:p>
    <w:p w:rsidR="005350AC" w:rsidRDefault="005350AC" w:rsidP="00351146">
      <w:pPr>
        <w:ind w:firstLine="480"/>
        <w:jc w:val="both"/>
      </w:pPr>
      <w:r w:rsidRPr="005350AC">
        <w:rPr>
          <w:rFonts w:hint="eastAsia"/>
        </w:rPr>
        <w:t>在调制技术中，当调制信号为数字形式时，调制称为数字调制。和模拟量调制一样，数字调制也可以是对载波的幅度、相位、频率等的调制，各记为</w:t>
      </w:r>
      <w:r w:rsidRPr="005350AC">
        <w:rPr>
          <w:rFonts w:hint="eastAsia"/>
        </w:rPr>
        <w:t>:ASK</w:t>
      </w:r>
      <w:r w:rsidRPr="005350AC">
        <w:rPr>
          <w:rFonts w:hint="eastAsia"/>
        </w:rPr>
        <w:t>、</w:t>
      </w:r>
      <w:r w:rsidRPr="005350AC">
        <w:rPr>
          <w:rFonts w:hint="eastAsia"/>
        </w:rPr>
        <w:t>PSK</w:t>
      </w:r>
      <w:r w:rsidRPr="005350AC">
        <w:rPr>
          <w:rFonts w:hint="eastAsia"/>
        </w:rPr>
        <w:t>和</w:t>
      </w:r>
      <w:r w:rsidRPr="005350AC">
        <w:rPr>
          <w:rFonts w:hint="eastAsia"/>
        </w:rPr>
        <w:t>FSK</w:t>
      </w:r>
      <w:r>
        <w:rPr>
          <w:rFonts w:hint="eastAsia"/>
        </w:rPr>
        <w:t>。</w:t>
      </w:r>
    </w:p>
    <w:p w:rsidR="005350AC" w:rsidRDefault="00EF41F7" w:rsidP="00351146">
      <w:pPr>
        <w:ind w:firstLine="480"/>
        <w:jc w:val="both"/>
      </w:pPr>
      <w:r>
        <w:rPr>
          <w:rFonts w:hint="eastAsia"/>
        </w:rPr>
        <w:t>对于测控系统而言，调制方式作为信号的关键特征，不同方式的调制信号会表现出不同的特性。随着测控系统的不断发展，测控信号也由单一调制向复合调制转变。</w:t>
      </w:r>
    </w:p>
    <w:p w:rsidR="00EF41F7" w:rsidRDefault="00061F07" w:rsidP="00351146">
      <w:pPr>
        <w:ind w:firstLine="480"/>
        <w:jc w:val="both"/>
      </w:pPr>
      <w:r>
        <w:rPr>
          <w:rFonts w:hint="eastAsia"/>
        </w:rPr>
        <w:t>复合调制信号又称“二次调制信号”，</w:t>
      </w:r>
      <w:r w:rsidR="005350AC" w:rsidRPr="005350AC">
        <w:rPr>
          <w:rFonts w:hint="eastAsia"/>
        </w:rPr>
        <w:t>在航天测控系统中的无线电遥测、遥控分系统中采用副载波的两次调制方式，即</w:t>
      </w:r>
      <w:r w:rsidR="005350AC" w:rsidRPr="005350AC">
        <w:rPr>
          <w:rFonts w:hint="eastAsia"/>
        </w:rPr>
        <w:t>PCM</w:t>
      </w:r>
      <w:r w:rsidR="005350AC" w:rsidRPr="005350AC">
        <w:rPr>
          <w:rFonts w:hint="eastAsia"/>
        </w:rPr>
        <w:t>基带信号</w:t>
      </w:r>
      <w:r w:rsidR="005350AC">
        <w:rPr>
          <w:rFonts w:hint="eastAsia"/>
        </w:rPr>
        <w:t>首</w:t>
      </w:r>
      <w:r w:rsidR="005350AC" w:rsidRPr="005350AC">
        <w:rPr>
          <w:rFonts w:hint="eastAsia"/>
        </w:rPr>
        <w:t>先调制副载波</w:t>
      </w:r>
      <w:r>
        <w:rPr>
          <w:rFonts w:hint="eastAsia"/>
        </w:rPr>
        <w:t>，</w:t>
      </w:r>
      <w:r w:rsidR="00EF41F7">
        <w:rPr>
          <w:rFonts w:hint="eastAsia"/>
        </w:rPr>
        <w:t>将多个副载波叠加后再对载波进行调频或调相</w:t>
      </w:r>
      <w:r>
        <w:rPr>
          <w:rFonts w:hint="eastAsia"/>
        </w:rPr>
        <w:t>。</w:t>
      </w:r>
      <w:r w:rsidR="00EF41F7">
        <w:rPr>
          <w:rFonts w:hint="eastAsia"/>
        </w:rPr>
        <w:t>该类信号具有不易捕获、不易泄露信息的特点，接收端对该类信号进行识别和处理时会比较困难。对于复合调制信号的调制方式，航天测控三大标准之一的</w:t>
      </w:r>
      <w:r w:rsidR="00EF41F7">
        <w:rPr>
          <w:rFonts w:hint="eastAsia"/>
        </w:rPr>
        <w:t xml:space="preserve"> CCSDS(Consultative Committee for Space Data System)[1]</w:t>
      </w:r>
      <w:r w:rsidR="00EF41F7">
        <w:rPr>
          <w:rFonts w:hint="eastAsia"/>
        </w:rPr>
        <w:t>标准推荐采用的调制体制是残余载波和载波抑制并存的多载波混合体制，并且随着调制方式的发展，高效的传输体制（如</w:t>
      </w:r>
      <w:r w:rsidR="00EF41F7">
        <w:rPr>
          <w:rFonts w:hint="eastAsia"/>
        </w:rPr>
        <w:t xml:space="preserve"> UQPSK</w:t>
      </w:r>
      <w:r w:rsidR="00EF41F7">
        <w:rPr>
          <w:rFonts w:hint="eastAsia"/>
        </w:rPr>
        <w:t>、</w:t>
      </w:r>
      <w:r w:rsidR="00EF41F7">
        <w:rPr>
          <w:rFonts w:hint="eastAsia"/>
        </w:rPr>
        <w:t>OQPSK</w:t>
      </w:r>
      <w:r w:rsidR="00EF41F7">
        <w:rPr>
          <w:rFonts w:hint="eastAsia"/>
        </w:rPr>
        <w:t>、</w:t>
      </w:r>
      <w:r w:rsidR="00EF41F7">
        <w:rPr>
          <w:rFonts w:hint="eastAsia"/>
        </w:rPr>
        <w:t xml:space="preserve">GMSK </w:t>
      </w:r>
      <w:r w:rsidR="00EF41F7">
        <w:rPr>
          <w:rFonts w:hint="eastAsia"/>
        </w:rPr>
        <w:t>等）也被纳入</w:t>
      </w:r>
      <w:r w:rsidR="00EF41F7">
        <w:rPr>
          <w:rFonts w:hint="eastAsia"/>
        </w:rPr>
        <w:t xml:space="preserve"> CCSDS </w:t>
      </w:r>
      <w:r w:rsidR="00EF41F7">
        <w:rPr>
          <w:rFonts w:hint="eastAsia"/>
        </w:rPr>
        <w:t>的建议书中。目前针对复合调制信号处理的研究</w:t>
      </w:r>
      <w:r w:rsidR="00EF41F7">
        <w:rPr>
          <w:rFonts w:hint="eastAsia"/>
        </w:rPr>
        <w:t>[2,3]</w:t>
      </w:r>
      <w:r w:rsidR="00EF41F7">
        <w:rPr>
          <w:rFonts w:hint="eastAsia"/>
        </w:rPr>
        <w:t>正在持续推进中，完整的理论体系和成熟技术方法尚未形成。</w:t>
      </w:r>
    </w:p>
    <w:p w:rsidR="00061F07" w:rsidRDefault="005350AC" w:rsidP="00351146">
      <w:pPr>
        <w:ind w:firstLine="480"/>
        <w:jc w:val="both"/>
        <w:rPr>
          <w:rFonts w:hint="eastAsia"/>
        </w:rPr>
      </w:pPr>
      <w:r w:rsidRPr="005350AC">
        <w:rPr>
          <w:rFonts w:hint="eastAsia"/>
        </w:rPr>
        <w:t>目前，在航天测控系统中，最常见的无线电遥测、遥控调制体制是</w:t>
      </w:r>
      <w:r w:rsidRPr="005350AC">
        <w:rPr>
          <w:rFonts w:hint="eastAsia"/>
        </w:rPr>
        <w:t>:PC-PSK-PM</w:t>
      </w:r>
      <w:r w:rsidRPr="005350AC">
        <w:rPr>
          <w:rFonts w:hint="eastAsia"/>
        </w:rPr>
        <w:t>。</w:t>
      </w:r>
      <w:r w:rsidR="00C3454C">
        <w:rPr>
          <w:rFonts w:hint="eastAsia"/>
        </w:rPr>
        <w:t>本次实验也将主要实现和完成</w:t>
      </w:r>
      <w:r w:rsidR="00C3454C" w:rsidRPr="005350AC">
        <w:rPr>
          <w:rFonts w:hint="eastAsia"/>
        </w:rPr>
        <w:t>PC-</w:t>
      </w:r>
      <w:r w:rsidR="00C3454C">
        <w:t>B</w:t>
      </w:r>
      <w:r w:rsidR="00C3454C" w:rsidRPr="005350AC">
        <w:rPr>
          <w:rFonts w:hint="eastAsia"/>
        </w:rPr>
        <w:t>PSK-PM</w:t>
      </w:r>
      <w:r w:rsidR="00C3454C">
        <w:rPr>
          <w:rFonts w:hint="eastAsia"/>
        </w:rPr>
        <w:t>单副载波复合调制信号的调制解调仿真。</w:t>
      </w:r>
    </w:p>
    <w:p w:rsidR="005350AC" w:rsidRDefault="00C3454C" w:rsidP="0011398F">
      <w:pPr>
        <w:pStyle w:val="1"/>
        <w:jc w:val="left"/>
      </w:pPr>
      <w:bookmarkStart w:id="2" w:name="_Toc73398551"/>
      <w:r>
        <w:rPr>
          <w:rFonts w:hint="eastAsia"/>
        </w:rPr>
        <w:lastRenderedPageBreak/>
        <w:t>三、实验主要内容</w:t>
      </w:r>
      <w:bookmarkEnd w:id="2"/>
    </w:p>
    <w:p w:rsidR="00C3454C" w:rsidRDefault="00C3454C" w:rsidP="00A935F0">
      <w:pPr>
        <w:pStyle w:val="2"/>
      </w:pPr>
      <w:bookmarkStart w:id="3" w:name="_Toc73398552"/>
      <w:r w:rsidRPr="005350AC">
        <w:rPr>
          <w:rFonts w:hint="eastAsia"/>
        </w:rPr>
        <w:t>PC-</w:t>
      </w:r>
      <w:r>
        <w:t>B</w:t>
      </w:r>
      <w:r w:rsidRPr="005350AC">
        <w:rPr>
          <w:rFonts w:hint="eastAsia"/>
        </w:rPr>
        <w:t>PSK-PM</w:t>
      </w:r>
      <w:r>
        <w:rPr>
          <w:rFonts w:hint="eastAsia"/>
        </w:rPr>
        <w:t>单副载波复合调制信号</w:t>
      </w:r>
      <w:bookmarkEnd w:id="3"/>
    </w:p>
    <w:p w:rsidR="00C3454C" w:rsidRDefault="00C3454C" w:rsidP="00351146">
      <w:pPr>
        <w:ind w:firstLine="480"/>
        <w:jc w:val="both"/>
      </w:pPr>
      <w:r>
        <w:rPr>
          <w:rFonts w:hint="eastAsia"/>
        </w:rPr>
        <w:t>PCM/</w:t>
      </w:r>
      <w:r w:rsidR="006A20EC">
        <w:t>B</w:t>
      </w:r>
      <w:r>
        <w:rPr>
          <w:rFonts w:hint="eastAsia"/>
        </w:rPr>
        <w:t xml:space="preserve">PSK/PM </w:t>
      </w:r>
      <w:r>
        <w:rPr>
          <w:rFonts w:hint="eastAsia"/>
        </w:rPr>
        <w:t>信号是由初始信息经过</w:t>
      </w:r>
      <w:r>
        <w:rPr>
          <w:rFonts w:hint="eastAsia"/>
        </w:rPr>
        <w:t>PCM</w:t>
      </w:r>
      <w:r>
        <w:rPr>
          <w:rFonts w:hint="eastAsia"/>
        </w:rPr>
        <w:t>编码、</w:t>
      </w:r>
      <w:r w:rsidR="006A20EC">
        <w:t>B</w:t>
      </w:r>
      <w:r>
        <w:rPr>
          <w:rFonts w:hint="eastAsia"/>
        </w:rPr>
        <w:t>PSK</w:t>
      </w:r>
      <w:r>
        <w:rPr>
          <w:rFonts w:hint="eastAsia"/>
        </w:rPr>
        <w:t>调制以及</w:t>
      </w:r>
      <w:r>
        <w:rPr>
          <w:rFonts w:hint="eastAsia"/>
        </w:rPr>
        <w:t>PM</w:t>
      </w:r>
      <w:r>
        <w:rPr>
          <w:rFonts w:hint="eastAsia"/>
        </w:rPr>
        <w:t>调制得到的复合调制信号，其中</w:t>
      </w:r>
      <w:r w:rsidR="006A20EC">
        <w:t>B</w:t>
      </w:r>
      <w:r>
        <w:rPr>
          <w:rFonts w:hint="eastAsia"/>
        </w:rPr>
        <w:t>PSK</w:t>
      </w:r>
      <w:r>
        <w:rPr>
          <w:rFonts w:hint="eastAsia"/>
        </w:rPr>
        <w:t>调制称为内调制或一次调制，对应的调制载波称为副载波，主要用于携带信息来完成通信；</w:t>
      </w:r>
      <w:r>
        <w:rPr>
          <w:rFonts w:hint="eastAsia"/>
        </w:rPr>
        <w:t>PM</w:t>
      </w:r>
      <w:r>
        <w:rPr>
          <w:rFonts w:hint="eastAsia"/>
        </w:rPr>
        <w:t>调制称为外调制或二次调制，对应的调制载波称为主载波，主要用于探测，复合调制信号的数学表达式如下：</w:t>
      </w:r>
    </w:p>
    <w:p w:rsidR="00C3454C" w:rsidRPr="00C3454C" w:rsidRDefault="00C3454C" w:rsidP="00C3454C">
      <w:pPr>
        <w:ind w:firstLine="480"/>
      </w:pPr>
      <m:oMathPara>
        <m:oMath>
          <m:sSub>
            <m:sSubPr>
              <m:ctrlPr>
                <w:rPr>
                  <w:rFonts w:ascii="Cambria Math" w:hAnsi="Cambria Math"/>
                </w:rPr>
              </m:ctrlPr>
            </m:sSubPr>
            <m:e>
              <m:r>
                <w:rPr>
                  <w:rFonts w:ascii="Cambria Math" w:hAnsi="Cambria Math"/>
                </w:rPr>
                <m:t>s</m:t>
              </m:r>
            </m:e>
            <m:sub>
              <m:r>
                <w:rPr>
                  <w:rFonts w:ascii="Cambria Math" w:hAnsi="Cambria Math"/>
                </w:rPr>
                <m:t>PCM/MPSK/PM</m:t>
              </m:r>
            </m:sub>
          </m:sSub>
          <m:r>
            <w:rPr>
              <w:rFonts w:ascii="Cambria Math" w:hAnsi="Cambria Math"/>
            </w:rPr>
            <m:t>(</m:t>
          </m:r>
          <m:r>
            <m:rPr>
              <m:sty m:val="p"/>
            </m:rPr>
            <w:rPr>
              <w:rFonts w:ascii="Cambria Math" w:hAnsi="Cambria Math"/>
            </w:rPr>
            <m:t>t</m:t>
          </m:r>
          <m:r>
            <w:rPr>
              <w:rFonts w:ascii="Cambria Math" w:hAnsi="Cambria Math"/>
            </w:rPr>
            <m:t>)=</m:t>
          </m:r>
          <m:r>
            <m:rPr>
              <m:sty m:val="p"/>
            </m:rPr>
            <w:rPr>
              <w:rFonts w:ascii="Cambria Math" w:hAnsi="Cambria Math"/>
            </w:rPr>
            <m:t>Acos</m:t>
          </m:r>
          <m:r>
            <w:rPr>
              <w:rFonts w:ascii="Cambria Math" w:hAnsi="Cambria Math"/>
            </w:rPr>
            <m:t>⁡</m:t>
          </m:r>
          <m:d>
            <m:dPr>
              <m:begChr m:val="["/>
              <m:endChr m:val="]"/>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m:rPr>
                  <m:sty m:val="p"/>
                </m:rPr>
                <w:rPr>
                  <w:rFonts w:ascii="Cambria Math" w:hAnsi="Cambria Math"/>
                </w:rPr>
                <m:t>t</m:t>
              </m:r>
              <m:r>
                <w:rPr>
                  <w:rFonts w:ascii="Cambria Math" w:hAnsi="Cambria Math"/>
                </w:rPr>
                <m:t>+</m:t>
              </m:r>
              <m:sSub>
                <m:sSubPr>
                  <m:ctrlPr>
                    <w:rPr>
                      <w:rFonts w:ascii="Cambria Math" w:hAnsi="Cambria Math"/>
                    </w:rPr>
                  </m:ctrlPr>
                </m:sSubPr>
                <m:e>
                  <m:r>
                    <w:rPr>
                      <w:rFonts w:ascii="Cambria Math" w:hAnsi="Cambria Math"/>
                    </w:rPr>
                    <m:t>K</m:t>
                  </m:r>
                </m:e>
                <m:sub>
                  <m:r>
                    <w:rPr>
                      <w:rFonts w:ascii="Cambria Math" w:hAnsi="Cambria Math"/>
                    </w:rPr>
                    <m:t>p</m:t>
                  </m:r>
                </m:sub>
              </m:sSub>
              <m:r>
                <w:rPr>
                  <w:rFonts w:ascii="Cambria Math" w:hAnsi="Cambria Math"/>
                </w:rPr>
                <m:t>f(</m:t>
              </m:r>
              <m:r>
                <m:rPr>
                  <m:sty m:val="p"/>
                </m:rPr>
                <w:rPr>
                  <w:rFonts w:ascii="Cambria Math" w:hAnsi="Cambria Math"/>
                </w:rPr>
                <m:t>t</m:t>
              </m:r>
              <m:r>
                <w:rPr>
                  <w:rFonts w:ascii="Cambria Math" w:hAnsi="Cambria Math"/>
                </w:rPr>
                <m:t>)</m:t>
              </m:r>
            </m:e>
          </m:d>
        </m:oMath>
      </m:oMathPara>
    </w:p>
    <w:p w:rsidR="006A20EC" w:rsidRDefault="00C3454C" w:rsidP="00C3454C">
      <w:pPr>
        <w:ind w:firstLine="480"/>
      </w:pPr>
      <w:r>
        <w:t>其中</w:t>
      </w:r>
      <w:r>
        <w:t>A</w:t>
      </w:r>
      <w:r>
        <w:t>为载波的恒定振幅，</w:t>
      </w:r>
      <w:r>
        <w:t>Kp</w:t>
      </w:r>
      <w:r>
        <w:t>为调相灵敏度（</w:t>
      </w:r>
      <w:r>
        <w:t>rad/V</w:t>
      </w:r>
      <w:r>
        <w:t>），代表单位调制信号幅度引起</w:t>
      </w:r>
      <w:r>
        <w:t>PM</w:t>
      </w:r>
      <w:r>
        <w:t>信号的相位偏移量，</w:t>
      </w:r>
      <w:r>
        <w:t>f(t)</w:t>
      </w:r>
      <w:r>
        <w:t>就是经过一次调制的</w:t>
      </w:r>
      <w:r w:rsidR="006A20EC">
        <w:t>B</w:t>
      </w:r>
      <w:r>
        <w:t>PSK</w:t>
      </w:r>
      <w:r>
        <w:t>信号。</w:t>
      </w:r>
    </w:p>
    <w:p w:rsidR="00C44FCE" w:rsidRDefault="00C44FCE" w:rsidP="00C3454C">
      <w:pPr>
        <w:ind w:firstLine="480"/>
      </w:pPr>
      <w:r w:rsidRPr="00C44FCE">
        <w:rPr>
          <w:rFonts w:hint="eastAsia"/>
        </w:rPr>
        <w:t xml:space="preserve">PCM-BPSK-PM </w:t>
      </w:r>
      <w:r w:rsidRPr="00C44FCE">
        <w:rPr>
          <w:rFonts w:hint="eastAsia"/>
        </w:rPr>
        <w:t>信号的频谱如图</w:t>
      </w:r>
      <w:r w:rsidR="00F065D0">
        <w:rPr>
          <w:rFonts w:hint="eastAsia"/>
        </w:rPr>
        <w:t>3</w:t>
      </w:r>
      <w:r w:rsidR="00F065D0">
        <w:t>.</w:t>
      </w:r>
      <w:r>
        <w:t>1</w:t>
      </w:r>
      <w:r w:rsidRPr="00C44FCE">
        <w:rPr>
          <w:rFonts w:hint="eastAsia"/>
        </w:rPr>
        <w:t>所示</w:t>
      </w:r>
    </w:p>
    <w:p w:rsidR="00C44FCE" w:rsidRDefault="00C44FCE" w:rsidP="00C44FCE">
      <w:pPr>
        <w:pStyle w:val="a3"/>
      </w:pPr>
      <w:r>
        <w:rPr>
          <w:noProof/>
        </w:rPr>
        <w:drawing>
          <wp:inline distT="0" distB="0" distL="0" distR="0" wp14:anchorId="595F3371" wp14:editId="07B720B8">
            <wp:extent cx="3390476" cy="2742857"/>
            <wp:effectExtent l="0" t="0" r="635" b="63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90476" cy="2742857"/>
                    </a:xfrm>
                    <a:prstGeom prst="rect">
                      <a:avLst/>
                    </a:prstGeom>
                  </pic:spPr>
                </pic:pic>
              </a:graphicData>
            </a:graphic>
          </wp:inline>
        </w:drawing>
      </w:r>
    </w:p>
    <w:p w:rsidR="00C44FCE" w:rsidRPr="00C44FCE" w:rsidRDefault="00C44FCE" w:rsidP="00C44FCE">
      <w:pPr>
        <w:pStyle w:val="a4"/>
        <w:rPr>
          <w:rFonts w:hint="eastAsia"/>
        </w:rPr>
      </w:pPr>
      <w:r>
        <w:rPr>
          <w:rFonts w:hint="eastAsia"/>
        </w:rPr>
        <w:t>图</w:t>
      </w:r>
      <w:r w:rsidR="00F065D0">
        <w:rPr>
          <w:rFonts w:hint="eastAsia"/>
        </w:rPr>
        <w:t>3</w:t>
      </w:r>
      <w:r w:rsidR="00F065D0">
        <w:t>.</w:t>
      </w:r>
      <w:r>
        <w:rPr>
          <w:rFonts w:hint="eastAsia"/>
        </w:rPr>
        <w:t>1</w:t>
      </w:r>
      <w:r>
        <w:t xml:space="preserve"> </w:t>
      </w:r>
      <w:r w:rsidRPr="00C44FCE">
        <w:rPr>
          <w:rFonts w:hint="eastAsia"/>
        </w:rPr>
        <w:t xml:space="preserve">PCM-BPSK-PM </w:t>
      </w:r>
      <w:r w:rsidRPr="00C44FCE">
        <w:rPr>
          <w:rFonts w:hint="eastAsia"/>
        </w:rPr>
        <w:t>信号频谱图</w:t>
      </w:r>
    </w:p>
    <w:p w:rsidR="006B19EF" w:rsidRDefault="006B19EF" w:rsidP="006B19EF">
      <w:pPr>
        <w:pStyle w:val="a3"/>
      </w:pPr>
      <w:r>
        <w:object w:dxaOrig="14266" w:dyaOrig="69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414.6pt;height:203.6pt" o:ole="">
            <v:imagedata r:id="rId7" o:title=""/>
          </v:shape>
          <o:OLEObject Type="Embed" ProgID="Visio.Drawing.15" ShapeID="_x0000_i1040" DrawAspect="Content" ObjectID="_1684011632" r:id="rId8"/>
        </w:object>
      </w:r>
    </w:p>
    <w:p w:rsidR="006B19EF" w:rsidRDefault="006B19EF" w:rsidP="006B19EF">
      <w:pPr>
        <w:pStyle w:val="a4"/>
      </w:pPr>
      <w:r>
        <w:rPr>
          <w:rFonts w:hint="eastAsia"/>
        </w:rPr>
        <w:t>图</w:t>
      </w:r>
      <w:r w:rsidR="00F065D0">
        <w:rPr>
          <w:rFonts w:hint="eastAsia"/>
        </w:rPr>
        <w:t>3</w:t>
      </w:r>
      <w:r w:rsidR="00F065D0">
        <w:t>.</w:t>
      </w:r>
      <w:r w:rsidR="00C44FCE">
        <w:t>2</w:t>
      </w:r>
      <w:r>
        <w:t xml:space="preserve"> </w:t>
      </w:r>
      <w:r w:rsidRPr="006B19EF">
        <w:rPr>
          <w:rFonts w:hint="eastAsia"/>
        </w:rPr>
        <w:t>PC-BPSK-PM</w:t>
      </w:r>
      <w:r w:rsidRPr="006B19EF">
        <w:rPr>
          <w:rFonts w:hint="eastAsia"/>
        </w:rPr>
        <w:t>调制解调框图</w:t>
      </w:r>
    </w:p>
    <w:p w:rsidR="006A20EC" w:rsidRPr="006A20EC" w:rsidRDefault="006A20EC" w:rsidP="00C44FCE">
      <w:pPr>
        <w:ind w:firstLine="480"/>
        <w:rPr>
          <w:rFonts w:hint="eastAsia"/>
        </w:rPr>
      </w:pPr>
      <w:r>
        <w:rPr>
          <w:rFonts w:hint="eastAsia"/>
        </w:rPr>
        <w:t>图</w:t>
      </w:r>
      <w:r w:rsidR="00F065D0">
        <w:rPr>
          <w:rFonts w:hint="eastAsia"/>
        </w:rPr>
        <w:t>3</w:t>
      </w:r>
      <w:r w:rsidR="00F065D0">
        <w:t>.</w:t>
      </w:r>
      <w:r w:rsidR="00C44FCE">
        <w:t>2</w:t>
      </w:r>
      <w:r>
        <w:rPr>
          <w:rFonts w:hint="eastAsia"/>
        </w:rPr>
        <w:t>为本次</w:t>
      </w:r>
      <w:r w:rsidRPr="006A20EC">
        <w:rPr>
          <w:rFonts w:hint="eastAsia"/>
        </w:rPr>
        <w:t>PC-BPSK-PM</w:t>
      </w:r>
      <w:r w:rsidRPr="006A20EC">
        <w:rPr>
          <w:rFonts w:hint="eastAsia"/>
        </w:rPr>
        <w:t>单副载波复合调制信号</w:t>
      </w:r>
      <w:r>
        <w:rPr>
          <w:rFonts w:hint="eastAsia"/>
        </w:rPr>
        <w:t>的调制解调框图，本次实验从模拟信号出发，需要完整仿真</w:t>
      </w:r>
      <w:r w:rsidR="00E665C6" w:rsidRPr="006A20EC">
        <w:rPr>
          <w:rFonts w:hint="eastAsia"/>
        </w:rPr>
        <w:t>PC-BPSK-PM</w:t>
      </w:r>
      <w:r w:rsidR="00E665C6">
        <w:rPr>
          <w:rFonts w:hint="eastAsia"/>
        </w:rPr>
        <w:t>的调制解调过程，成功恢复原始模拟信号。</w:t>
      </w:r>
    </w:p>
    <w:p w:rsidR="00C3454C" w:rsidRDefault="00B47DCA" w:rsidP="0090541F">
      <w:pPr>
        <w:pStyle w:val="3"/>
        <w:numPr>
          <w:ilvl w:val="0"/>
          <w:numId w:val="4"/>
        </w:numPr>
        <w:ind w:left="0" w:firstLineChars="0" w:firstLine="0"/>
        <w:jc w:val="left"/>
      </w:pPr>
      <w:bookmarkStart w:id="4" w:name="_Toc73398553"/>
      <w:r>
        <w:rPr>
          <w:rFonts w:hint="eastAsia"/>
        </w:rPr>
        <w:t>参数设置</w:t>
      </w:r>
      <w:bookmarkEnd w:id="4"/>
    </w:p>
    <w:p w:rsidR="0011398F" w:rsidRPr="0011398F" w:rsidRDefault="0011398F" w:rsidP="0011398F">
      <w:pPr>
        <w:pStyle w:val="a4"/>
        <w:rPr>
          <w:rFonts w:hint="eastAsia"/>
        </w:rPr>
      </w:pPr>
      <w:r>
        <w:rPr>
          <w:rFonts w:hint="eastAsia"/>
        </w:rPr>
        <w:t>表</w:t>
      </w:r>
      <w:r>
        <w:rPr>
          <w:rFonts w:hint="eastAsia"/>
        </w:rPr>
        <w:t>1</w:t>
      </w:r>
      <w:r>
        <w:t xml:space="preserve"> </w:t>
      </w:r>
      <w:r w:rsidRPr="006B19EF">
        <w:rPr>
          <w:rFonts w:hint="eastAsia"/>
        </w:rPr>
        <w:t>PC-BPSK-PM</w:t>
      </w:r>
      <w:r>
        <w:rPr>
          <w:rFonts w:hint="eastAsia"/>
        </w:rPr>
        <w:t>参数设置</w:t>
      </w:r>
    </w:p>
    <w:tbl>
      <w:tblPr>
        <w:tblStyle w:val="21"/>
        <w:tblpPr w:leftFromText="180" w:rightFromText="180" w:vertAnchor="text" w:horzAnchor="margin" w:tblpXSpec="center" w:tblpY="233"/>
        <w:tblW w:w="0" w:type="auto"/>
        <w:tblLook w:val="04A0" w:firstRow="1" w:lastRow="0" w:firstColumn="1" w:lastColumn="0" w:noHBand="0" w:noVBand="1"/>
      </w:tblPr>
      <w:tblGrid>
        <w:gridCol w:w="1838"/>
        <w:gridCol w:w="4678"/>
      </w:tblGrid>
      <w:tr w:rsidR="001F3B9C" w:rsidTr="001F3B9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调制方式</w:t>
            </w:r>
          </w:p>
        </w:tc>
        <w:tc>
          <w:tcPr>
            <w:tcW w:w="4678" w:type="dxa"/>
          </w:tcPr>
          <w:p w:rsidR="001F3B9C" w:rsidRDefault="001F3B9C" w:rsidP="003A68BC">
            <w:pPr>
              <w:pStyle w:val="a3"/>
              <w:cnfStyle w:val="100000000000" w:firstRow="1" w:lastRow="0" w:firstColumn="0" w:lastColumn="0" w:oddVBand="0" w:evenVBand="0" w:oddHBand="0" w:evenHBand="0" w:firstRowFirstColumn="0" w:firstRowLastColumn="0" w:lastRowFirstColumn="0" w:lastRowLastColumn="0"/>
              <w:rPr>
                <w:rFonts w:hint="eastAsia"/>
              </w:rPr>
            </w:pPr>
            <w:r>
              <w:rPr>
                <w:rFonts w:hint="eastAsia"/>
              </w:rPr>
              <w:t>P</w:t>
            </w:r>
            <w:r>
              <w:t>CM-BPSK-PM</w:t>
            </w:r>
          </w:p>
        </w:tc>
      </w:tr>
      <w:tr w:rsidR="001F3B9C" w:rsidTr="001F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模拟信号</w:t>
            </w:r>
          </w:p>
        </w:tc>
        <w:tc>
          <w:tcPr>
            <w:tcW w:w="4678" w:type="dxa"/>
          </w:tcPr>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pPr>
            <w:r>
              <w:rPr>
                <w:rFonts w:hint="eastAsia"/>
              </w:rPr>
              <w:t>频率分别为</w:t>
            </w:r>
            <w:r>
              <w:rPr>
                <w:rFonts w:hint="eastAsia"/>
              </w:rPr>
              <w:t>1</w:t>
            </w:r>
            <w:r>
              <w:t>00H</w:t>
            </w:r>
            <w:r>
              <w:rPr>
                <w:rFonts w:hint="eastAsia"/>
              </w:rPr>
              <w:t>z</w:t>
            </w:r>
            <w:r>
              <w:rPr>
                <w:rFonts w:hint="eastAsia"/>
              </w:rPr>
              <w:t>、</w:t>
            </w:r>
            <w:r>
              <w:rPr>
                <w:rFonts w:hint="eastAsia"/>
              </w:rPr>
              <w:t>2</w:t>
            </w:r>
            <w:r>
              <w:t>00H</w:t>
            </w:r>
            <w:r>
              <w:rPr>
                <w:rFonts w:hint="eastAsia"/>
              </w:rPr>
              <w:t>z</w:t>
            </w:r>
            <w:r>
              <w:rPr>
                <w:rFonts w:hint="eastAsia"/>
              </w:rPr>
              <w:t>、</w:t>
            </w:r>
            <w:r>
              <w:rPr>
                <w:rFonts w:hint="eastAsia"/>
              </w:rPr>
              <w:t>3</w:t>
            </w:r>
            <w:r>
              <w:t>00H</w:t>
            </w:r>
            <w:r>
              <w:rPr>
                <w:rFonts w:hint="eastAsia"/>
              </w:rPr>
              <w:t>z</w:t>
            </w:r>
          </w:p>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三个正弦波叠加信号</w:t>
            </w:r>
          </w:p>
        </w:tc>
      </w:tr>
      <w:tr w:rsidR="001F3B9C" w:rsidTr="001F3B9C">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P</w:t>
            </w:r>
            <w:r>
              <w:t>CM</w:t>
            </w:r>
            <w:r>
              <w:rPr>
                <w:rFonts w:hint="eastAsia"/>
              </w:rPr>
              <w:t>抽样速率</w:t>
            </w:r>
          </w:p>
        </w:tc>
        <w:tc>
          <w:tcPr>
            <w:tcW w:w="4678" w:type="dxa"/>
          </w:tcPr>
          <w:p w:rsidR="001F3B9C" w:rsidRDefault="001F3B9C" w:rsidP="003A68BC">
            <w:pPr>
              <w:pStyle w:val="a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8</w:t>
            </w:r>
            <w:r>
              <w:t>KH</w:t>
            </w:r>
            <w:r>
              <w:rPr>
                <w:rFonts w:hint="eastAsia"/>
              </w:rPr>
              <w:t>z</w:t>
            </w:r>
          </w:p>
        </w:tc>
      </w:tr>
      <w:tr w:rsidR="001F3B9C" w:rsidTr="001F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编码方式</w:t>
            </w:r>
          </w:p>
        </w:tc>
        <w:tc>
          <w:tcPr>
            <w:tcW w:w="4678" w:type="dxa"/>
          </w:tcPr>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a</w:t>
            </w:r>
            <w:r>
              <w:rPr>
                <w:rFonts w:hint="eastAsia"/>
              </w:rPr>
              <w:t>律</w:t>
            </w:r>
            <w:r>
              <w:rPr>
                <w:rFonts w:hint="eastAsia"/>
              </w:rPr>
              <w:t>1</w:t>
            </w:r>
            <w:r>
              <w:t>3</w:t>
            </w:r>
            <w:r>
              <w:rPr>
                <w:rFonts w:hint="eastAsia"/>
              </w:rPr>
              <w:t>折线</w:t>
            </w:r>
          </w:p>
        </w:tc>
      </w:tr>
      <w:tr w:rsidR="001F3B9C" w:rsidTr="001F3B9C">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码元速率</w:t>
            </w:r>
          </w:p>
        </w:tc>
        <w:tc>
          <w:tcPr>
            <w:tcW w:w="4678" w:type="dxa"/>
          </w:tcPr>
          <w:p w:rsidR="001F3B9C" w:rsidRDefault="001F3B9C" w:rsidP="003A68BC">
            <w:pPr>
              <w:pStyle w:val="a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MH</w:t>
            </w:r>
            <w:r>
              <w:rPr>
                <w:rFonts w:hint="eastAsia"/>
              </w:rPr>
              <w:t>z</w:t>
            </w:r>
          </w:p>
        </w:tc>
      </w:tr>
      <w:tr w:rsidR="001F3B9C" w:rsidTr="001F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采样率</w:t>
            </w:r>
          </w:p>
        </w:tc>
        <w:tc>
          <w:tcPr>
            <w:tcW w:w="4678" w:type="dxa"/>
          </w:tcPr>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2</w:t>
            </w:r>
            <w:r>
              <w:t>00MH</w:t>
            </w:r>
            <w:r>
              <w:rPr>
                <w:rFonts w:hint="eastAsia"/>
              </w:rPr>
              <w:t>z</w:t>
            </w:r>
          </w:p>
        </w:tc>
      </w:tr>
      <w:tr w:rsidR="001F3B9C" w:rsidTr="001F3B9C">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副载波频率</w:t>
            </w:r>
          </w:p>
        </w:tc>
        <w:tc>
          <w:tcPr>
            <w:tcW w:w="4678" w:type="dxa"/>
          </w:tcPr>
          <w:p w:rsidR="001F3B9C" w:rsidRDefault="001F3B9C" w:rsidP="003A68BC">
            <w:pPr>
              <w:pStyle w:val="a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0MH</w:t>
            </w:r>
            <w:r>
              <w:rPr>
                <w:rFonts w:hint="eastAsia"/>
              </w:rPr>
              <w:t>z</w:t>
            </w:r>
          </w:p>
        </w:tc>
      </w:tr>
      <w:tr w:rsidR="001F3B9C" w:rsidTr="001F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主载波频率</w:t>
            </w:r>
          </w:p>
        </w:tc>
        <w:tc>
          <w:tcPr>
            <w:tcW w:w="4678" w:type="dxa"/>
          </w:tcPr>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7</w:t>
            </w:r>
            <w:r>
              <w:t>0MH</w:t>
            </w:r>
            <w:r>
              <w:rPr>
                <w:rFonts w:hint="eastAsia"/>
              </w:rPr>
              <w:t>z</w:t>
            </w:r>
          </w:p>
        </w:tc>
      </w:tr>
      <w:tr w:rsidR="001F3B9C" w:rsidTr="001F3B9C">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调相指数</w:t>
            </w:r>
            <w:r>
              <w:rPr>
                <w:rFonts w:hint="eastAsia"/>
              </w:rPr>
              <w:t>Kp</w:t>
            </w:r>
          </w:p>
        </w:tc>
        <w:tc>
          <w:tcPr>
            <w:tcW w:w="4678" w:type="dxa"/>
          </w:tcPr>
          <w:p w:rsidR="001F3B9C" w:rsidRDefault="001F3B9C" w:rsidP="003A68BC">
            <w:pPr>
              <w:pStyle w:val="a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0</w:t>
            </w:r>
            <w:r>
              <w:t>.5</w:t>
            </w:r>
          </w:p>
        </w:tc>
      </w:tr>
      <w:tr w:rsidR="001F3B9C" w:rsidTr="001F3B9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38" w:type="dxa"/>
          </w:tcPr>
          <w:p w:rsidR="001F3B9C" w:rsidRDefault="001F3B9C" w:rsidP="003A68BC">
            <w:pPr>
              <w:pStyle w:val="a3"/>
              <w:rPr>
                <w:rFonts w:hint="eastAsia"/>
              </w:rPr>
            </w:pPr>
            <w:r>
              <w:rPr>
                <w:rFonts w:hint="eastAsia"/>
              </w:rPr>
              <w:t>滚降因子</w:t>
            </w:r>
          </w:p>
        </w:tc>
        <w:tc>
          <w:tcPr>
            <w:tcW w:w="4678" w:type="dxa"/>
          </w:tcPr>
          <w:p w:rsidR="001F3B9C" w:rsidRDefault="001F3B9C" w:rsidP="003A68BC">
            <w:pPr>
              <w:pStyle w:val="a3"/>
              <w:cnfStyle w:val="000000100000" w:firstRow="0" w:lastRow="0" w:firstColumn="0" w:lastColumn="0" w:oddVBand="0" w:evenVBand="0" w:oddHBand="1" w:evenHBand="0" w:firstRowFirstColumn="0" w:firstRowLastColumn="0" w:lastRowFirstColumn="0" w:lastRowLastColumn="0"/>
              <w:rPr>
                <w:rFonts w:hint="eastAsia"/>
              </w:rPr>
            </w:pPr>
            <w:r>
              <w:rPr>
                <w:rFonts w:hint="eastAsia"/>
              </w:rPr>
              <w:t>0</w:t>
            </w:r>
            <w:r>
              <w:t>.5</w:t>
            </w:r>
          </w:p>
        </w:tc>
      </w:tr>
      <w:tr w:rsidR="003E1BFA" w:rsidTr="001F3B9C">
        <w:tc>
          <w:tcPr>
            <w:cnfStyle w:val="001000000000" w:firstRow="0" w:lastRow="0" w:firstColumn="1" w:lastColumn="0" w:oddVBand="0" w:evenVBand="0" w:oddHBand="0" w:evenHBand="0" w:firstRowFirstColumn="0" w:firstRowLastColumn="0" w:lastRowFirstColumn="0" w:lastRowLastColumn="0"/>
            <w:tcW w:w="1838" w:type="dxa"/>
          </w:tcPr>
          <w:p w:rsidR="003E1BFA" w:rsidRDefault="003E1BFA" w:rsidP="003A68BC">
            <w:pPr>
              <w:pStyle w:val="a3"/>
              <w:rPr>
                <w:rFonts w:hint="eastAsia"/>
              </w:rPr>
            </w:pPr>
            <w:r>
              <w:rPr>
                <w:rFonts w:hint="eastAsia"/>
              </w:rPr>
              <w:t>信噪比</w:t>
            </w:r>
          </w:p>
        </w:tc>
        <w:tc>
          <w:tcPr>
            <w:tcW w:w="4678" w:type="dxa"/>
          </w:tcPr>
          <w:p w:rsidR="003E1BFA" w:rsidRDefault="003E1BFA" w:rsidP="003A68BC">
            <w:pPr>
              <w:pStyle w:val="a3"/>
              <w:cnfStyle w:val="000000000000" w:firstRow="0" w:lastRow="0" w:firstColumn="0" w:lastColumn="0" w:oddVBand="0" w:evenVBand="0" w:oddHBand="0" w:evenHBand="0" w:firstRowFirstColumn="0" w:firstRowLastColumn="0" w:lastRowFirstColumn="0" w:lastRowLastColumn="0"/>
              <w:rPr>
                <w:rFonts w:hint="eastAsia"/>
              </w:rPr>
            </w:pPr>
            <w:r>
              <w:rPr>
                <w:rFonts w:hint="eastAsia"/>
              </w:rPr>
              <w:t>1</w:t>
            </w:r>
            <w:r>
              <w:t>0</w:t>
            </w:r>
          </w:p>
        </w:tc>
      </w:tr>
    </w:tbl>
    <w:p w:rsidR="001F3B9C" w:rsidRDefault="001F3B9C" w:rsidP="001F3B9C">
      <w:pPr>
        <w:pStyle w:val="a5"/>
        <w:ind w:left="900" w:firstLineChars="0" w:firstLine="0"/>
        <w:rPr>
          <w:rFonts w:hint="eastAsia"/>
        </w:rPr>
      </w:pPr>
    </w:p>
    <w:p w:rsidR="001F3B9C" w:rsidRDefault="001F3B9C" w:rsidP="001F3B9C">
      <w:pPr>
        <w:ind w:firstLine="480"/>
        <w:rPr>
          <w:rFonts w:hint="eastAsia"/>
        </w:rPr>
      </w:pPr>
    </w:p>
    <w:p w:rsidR="001F3B9C" w:rsidRPr="001F3B9C" w:rsidRDefault="001F3B9C" w:rsidP="001F3B9C">
      <w:pPr>
        <w:ind w:firstLine="480"/>
        <w:rPr>
          <w:rFonts w:hint="eastAsia"/>
        </w:rPr>
      </w:pPr>
    </w:p>
    <w:p w:rsidR="001F3B9C" w:rsidRDefault="001F3B9C" w:rsidP="001F3B9C">
      <w:pPr>
        <w:ind w:firstLine="480"/>
        <w:rPr>
          <w:rFonts w:hint="eastAsia"/>
        </w:rPr>
      </w:pPr>
    </w:p>
    <w:p w:rsidR="00351146" w:rsidRDefault="00351146" w:rsidP="00351146">
      <w:pPr>
        <w:pStyle w:val="a5"/>
        <w:ind w:left="900" w:firstLineChars="0" w:firstLine="0"/>
        <w:rPr>
          <w:rFonts w:hint="eastAsia"/>
        </w:rPr>
      </w:pPr>
    </w:p>
    <w:p w:rsidR="00351146" w:rsidRDefault="00351146" w:rsidP="00351146">
      <w:pPr>
        <w:pStyle w:val="a5"/>
        <w:ind w:left="900" w:firstLineChars="0" w:firstLine="0"/>
        <w:rPr>
          <w:rFonts w:hint="eastAsia"/>
        </w:rPr>
      </w:pPr>
    </w:p>
    <w:p w:rsidR="00351146" w:rsidRDefault="00351146" w:rsidP="00351146">
      <w:pPr>
        <w:ind w:firstLineChars="0"/>
      </w:pPr>
    </w:p>
    <w:p w:rsidR="00351146" w:rsidRDefault="00351146" w:rsidP="00351146">
      <w:pPr>
        <w:ind w:firstLineChars="0"/>
      </w:pPr>
    </w:p>
    <w:p w:rsidR="00351146" w:rsidRDefault="00351146" w:rsidP="00351146">
      <w:pPr>
        <w:ind w:firstLineChars="0"/>
      </w:pPr>
    </w:p>
    <w:p w:rsidR="00351146" w:rsidRDefault="00351146" w:rsidP="00351146">
      <w:pPr>
        <w:ind w:firstLineChars="0"/>
      </w:pPr>
    </w:p>
    <w:p w:rsidR="00351146" w:rsidRDefault="00351146" w:rsidP="00351146">
      <w:pPr>
        <w:ind w:firstLineChars="0"/>
        <w:rPr>
          <w:rFonts w:hint="eastAsia"/>
        </w:rPr>
      </w:pPr>
    </w:p>
    <w:p w:rsidR="001435D5" w:rsidRDefault="007059DD" w:rsidP="0090541F">
      <w:pPr>
        <w:pStyle w:val="3"/>
        <w:numPr>
          <w:ilvl w:val="0"/>
          <w:numId w:val="4"/>
        </w:numPr>
        <w:ind w:left="0" w:firstLineChars="0" w:firstLine="0"/>
        <w:jc w:val="left"/>
      </w:pPr>
      <w:bookmarkStart w:id="5" w:name="_Toc73398554"/>
      <w:r>
        <w:rPr>
          <w:rFonts w:hint="eastAsia"/>
        </w:rPr>
        <w:lastRenderedPageBreak/>
        <w:t>模数转换</w:t>
      </w:r>
      <w:bookmarkEnd w:id="5"/>
    </w:p>
    <w:p w:rsidR="007059DD" w:rsidRDefault="007059DD" w:rsidP="007059DD">
      <w:pPr>
        <w:ind w:firstLine="480"/>
        <w:rPr>
          <w:rFonts w:hint="eastAsia"/>
        </w:rPr>
      </w:pPr>
      <w:r>
        <w:rPr>
          <w:rFonts w:hint="eastAsia"/>
        </w:rPr>
        <w:t>输入是模拟信号，则在数字通信系统的信源编码部分需对输入模拟信号进行数字化。</w:t>
      </w:r>
    </w:p>
    <w:p w:rsidR="007059DD" w:rsidRDefault="007059DD" w:rsidP="007059DD">
      <w:pPr>
        <w:ind w:firstLine="480"/>
      </w:pPr>
      <w:r>
        <w:rPr>
          <w:rFonts w:hint="eastAsia"/>
        </w:rPr>
        <w:t>数字化需要三个步骤：抽样、量化和编码。抽样是指用每隔一定时间的信号样值序列来代替原来在时间上连续的信号，也就是在时间上将模拟信号离散化。量化是用有限个幅度值近似原来连续变化的幅度值，把模拟信号的连续幅度变为有限数量的有一定间隔的离散值。编码则是按照一定的规律，把量化后的值用二进制数字表示，然后转换成二值或多值的数字信号流。</w:t>
      </w:r>
    </w:p>
    <w:p w:rsidR="0090541F" w:rsidRDefault="0090541F" w:rsidP="0090541F">
      <w:pPr>
        <w:pStyle w:val="a3"/>
      </w:pPr>
      <w:r w:rsidRPr="0090541F">
        <w:drawing>
          <wp:inline distT="0" distB="0" distL="0" distR="0" wp14:anchorId="71406453" wp14:editId="1BF62F4A">
            <wp:extent cx="3866667" cy="657143"/>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66667" cy="657143"/>
                    </a:xfrm>
                    <a:prstGeom prst="rect">
                      <a:avLst/>
                    </a:prstGeom>
                  </pic:spPr>
                </pic:pic>
              </a:graphicData>
            </a:graphic>
          </wp:inline>
        </w:drawing>
      </w:r>
    </w:p>
    <w:p w:rsidR="0090541F" w:rsidRPr="0090541F" w:rsidRDefault="0090541F" w:rsidP="0090541F">
      <w:pPr>
        <w:pStyle w:val="a4"/>
        <w:rPr>
          <w:rFonts w:hint="eastAsia"/>
        </w:rPr>
      </w:pPr>
      <w:r>
        <w:rPr>
          <w:rFonts w:hint="eastAsia"/>
        </w:rPr>
        <w:t>图</w:t>
      </w:r>
      <w:r w:rsidR="00F065D0">
        <w:rPr>
          <w:rFonts w:hint="eastAsia"/>
        </w:rPr>
        <w:t>3</w:t>
      </w:r>
      <w:r w:rsidR="00F065D0">
        <w:t>.</w:t>
      </w:r>
      <w:r w:rsidR="00C44FCE">
        <w:t>3</w:t>
      </w:r>
      <w:r>
        <w:t xml:space="preserve"> </w:t>
      </w:r>
      <w:r w:rsidR="0080432B">
        <w:t>PCM</w:t>
      </w:r>
      <w:r w:rsidR="0080432B">
        <w:rPr>
          <w:rFonts w:hint="eastAsia"/>
        </w:rPr>
        <w:t>转换框图</w:t>
      </w:r>
    </w:p>
    <w:p w:rsidR="0090541F" w:rsidRDefault="0090541F" w:rsidP="0090541F">
      <w:pPr>
        <w:ind w:firstLine="480"/>
        <w:rPr>
          <w:rFonts w:hint="eastAsia"/>
        </w:rPr>
      </w:pPr>
      <w:r>
        <w:rPr>
          <w:rFonts w:hint="eastAsia"/>
        </w:rPr>
        <w:t>抽样信号的非均匀量化编码（</w:t>
      </w:r>
      <w:r>
        <w:rPr>
          <w:rFonts w:hint="eastAsia"/>
        </w:rPr>
        <w:t>13</w:t>
      </w:r>
      <w:r>
        <w:rPr>
          <w:rFonts w:hint="eastAsia"/>
        </w:rPr>
        <w:t>折线法）</w:t>
      </w:r>
    </w:p>
    <w:p w:rsidR="0090541F" w:rsidRDefault="0090541F" w:rsidP="0090541F">
      <w:pPr>
        <w:ind w:firstLine="480"/>
      </w:pPr>
      <w:r>
        <w:rPr>
          <w:rFonts w:hint="eastAsia"/>
        </w:rPr>
        <w:t>模拟信号抽样后变成时间离散的信号，经过量化后，此抽样信号才能成为数字信号。分析可知：最简单的均匀量化器对于小输入信号很不利。为了改善小信号时的信号量噪比，在实际应用中常采用非均匀量化。非均匀量化时，量化间隔随信号抽样值的不同而变化。信号样值小时，量化间隔</w:t>
      </w:r>
      <w:r>
        <w:rPr>
          <w:rFonts w:hint="eastAsia"/>
        </w:rPr>
        <w:t>v</w:t>
      </w:r>
      <w:r>
        <w:rPr>
          <w:rFonts w:hint="eastAsia"/>
        </w:rPr>
        <w:t>也小；信号抽样值大时，量化间隔</w:t>
      </w:r>
      <w:r>
        <w:rPr>
          <w:rFonts w:hint="eastAsia"/>
        </w:rPr>
        <w:t>v</w:t>
      </w:r>
      <w:r>
        <w:rPr>
          <w:rFonts w:hint="eastAsia"/>
        </w:rPr>
        <w:t>也变大。</w:t>
      </w:r>
    </w:p>
    <w:p w:rsidR="0080432B" w:rsidRDefault="0080432B" w:rsidP="0080432B">
      <w:pPr>
        <w:pStyle w:val="a3"/>
      </w:pPr>
      <w:r>
        <w:rPr>
          <w:noProof/>
        </w:rPr>
        <w:drawing>
          <wp:inline distT="0" distB="0" distL="0" distR="0">
            <wp:extent cx="3186286" cy="2456655"/>
            <wp:effectExtent l="0" t="0" r="0" b="127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222072" cy="2484246"/>
                    </a:xfrm>
                    <a:prstGeom prst="rect">
                      <a:avLst/>
                    </a:prstGeom>
                    <a:noFill/>
                    <a:ln>
                      <a:noFill/>
                    </a:ln>
                  </pic:spPr>
                </pic:pic>
              </a:graphicData>
            </a:graphic>
          </wp:inline>
        </w:drawing>
      </w:r>
    </w:p>
    <w:p w:rsidR="0080432B" w:rsidRPr="0080432B" w:rsidRDefault="0080432B" w:rsidP="0080432B">
      <w:pPr>
        <w:pStyle w:val="a4"/>
        <w:rPr>
          <w:rFonts w:hint="eastAsia"/>
        </w:rPr>
      </w:pPr>
      <w:r>
        <w:rPr>
          <w:rFonts w:hint="eastAsia"/>
        </w:rPr>
        <w:t>图</w:t>
      </w:r>
      <w:r w:rsidR="00F065D0">
        <w:rPr>
          <w:rFonts w:hint="eastAsia"/>
        </w:rPr>
        <w:t>3</w:t>
      </w:r>
      <w:r w:rsidR="00F065D0">
        <w:t>.</w:t>
      </w:r>
      <w:r w:rsidR="00C44FCE">
        <w:t>4</w:t>
      </w:r>
      <w:r>
        <w:t xml:space="preserve"> 13</w:t>
      </w:r>
      <w:r>
        <w:rPr>
          <w:rFonts w:hint="eastAsia"/>
        </w:rPr>
        <w:t>折线法</w:t>
      </w:r>
    </w:p>
    <w:p w:rsidR="0090541F" w:rsidRDefault="0090541F" w:rsidP="0090541F">
      <w:pPr>
        <w:ind w:firstLine="480"/>
      </w:pPr>
      <w:r>
        <w:rPr>
          <w:rFonts w:hint="eastAsia"/>
        </w:rPr>
        <w:t>实际应用中，用</w:t>
      </w:r>
      <w:r>
        <w:rPr>
          <w:rFonts w:hint="eastAsia"/>
        </w:rPr>
        <w:t>13</w:t>
      </w:r>
      <w:r>
        <w:rPr>
          <w:rFonts w:hint="eastAsia"/>
        </w:rPr>
        <w:t>折线法近似</w:t>
      </w:r>
      <w:r>
        <w:rPr>
          <w:rFonts w:hint="eastAsia"/>
        </w:rPr>
        <w:t>A</w:t>
      </w:r>
      <w:r>
        <w:rPr>
          <w:rFonts w:hint="eastAsia"/>
        </w:rPr>
        <w:t>压缩律，来进行非均匀量化。图</w:t>
      </w:r>
      <w:r w:rsidR="00F065D0">
        <w:rPr>
          <w:rFonts w:hint="eastAsia"/>
        </w:rPr>
        <w:t>3</w:t>
      </w:r>
      <w:r w:rsidR="00F065D0">
        <w:t>.4</w:t>
      </w:r>
      <w:r>
        <w:rPr>
          <w:rFonts w:hint="eastAsia"/>
        </w:rPr>
        <w:t>中横坐标</w:t>
      </w:r>
      <w:r>
        <w:rPr>
          <w:rFonts w:hint="eastAsia"/>
        </w:rPr>
        <w:t>x</w:t>
      </w:r>
      <w:r>
        <w:rPr>
          <w:rFonts w:hint="eastAsia"/>
        </w:rPr>
        <w:t>在</w:t>
      </w:r>
      <w:r>
        <w:rPr>
          <w:rFonts w:hint="eastAsia"/>
        </w:rPr>
        <w:t>0</w:t>
      </w:r>
      <w:r>
        <w:rPr>
          <w:rFonts w:hint="eastAsia"/>
        </w:rPr>
        <w:t>至</w:t>
      </w:r>
      <w:r>
        <w:rPr>
          <w:rFonts w:hint="eastAsia"/>
        </w:rPr>
        <w:t>1</w:t>
      </w:r>
      <w:r>
        <w:rPr>
          <w:rFonts w:hint="eastAsia"/>
        </w:rPr>
        <w:t>区间中分为不均匀的</w:t>
      </w:r>
      <w:r>
        <w:rPr>
          <w:rFonts w:hint="eastAsia"/>
        </w:rPr>
        <w:t>8</w:t>
      </w:r>
      <w:r>
        <w:rPr>
          <w:rFonts w:hint="eastAsia"/>
        </w:rPr>
        <w:t>段。</w:t>
      </w:r>
      <w:r>
        <w:rPr>
          <w:rFonts w:hint="eastAsia"/>
        </w:rPr>
        <w:t>1/2</w:t>
      </w:r>
      <w:r>
        <w:rPr>
          <w:rFonts w:hint="eastAsia"/>
        </w:rPr>
        <w:t>至</w:t>
      </w:r>
      <w:r>
        <w:rPr>
          <w:rFonts w:hint="eastAsia"/>
        </w:rPr>
        <w:t>1</w:t>
      </w:r>
      <w:r>
        <w:rPr>
          <w:rFonts w:hint="eastAsia"/>
        </w:rPr>
        <w:t>间的线段称为第</w:t>
      </w:r>
      <w:r>
        <w:rPr>
          <w:rFonts w:hint="eastAsia"/>
        </w:rPr>
        <w:t>8</w:t>
      </w:r>
      <w:r>
        <w:rPr>
          <w:rFonts w:hint="eastAsia"/>
        </w:rPr>
        <w:t>段；</w:t>
      </w:r>
      <w:r>
        <w:rPr>
          <w:rFonts w:hint="eastAsia"/>
        </w:rPr>
        <w:t>1/4</w:t>
      </w:r>
      <w:r>
        <w:rPr>
          <w:rFonts w:hint="eastAsia"/>
        </w:rPr>
        <w:lastRenderedPageBreak/>
        <w:t>至</w:t>
      </w:r>
      <w:r>
        <w:rPr>
          <w:rFonts w:hint="eastAsia"/>
        </w:rPr>
        <w:t xml:space="preserve"> 1/2</w:t>
      </w:r>
      <w:r>
        <w:rPr>
          <w:rFonts w:hint="eastAsia"/>
        </w:rPr>
        <w:t>间的线段称为第</w:t>
      </w:r>
      <w:r>
        <w:rPr>
          <w:rFonts w:hint="eastAsia"/>
        </w:rPr>
        <w:t>7</w:t>
      </w:r>
      <w:r>
        <w:rPr>
          <w:rFonts w:hint="eastAsia"/>
        </w:rPr>
        <w:t>段；</w:t>
      </w:r>
      <w:r>
        <w:rPr>
          <w:rFonts w:hint="eastAsia"/>
        </w:rPr>
        <w:t>1/8</w:t>
      </w:r>
      <w:r>
        <w:rPr>
          <w:rFonts w:hint="eastAsia"/>
        </w:rPr>
        <w:t>至</w:t>
      </w:r>
      <w:r>
        <w:rPr>
          <w:rFonts w:hint="eastAsia"/>
        </w:rPr>
        <w:t>1/4</w:t>
      </w:r>
      <w:r>
        <w:rPr>
          <w:rFonts w:hint="eastAsia"/>
        </w:rPr>
        <w:t>间的线段称为第</w:t>
      </w:r>
      <w:r>
        <w:rPr>
          <w:rFonts w:hint="eastAsia"/>
        </w:rPr>
        <w:t>6</w:t>
      </w:r>
      <w:r>
        <w:rPr>
          <w:rFonts w:hint="eastAsia"/>
        </w:rPr>
        <w:t>段；依此类推。图中纵坐标</w:t>
      </w:r>
      <w:r>
        <w:rPr>
          <w:rFonts w:hint="eastAsia"/>
        </w:rPr>
        <w:t>y</w:t>
      </w:r>
      <w:r>
        <w:rPr>
          <w:rFonts w:hint="eastAsia"/>
        </w:rPr>
        <w:t>则均匀地划分作</w:t>
      </w:r>
      <w:r>
        <w:rPr>
          <w:rFonts w:hint="eastAsia"/>
        </w:rPr>
        <w:t>8</w:t>
      </w:r>
      <w:r>
        <w:rPr>
          <w:rFonts w:hint="eastAsia"/>
        </w:rPr>
        <w:t>段。将与这</w:t>
      </w:r>
      <w:r>
        <w:rPr>
          <w:rFonts w:hint="eastAsia"/>
        </w:rPr>
        <w:t>8</w:t>
      </w:r>
      <w:r>
        <w:rPr>
          <w:rFonts w:hint="eastAsia"/>
        </w:rPr>
        <w:t>段相应的座标点</w:t>
      </w:r>
      <w:r>
        <w:rPr>
          <w:rFonts w:hint="eastAsia"/>
        </w:rPr>
        <w:t>(x,y)</w:t>
      </w:r>
      <w:r>
        <w:rPr>
          <w:rFonts w:hint="eastAsia"/>
        </w:rPr>
        <w:t>相连，就得到了一条折线。</w:t>
      </w:r>
      <w:r w:rsidR="00336556" w:rsidRPr="00336556">
        <w:rPr>
          <w:rFonts w:hint="eastAsia"/>
        </w:rPr>
        <w:t>在</w:t>
      </w:r>
      <w:r w:rsidR="00336556" w:rsidRPr="00336556">
        <w:rPr>
          <w:rFonts w:hint="eastAsia"/>
        </w:rPr>
        <w:t>13</w:t>
      </w:r>
      <w:r w:rsidR="00336556" w:rsidRPr="00336556">
        <w:rPr>
          <w:rFonts w:hint="eastAsia"/>
        </w:rPr>
        <w:t>折线法中采用的折叠码有</w:t>
      </w:r>
      <w:r w:rsidR="00336556" w:rsidRPr="00336556">
        <w:rPr>
          <w:rFonts w:hint="eastAsia"/>
        </w:rPr>
        <w:t>8</w:t>
      </w:r>
      <w:r w:rsidR="00336556" w:rsidRPr="00336556">
        <w:rPr>
          <w:rFonts w:hint="eastAsia"/>
        </w:rPr>
        <w:t>位。第一位</w:t>
      </w:r>
      <w:r w:rsidR="00336556" w:rsidRPr="00336556">
        <w:rPr>
          <w:rFonts w:hint="eastAsia"/>
        </w:rPr>
        <w:t>c1</w:t>
      </w:r>
      <w:r w:rsidR="00336556" w:rsidRPr="00336556">
        <w:rPr>
          <w:rFonts w:hint="eastAsia"/>
        </w:rPr>
        <w:t>表示量化值的极性正负。后面的</w:t>
      </w:r>
      <w:r w:rsidR="00336556" w:rsidRPr="00336556">
        <w:rPr>
          <w:rFonts w:hint="eastAsia"/>
        </w:rPr>
        <w:t>7</w:t>
      </w:r>
      <w:r w:rsidR="00336556" w:rsidRPr="00336556">
        <w:rPr>
          <w:rFonts w:hint="eastAsia"/>
        </w:rPr>
        <w:t>位分为段落码和段内码两部分，用于表示量化值的绝对值。其中第</w:t>
      </w:r>
      <w:r w:rsidR="00336556" w:rsidRPr="00336556">
        <w:rPr>
          <w:rFonts w:hint="eastAsia"/>
        </w:rPr>
        <w:t>2</w:t>
      </w:r>
      <w:r w:rsidR="00336556" w:rsidRPr="00336556">
        <w:rPr>
          <w:rFonts w:hint="eastAsia"/>
        </w:rPr>
        <w:t>至</w:t>
      </w:r>
      <w:r w:rsidR="00336556" w:rsidRPr="00336556">
        <w:rPr>
          <w:rFonts w:hint="eastAsia"/>
        </w:rPr>
        <w:t>4</w:t>
      </w:r>
      <w:r w:rsidR="00336556" w:rsidRPr="00336556">
        <w:rPr>
          <w:rFonts w:hint="eastAsia"/>
        </w:rPr>
        <w:t>位</w:t>
      </w:r>
      <w:r w:rsidR="00336556" w:rsidRPr="00336556">
        <w:rPr>
          <w:rFonts w:hint="eastAsia"/>
        </w:rPr>
        <w:t>(c2c3c4)</w:t>
      </w:r>
      <w:r w:rsidR="00336556" w:rsidRPr="00336556">
        <w:rPr>
          <w:rFonts w:hint="eastAsia"/>
        </w:rPr>
        <w:t>是段落码，共计</w:t>
      </w:r>
      <w:r w:rsidR="00336556" w:rsidRPr="00336556">
        <w:rPr>
          <w:rFonts w:hint="eastAsia"/>
        </w:rPr>
        <w:t>3</w:t>
      </w:r>
      <w:r w:rsidR="00336556" w:rsidRPr="00336556">
        <w:rPr>
          <w:rFonts w:hint="eastAsia"/>
        </w:rPr>
        <w:t>位，可以表示</w:t>
      </w:r>
      <w:r w:rsidR="00336556" w:rsidRPr="00336556">
        <w:rPr>
          <w:rFonts w:hint="eastAsia"/>
        </w:rPr>
        <w:t>8</w:t>
      </w:r>
      <w:r w:rsidR="00336556" w:rsidRPr="00336556">
        <w:rPr>
          <w:rFonts w:hint="eastAsia"/>
        </w:rPr>
        <w:t>种斜率的段落；其他</w:t>
      </w:r>
      <w:r w:rsidR="00336556" w:rsidRPr="00336556">
        <w:rPr>
          <w:rFonts w:hint="eastAsia"/>
        </w:rPr>
        <w:t>4</w:t>
      </w:r>
      <w:r w:rsidR="00336556" w:rsidRPr="00336556">
        <w:rPr>
          <w:rFonts w:hint="eastAsia"/>
        </w:rPr>
        <w:t>位</w:t>
      </w:r>
      <w:r w:rsidR="00336556" w:rsidRPr="00336556">
        <w:rPr>
          <w:rFonts w:hint="eastAsia"/>
        </w:rPr>
        <w:t>(c5--c8)</w:t>
      </w:r>
      <w:r w:rsidR="00336556" w:rsidRPr="00336556">
        <w:rPr>
          <w:rFonts w:hint="eastAsia"/>
        </w:rPr>
        <w:t>为段内码，可以表示每一段落内的</w:t>
      </w:r>
      <w:r w:rsidR="00336556" w:rsidRPr="00336556">
        <w:rPr>
          <w:rFonts w:hint="eastAsia"/>
        </w:rPr>
        <w:t>16</w:t>
      </w:r>
      <w:r w:rsidR="00336556" w:rsidRPr="00336556">
        <w:rPr>
          <w:rFonts w:hint="eastAsia"/>
        </w:rPr>
        <w:t>种量化电平。段内码代表的</w:t>
      </w:r>
      <w:r w:rsidR="00336556" w:rsidRPr="00336556">
        <w:rPr>
          <w:rFonts w:hint="eastAsia"/>
        </w:rPr>
        <w:t>16</w:t>
      </w:r>
      <w:r w:rsidR="00336556" w:rsidRPr="00336556">
        <w:rPr>
          <w:rFonts w:hint="eastAsia"/>
        </w:rPr>
        <w:t>个量化电平是均匀划分的。所以，这</w:t>
      </w:r>
      <w:r w:rsidR="00336556" w:rsidRPr="00336556">
        <w:rPr>
          <w:rFonts w:hint="eastAsia"/>
        </w:rPr>
        <w:t>7</w:t>
      </w:r>
      <w:r w:rsidR="00336556" w:rsidRPr="00336556">
        <w:rPr>
          <w:rFonts w:hint="eastAsia"/>
        </w:rPr>
        <w:t>位码总共能表示</w:t>
      </w:r>
      <w:r w:rsidR="00336556" w:rsidRPr="00336556">
        <w:rPr>
          <w:rFonts w:hint="eastAsia"/>
        </w:rPr>
        <w:t>72</w:t>
      </w:r>
      <w:r w:rsidR="00336556" w:rsidRPr="00336556">
        <w:rPr>
          <w:rFonts w:hint="eastAsia"/>
        </w:rPr>
        <w:t>＝</w:t>
      </w:r>
      <w:r w:rsidR="00336556" w:rsidRPr="00336556">
        <w:rPr>
          <w:rFonts w:hint="eastAsia"/>
        </w:rPr>
        <w:t>128</w:t>
      </w:r>
      <w:r w:rsidR="00336556" w:rsidRPr="00336556">
        <w:rPr>
          <w:rFonts w:hint="eastAsia"/>
        </w:rPr>
        <w:t>种量化值。</w:t>
      </w:r>
    </w:p>
    <w:p w:rsidR="00336556" w:rsidRDefault="00336556" w:rsidP="0090541F">
      <w:pPr>
        <w:ind w:firstLine="480"/>
      </w:pPr>
      <w:r>
        <w:rPr>
          <w:rFonts w:hint="eastAsia"/>
        </w:rPr>
        <w:t>经过</w:t>
      </w:r>
      <w:r>
        <w:rPr>
          <w:rFonts w:hint="eastAsia"/>
        </w:rPr>
        <w:t>P</w:t>
      </w:r>
      <w:r>
        <w:t>CM</w:t>
      </w:r>
      <w:r w:rsidR="00F403EF">
        <w:rPr>
          <w:rFonts w:hint="eastAsia"/>
        </w:rPr>
        <w:t>编码，将模拟信号转换成数字基带</w:t>
      </w:r>
      <w:r w:rsidR="00255B72">
        <w:rPr>
          <w:rFonts w:hint="eastAsia"/>
        </w:rPr>
        <w:t>码元</w:t>
      </w:r>
      <w:r w:rsidR="00F403EF">
        <w:rPr>
          <w:rFonts w:hint="eastAsia"/>
        </w:rPr>
        <w:t>，供下一级数字信号处理。此时得到的只是单极性数字</w:t>
      </w:r>
      <w:r w:rsidR="00255B72">
        <w:rPr>
          <w:rFonts w:hint="eastAsia"/>
        </w:rPr>
        <w:t>码元</w:t>
      </w:r>
      <w:r w:rsidR="00F403EF">
        <w:rPr>
          <w:rFonts w:hint="eastAsia"/>
        </w:rPr>
        <w:t>，为了</w:t>
      </w:r>
      <w:r w:rsidR="00255B72">
        <w:rPr>
          <w:rFonts w:hint="eastAsia"/>
        </w:rPr>
        <w:t>便于</w:t>
      </w:r>
      <w:r w:rsidR="00255B72">
        <w:rPr>
          <w:rFonts w:hint="eastAsia"/>
        </w:rPr>
        <w:t>B</w:t>
      </w:r>
      <w:r w:rsidR="00255B72">
        <w:t>PSK</w:t>
      </w:r>
      <w:r w:rsidR="00255B72">
        <w:rPr>
          <w:rFonts w:hint="eastAsia"/>
        </w:rPr>
        <w:t>数字调制，我们需要对单极性码元进行极性变换转换为双极性数字基带码元</w:t>
      </w:r>
      <w:r w:rsidR="00255B72">
        <w:rPr>
          <w:rFonts w:hint="eastAsia"/>
        </w:rPr>
        <w:t>N</w:t>
      </w:r>
      <w:r w:rsidR="00255B72">
        <w:t>RZ-L</w:t>
      </w:r>
      <w:r w:rsidR="00255B72">
        <w:rPr>
          <w:rFonts w:hint="eastAsia"/>
        </w:rPr>
        <w:t>。</w:t>
      </w:r>
    </w:p>
    <w:p w:rsidR="00255B72" w:rsidRDefault="00255B72" w:rsidP="0090541F">
      <w:pPr>
        <w:ind w:firstLine="480"/>
        <w:rPr>
          <w:rFonts w:hint="eastAsia"/>
        </w:rPr>
      </w:pPr>
      <w:r>
        <w:rPr>
          <w:rFonts w:hint="eastAsia"/>
        </w:rPr>
        <w:t>极性转换完成后按照设计参数，对</w:t>
      </w:r>
      <w:r w:rsidR="00A57AE4">
        <w:rPr>
          <w:rFonts w:hint="eastAsia"/>
        </w:rPr>
        <w:t>基带码元</w:t>
      </w:r>
      <w:r>
        <w:rPr>
          <w:rFonts w:hint="eastAsia"/>
        </w:rPr>
        <w:t>进行采样处理，</w:t>
      </w:r>
      <w:r w:rsidR="00A57AE4">
        <w:rPr>
          <w:rFonts w:hint="eastAsia"/>
        </w:rPr>
        <w:t>得到数字基带信号</w:t>
      </w:r>
      <w:r w:rsidR="00A57AE4">
        <w:rPr>
          <w:rFonts w:hint="eastAsia"/>
        </w:rPr>
        <w:t>x</w:t>
      </w:r>
      <w:r w:rsidR="00A57AE4">
        <w:t>(n)</w:t>
      </w:r>
      <w:r w:rsidR="00A57AE4">
        <w:rPr>
          <w:rFonts w:hint="eastAsia"/>
        </w:rPr>
        <w:t>。</w:t>
      </w:r>
    </w:p>
    <w:p w:rsidR="00F403EF" w:rsidRDefault="00A57AE4" w:rsidP="00F403EF">
      <w:pPr>
        <w:pStyle w:val="3"/>
        <w:numPr>
          <w:ilvl w:val="0"/>
          <w:numId w:val="4"/>
        </w:numPr>
        <w:ind w:left="0" w:firstLineChars="0" w:firstLine="0"/>
        <w:jc w:val="left"/>
      </w:pPr>
      <w:bookmarkStart w:id="6" w:name="_Toc73398555"/>
      <w:r>
        <w:rPr>
          <w:rFonts w:hint="eastAsia"/>
        </w:rPr>
        <w:t>基带信号脉冲成型</w:t>
      </w:r>
      <w:bookmarkEnd w:id="6"/>
    </w:p>
    <w:p w:rsidR="00BA6548" w:rsidRDefault="00BA6548" w:rsidP="006467D8">
      <w:pPr>
        <w:ind w:firstLine="480"/>
      </w:pPr>
      <w:r>
        <w:rPr>
          <w:rFonts w:hint="eastAsia"/>
        </w:rPr>
        <w:t>脉冲成型的必要性：</w:t>
      </w:r>
    </w:p>
    <w:p w:rsidR="006467D8" w:rsidRDefault="006467D8" w:rsidP="006467D8">
      <w:pPr>
        <w:ind w:firstLine="480"/>
        <w:rPr>
          <w:rFonts w:hint="eastAsia"/>
        </w:rPr>
      </w:pPr>
      <w:r>
        <w:rPr>
          <w:rFonts w:hint="eastAsia"/>
        </w:rPr>
        <w:t>（</w:t>
      </w:r>
      <w:r>
        <w:rPr>
          <w:rFonts w:hint="eastAsia"/>
        </w:rPr>
        <w:t>1</w:t>
      </w:r>
      <w:r>
        <w:rPr>
          <w:rFonts w:hint="eastAsia"/>
        </w:rPr>
        <w:t>）频谱压缩，限制信号带宽。在数字通信中基带信号是矩形脉冲，突变的上升沿和下降沿包含高频分量丰富，其频谱范围普遍比较宽（频谱是一个</w:t>
      </w:r>
      <w:r>
        <w:rPr>
          <w:rFonts w:hint="eastAsia"/>
        </w:rPr>
        <w:t>Sa</w:t>
      </w:r>
      <w:r>
        <w:rPr>
          <w:rFonts w:hint="eastAsia"/>
        </w:rPr>
        <w:t>函数）。为了有效利用信道，在信号传输之前，需要对信号进行频谱压缩。使其在消除码间串扰和达到最佳检测的前提下，大大提高频带利用率。信号带宽匹配信道带宽。</w:t>
      </w:r>
    </w:p>
    <w:p w:rsidR="00A57AE4" w:rsidRPr="00533D3A" w:rsidRDefault="006467D8" w:rsidP="00A57AE4">
      <w:pPr>
        <w:ind w:firstLine="480"/>
      </w:pPr>
      <w:r>
        <w:rPr>
          <w:rFonts w:hint="eastAsia"/>
        </w:rPr>
        <w:t>（</w:t>
      </w:r>
      <w:r>
        <w:rPr>
          <w:rFonts w:hint="eastAsia"/>
        </w:rPr>
        <w:t>2</w:t>
      </w:r>
      <w:r>
        <w:rPr>
          <w:rFonts w:hint="eastAsia"/>
        </w:rPr>
        <w:t>）改变传输信号的成形波形，可以减小抽样定时脉冲误差所带来的影响，即降低了码间干扰（</w:t>
      </w:r>
      <w:r>
        <w:rPr>
          <w:rFonts w:hint="eastAsia"/>
        </w:rPr>
        <w:t>ISI</w:t>
      </w:r>
      <w:r>
        <w:rPr>
          <w:rFonts w:hint="eastAsia"/>
        </w:rPr>
        <w:t>）。信号带限就会引入码间串扰（时域的离散化对应频域的周期化），会导致接收信号波形失真。但一般情况下，只需要在特定时刻的信号抽样值无失真，并不需要整个信号波形都无失真，</w:t>
      </w:r>
      <w:r w:rsidR="00533D3A">
        <w:rPr>
          <w:rFonts w:hint="eastAsia"/>
        </w:rPr>
        <w:t>由奈奎斯特第一准则，理想的成型滤波器是理想低通滤波器，但由于其陡降特性，是物理不可实现的。从冲激响应也可以看出，在零时刻之前便有非</w:t>
      </w:r>
      <w:r w:rsidR="00533D3A">
        <w:rPr>
          <w:rFonts w:hint="eastAsia"/>
        </w:rPr>
        <w:t>0</w:t>
      </w:r>
      <w:r w:rsidR="00533D3A">
        <w:rPr>
          <w:rFonts w:hint="eastAsia"/>
        </w:rPr>
        <w:t>输出，这是一个非因果系统，也是物理不可实现的。</w:t>
      </w:r>
      <w:r>
        <w:rPr>
          <w:rFonts w:hint="eastAsia"/>
        </w:rPr>
        <w:t>而升余弦滤波器刚好就能对基带信号频谱进行带限，并且不影响信号在特定时刻的抽值。</w:t>
      </w:r>
    </w:p>
    <w:p w:rsidR="00A57AE4" w:rsidRDefault="00A57AE4" w:rsidP="00A57AE4">
      <w:pPr>
        <w:ind w:firstLine="480"/>
      </w:pPr>
      <w:r>
        <w:rPr>
          <w:rFonts w:hint="eastAsia"/>
        </w:rPr>
        <w:lastRenderedPageBreak/>
        <w:t>因此，仿真中最常用的升余弦滚降滤波器，其尾部衰减较快，有利于减少码间串扰和位定时的影响。通常将发送滤波器和接收滤波器都设计为平方根升余弦滚降滤波器。若不考虑信道引起的码间串扰，此时两个平方根升余弦滚降滤波器便可以合成升余弦形式的传输函数，这也是因为频域相乘和时域卷积是等价的。</w:t>
      </w:r>
    </w:p>
    <w:p w:rsidR="00BA6548" w:rsidRDefault="00BA6548" w:rsidP="00BA6548">
      <w:pPr>
        <w:pStyle w:val="3"/>
        <w:numPr>
          <w:ilvl w:val="0"/>
          <w:numId w:val="4"/>
        </w:numPr>
        <w:ind w:left="0" w:firstLineChars="0" w:firstLine="0"/>
        <w:jc w:val="left"/>
      </w:pPr>
      <w:bookmarkStart w:id="7" w:name="_Toc73398556"/>
      <w:r>
        <w:rPr>
          <w:rFonts w:hint="eastAsia"/>
        </w:rPr>
        <w:t>内层</w:t>
      </w:r>
      <w:r>
        <w:rPr>
          <w:rFonts w:hint="eastAsia"/>
        </w:rPr>
        <w:t>B</w:t>
      </w:r>
      <w:r>
        <w:t>PSK</w:t>
      </w:r>
      <w:r>
        <w:rPr>
          <w:rFonts w:hint="eastAsia"/>
        </w:rPr>
        <w:t>调制</w:t>
      </w:r>
      <w:bookmarkEnd w:id="7"/>
    </w:p>
    <w:p w:rsidR="00BA6548" w:rsidRDefault="00BA6548" w:rsidP="00BA6548">
      <w:pPr>
        <w:ind w:firstLine="480"/>
      </w:pPr>
      <w:r>
        <w:rPr>
          <w:rFonts w:hint="eastAsia"/>
        </w:rPr>
        <w:t>移相键控是利用载波的相位变化来传递数字信息，而振幅和频率保持不变。在</w:t>
      </w:r>
      <w:r>
        <w:rPr>
          <w:rFonts w:hint="eastAsia"/>
        </w:rPr>
        <w:t>2PSK</w:t>
      </w:r>
      <w:r>
        <w:rPr>
          <w:rFonts w:hint="eastAsia"/>
        </w:rPr>
        <w:t>中，通常用初始相位</w:t>
      </w:r>
      <w:r>
        <w:rPr>
          <w:rFonts w:hint="eastAsia"/>
        </w:rPr>
        <w:t>0</w:t>
      </w:r>
      <w:r>
        <w:rPr>
          <w:rFonts w:hint="eastAsia"/>
        </w:rPr>
        <w:t>和π分别表示进制“</w:t>
      </w:r>
      <w:r>
        <w:rPr>
          <w:rFonts w:hint="eastAsia"/>
        </w:rPr>
        <w:t>0</w:t>
      </w:r>
      <w:r>
        <w:rPr>
          <w:rFonts w:hint="eastAsia"/>
        </w:rPr>
        <w:t>”和“</w:t>
      </w:r>
      <w:r>
        <w:rPr>
          <w:rFonts w:hint="eastAsia"/>
        </w:rPr>
        <w:t>1</w:t>
      </w:r>
      <w:r>
        <w:rPr>
          <w:rFonts w:hint="eastAsia"/>
        </w:rPr>
        <w:t>”。因此，</w:t>
      </w:r>
      <w:r>
        <w:rPr>
          <w:rFonts w:hint="eastAsia"/>
        </w:rPr>
        <w:t>2PSK</w:t>
      </w:r>
      <w:r>
        <w:rPr>
          <w:rFonts w:hint="eastAsia"/>
        </w:rPr>
        <w:t>的时域表达式为</w:t>
      </w:r>
      <w:r w:rsidR="00F136F8">
        <w:rPr>
          <w:rFonts w:hint="eastAsia"/>
        </w:rPr>
        <w:t>：</w:t>
      </w:r>
    </w:p>
    <w:p w:rsidR="00BA6548" w:rsidRPr="00BD212F" w:rsidRDefault="00BD212F" w:rsidP="00BA6548">
      <w:pPr>
        <w:ind w:firstLine="480"/>
      </w:pPr>
      <m:oMathPara>
        <m:oMathParaPr>
          <m:jc m:val="center"/>
        </m:oMathParaPr>
        <m:oMath>
          <m:eqArr>
            <m:eqArrPr>
              <m:maxDist m:val="1"/>
              <m:ctrlPr>
                <w:rPr>
                  <w:rFonts w:ascii="Cambria Math" w:hAnsi="Cambria Math"/>
                  <w:i/>
                </w:rPr>
              </m:ctrlPr>
            </m:eqArrPr>
            <m:e>
              <m:sSub>
                <m:sSubPr>
                  <m:ctrlPr>
                    <w:rPr>
                      <w:rFonts w:ascii="Cambria Math" w:hAnsi="Cambria Math"/>
                    </w:rPr>
                  </m:ctrlPr>
                </m:sSubPr>
                <m:e>
                  <m:r>
                    <w:rPr>
                      <w:rFonts w:ascii="Cambria Math" w:hAnsi="Cambria Math"/>
                    </w:rPr>
                    <m:t>e</m:t>
                  </m:r>
                </m:e>
                <m:sub>
                  <m:r>
                    <w:rPr>
                      <w:rFonts w:ascii="Cambria Math" w:hAnsi="Cambria Math"/>
                    </w:rPr>
                    <m:t>2PSK</m:t>
                  </m:r>
                </m:sub>
              </m:sSub>
              <m:r>
                <w:rPr>
                  <w:rFonts w:ascii="Cambria Math" w:hAnsi="Cambria Math"/>
                </w:rPr>
                <m:t>=A</m:t>
              </m:r>
              <m:func>
                <m:funcPr>
                  <m:ctrlPr>
                    <w:rPr>
                      <w:rFonts w:ascii="Cambria Math" w:hAnsi="Cambria Math"/>
                      <w:i/>
                    </w:rPr>
                  </m:ctrlPr>
                </m:funcPr>
                <m:fName>
                  <m:r>
                    <m:rPr>
                      <m:sty m:val="p"/>
                    </m:rPr>
                    <w:rPr>
                      <w:rFonts w:ascii="Cambria Math" w:hAnsi="Cambria Math"/>
                    </w:rPr>
                    <m:t>cos</m:t>
                  </m:r>
                  <m:ctrlPr>
                    <w:rPr>
                      <w:rFonts w:ascii="Cambria Math" w:hAnsi="Cambria Math"/>
                    </w:rPr>
                  </m:ctrlPr>
                </m:fName>
                <m:e>
                  <m:d>
                    <m:dPr>
                      <m:ctrlPr>
                        <w:rPr>
                          <w:rFonts w:ascii="Cambria Math" w:hAnsi="Cambria Math"/>
                        </w:rPr>
                      </m:ctrlPr>
                    </m:dPr>
                    <m:e>
                      <m:sSub>
                        <m:sSubPr>
                          <m:ctrlPr>
                            <w:rPr>
                              <w:rFonts w:ascii="Cambria Math" w:hAnsi="Cambria Math"/>
                            </w:rPr>
                          </m:ctrlPr>
                        </m:sSubPr>
                        <m:e>
                          <m:r>
                            <w:rPr>
                              <w:rFonts w:ascii="Cambria Math" w:hAnsi="Cambria Math"/>
                            </w:rPr>
                            <m:t>ω</m:t>
                          </m:r>
                        </m:e>
                        <m:sub>
                          <m:r>
                            <w:rPr>
                              <w:rFonts w:ascii="Cambria Math" w:hAnsi="Cambria Math"/>
                            </w:rPr>
                            <m:t>c</m:t>
                          </m:r>
                        </m:sub>
                      </m:sSub>
                      <m:r>
                        <w:rPr>
                          <w:rFonts w:ascii="Cambria Math" w:hAnsi="Cambria Math"/>
                        </w:rPr>
                        <m:t>t+</m:t>
                      </m:r>
                      <m:sSub>
                        <m:sSubPr>
                          <m:ctrlPr>
                            <w:rPr>
                              <w:rFonts w:ascii="Cambria Math" w:hAnsi="Cambria Math"/>
                            </w:rPr>
                          </m:ctrlPr>
                        </m:sSubPr>
                        <m:e>
                          <m:r>
                            <w:rPr>
                              <w:rFonts w:ascii="Cambria Math" w:hAnsi="Cambria Math"/>
                            </w:rPr>
                            <m:t>φ</m:t>
                          </m:r>
                        </m:e>
                        <m:sub>
                          <m:r>
                            <w:rPr>
                              <w:rFonts w:ascii="Cambria Math" w:hAnsi="Cambria Math"/>
                            </w:rPr>
                            <m:t>n</m:t>
                          </m:r>
                        </m:sub>
                      </m:sSub>
                    </m:e>
                  </m:d>
                </m:e>
              </m:func>
            </m:e>
          </m:eqArr>
        </m:oMath>
      </m:oMathPara>
    </w:p>
    <w:p w:rsidR="00BA6548" w:rsidRDefault="00BA6548" w:rsidP="00F136F8">
      <w:pPr>
        <w:ind w:firstLine="480"/>
      </w:pPr>
      <w:r>
        <w:rPr>
          <w:rFonts w:hint="eastAsia"/>
        </w:rPr>
        <w:t>式中：</w:t>
      </w:r>
      <m:oMath>
        <m:sSub>
          <m:sSubPr>
            <m:ctrlPr>
              <w:rPr>
                <w:rFonts w:ascii="Cambria Math" w:hAnsi="Cambria Math"/>
              </w:rPr>
            </m:ctrlPr>
          </m:sSubPr>
          <m:e>
            <m:r>
              <w:rPr>
                <w:rFonts w:ascii="Cambria Math" w:hAnsi="Cambria Math"/>
              </w:rPr>
              <m:t>φ</m:t>
            </m:r>
          </m:e>
          <m:sub>
            <m:r>
              <w:rPr>
                <w:rFonts w:ascii="Cambria Math" w:hAnsi="Cambria Math"/>
              </w:rPr>
              <m:t>n</m:t>
            </m:r>
          </m:sub>
        </m:sSub>
      </m:oMath>
      <w:r>
        <w:rPr>
          <w:rFonts w:hint="eastAsia"/>
        </w:rPr>
        <w:t>表示第</w:t>
      </w:r>
      <w:r>
        <w:rPr>
          <w:rFonts w:hint="eastAsia"/>
        </w:rPr>
        <w:t>n</w:t>
      </w:r>
      <w:r>
        <w:rPr>
          <w:rFonts w:hint="eastAsia"/>
        </w:rPr>
        <w:t>个符号的绝对相位</w:t>
      </w:r>
      <w:r>
        <w:rPr>
          <w:rFonts w:hint="eastAsia"/>
        </w:rPr>
        <w:t>,</w:t>
      </w:r>
      <w:r>
        <w:rPr>
          <w:rFonts w:hint="eastAsia"/>
        </w:rPr>
        <w:t>即</w:t>
      </w:r>
    </w:p>
    <w:p w:rsidR="00BA6548" w:rsidRDefault="00F54B13" w:rsidP="00F54B13">
      <w:pPr>
        <w:ind w:firstLine="482"/>
        <w:jc w:val="center"/>
        <w:rPr>
          <w:rFonts w:hint="eastAsia"/>
        </w:rPr>
      </w:pPr>
      <m:oMathPara>
        <m:oMath>
          <m:r>
            <m:rPr>
              <m:sty m:val="bi"/>
            </m:rPr>
            <w:rPr>
              <w:rFonts w:ascii="Cambria Math" w:hAnsi="Cambria Math"/>
            </w:rPr>
            <m:t>φ</m:t>
          </m:r>
          <m:r>
            <m:rPr>
              <m:sty m:val="p"/>
            </m:rP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m:rPr>
                      <m:sty m:val="p"/>
                    </m:rPr>
                    <w:rPr>
                      <w:rFonts w:ascii="Cambria Math" w:hAnsi="Cambria Math"/>
                    </w:rPr>
                    <m:t>0</m:t>
                  </m:r>
                  <m:r>
                    <m:rPr>
                      <m:sty m:val="p"/>
                    </m:rPr>
                    <w:rPr>
                      <w:rFonts w:ascii="Cambria Math" w:hAnsi="Cambria Math"/>
                    </w:rPr>
                    <m:t>发送</m:t>
                  </m:r>
                  <m:r>
                    <m:rPr>
                      <m:sty m:val="p"/>
                    </m:rPr>
                    <w:rPr>
                      <w:rFonts w:ascii="Cambria Math" w:hAnsi="Cambria Math"/>
                    </w:rPr>
                    <m:t>"0"</m:t>
                  </m:r>
                  <m:r>
                    <m:rPr>
                      <m:sty m:val="p"/>
                    </m:rPr>
                    <w:rPr>
                      <w:rFonts w:ascii="Cambria Math" w:hAnsi="Cambria Math"/>
                    </w:rPr>
                    <m:t>时</m:t>
                  </m:r>
                </m:e>
                <m:e>
                  <m:r>
                    <w:rPr>
                      <w:rFonts w:ascii="Cambria Math" w:hAnsi="Cambria Math"/>
                    </w:rPr>
                    <m:t>π</m:t>
                  </m:r>
                  <m:r>
                    <m:rPr>
                      <m:sty m:val="p"/>
                    </m:rPr>
                    <w:rPr>
                      <w:rFonts w:ascii="Cambria Math" w:hAnsi="Cambria Math"/>
                    </w:rPr>
                    <m:t>发送</m:t>
                  </m:r>
                  <m:r>
                    <m:rPr>
                      <m:sty m:val="p"/>
                    </m:rPr>
                    <w:rPr>
                      <w:rFonts w:ascii="Cambria Math" w:hAnsi="Cambria Math"/>
                    </w:rPr>
                    <m:t>"1"</m:t>
                  </m:r>
                  <m:r>
                    <m:rPr>
                      <m:sty m:val="p"/>
                    </m:rPr>
                    <w:rPr>
                      <w:rFonts w:ascii="Cambria Math" w:hAnsi="Cambria Math"/>
                    </w:rPr>
                    <m:t>时</m:t>
                  </m:r>
                </m:e>
              </m:eqArr>
            </m:e>
          </m:d>
        </m:oMath>
      </m:oMathPara>
    </w:p>
    <w:p w:rsidR="00BA6548" w:rsidRDefault="00BA6548" w:rsidP="00BA6548">
      <w:pPr>
        <w:ind w:firstLine="480"/>
        <w:rPr>
          <w:rFonts w:hint="eastAsia"/>
        </w:rPr>
      </w:pPr>
      <w:r>
        <w:rPr>
          <w:rFonts w:hint="eastAsia"/>
        </w:rPr>
        <w:t>因此，</w:t>
      </w:r>
      <w:r w:rsidR="00724EB9">
        <w:rPr>
          <w:rFonts w:hint="eastAsia"/>
        </w:rPr>
        <w:t>B</w:t>
      </w:r>
      <w:r w:rsidR="00724EB9">
        <w:t>PSK</w:t>
      </w:r>
      <w:r w:rsidR="00724EB9">
        <w:rPr>
          <w:rFonts w:hint="eastAsia"/>
        </w:rPr>
        <w:t>的表达</w:t>
      </w:r>
      <w:r>
        <w:rPr>
          <w:rFonts w:hint="eastAsia"/>
        </w:rPr>
        <w:t>式可以</w:t>
      </w:r>
      <w:r w:rsidR="00724EB9">
        <w:rPr>
          <w:rFonts w:hint="eastAsia"/>
        </w:rPr>
        <w:t>改</w:t>
      </w:r>
      <w:r>
        <w:rPr>
          <w:rFonts w:hint="eastAsia"/>
        </w:rPr>
        <w:t>写为</w:t>
      </w:r>
    </w:p>
    <w:p w:rsidR="00BA6548" w:rsidRDefault="00724EB9" w:rsidP="00724EB9">
      <w:pPr>
        <w:ind w:firstLine="580"/>
        <w:jc w:val="center"/>
      </w:pPr>
      <m:oMathPara>
        <m:oMath>
          <m:r>
            <w:rPr>
              <w:rStyle w:val="mord"/>
              <w:rFonts w:ascii="Cambria Math" w:hAnsi="Cambria Math" w:cs="Times New Roman"/>
              <w:color w:val="4D4D4D"/>
              <w:sz w:val="29"/>
              <w:szCs w:val="29"/>
              <w:shd w:val="clear" w:color="auto" w:fill="FFFFFF"/>
            </w:rPr>
            <m:t>e</m:t>
          </m:r>
          <m:r>
            <w:rPr>
              <w:rStyle w:val="mord"/>
              <w:rFonts w:ascii="Cambria Math" w:hAnsi="Cambria Math" w:cs="Times New Roman"/>
              <w:color w:val="4D4D4D"/>
              <w:sz w:val="20"/>
              <w:szCs w:val="20"/>
              <w:shd w:val="clear" w:color="auto" w:fill="FFFFFF"/>
            </w:rPr>
            <m:t>2</m:t>
          </m:r>
          <m:r>
            <w:rPr>
              <w:rStyle w:val="mord"/>
              <w:rFonts w:ascii="Cambria Math" w:hAnsi="Cambria Math" w:cs="Times New Roman"/>
              <w:color w:val="4D4D4D"/>
              <w:sz w:val="20"/>
              <w:szCs w:val="20"/>
              <w:shd w:val="clear" w:color="auto" w:fill="FFFFFF"/>
            </w:rPr>
            <m:t>PSK</m:t>
          </m:r>
          <m:r>
            <w:rPr>
              <w:rStyle w:val="vlist-s"/>
              <w:rFonts w:ascii="Cambria Math" w:hAnsi="Cambria Math" w:cs="Times New Roman"/>
              <w:color w:val="4D4D4D"/>
              <w:sz w:val="2"/>
              <w:szCs w:val="2"/>
              <w:shd w:val="clear" w:color="auto" w:fill="FFFFFF"/>
            </w:rPr>
            <m:t>​</m:t>
          </m:r>
          <m:r>
            <w:rPr>
              <w:rStyle w:val="mrel"/>
              <w:rFonts w:ascii="Cambria Math" w:hAnsi="Cambria Math" w:cs="Times New Roman"/>
              <w:color w:val="4D4D4D"/>
              <w:sz w:val="29"/>
              <w:szCs w:val="29"/>
              <w:shd w:val="clear" w:color="auto" w:fill="FFFFFF"/>
            </w:rPr>
            <m:t>=</m:t>
          </m:r>
          <m:r>
            <w:rPr>
              <w:rStyle w:val="delimsizing"/>
              <w:rFonts w:ascii="Cambria Math" w:hAnsi="Cambria Math" w:cs="Times New Roman"/>
              <w:color w:val="4D4D4D"/>
              <w:sz w:val="29"/>
              <w:szCs w:val="29"/>
              <w:shd w:val="clear" w:color="auto" w:fill="FFFFFF"/>
            </w:rPr>
            <m:t>{</m:t>
          </m:r>
          <m:d>
            <m:dPr>
              <m:begChr m:val="{"/>
              <m:endChr m:val=""/>
              <m:ctrlPr>
                <w:rPr>
                  <w:rStyle w:val="delimsizing"/>
                  <w:rFonts w:ascii="Cambria Math" w:hAnsi="Cambria Math" w:cs="Times New Roman"/>
                  <w:i/>
                  <w:color w:val="4D4D4D"/>
                  <w:sz w:val="29"/>
                  <w:szCs w:val="29"/>
                  <w:shd w:val="clear" w:color="auto" w:fill="FFFFFF"/>
                </w:rPr>
              </m:ctrlPr>
            </m:dPr>
            <m:e>
              <m:eqArr>
                <m:eqArrPr>
                  <m:ctrlPr>
                    <w:rPr>
                      <w:rStyle w:val="delimsizing"/>
                      <w:rFonts w:ascii="Cambria Math" w:hAnsi="Cambria Math" w:cs="Times New Roman"/>
                      <w:i/>
                      <w:color w:val="4D4D4D"/>
                      <w:sz w:val="29"/>
                      <w:szCs w:val="29"/>
                      <w:shd w:val="clear" w:color="auto" w:fill="FFFFFF"/>
                    </w:rPr>
                  </m:ctrlPr>
                </m:eqArrPr>
                <m:e>
                  <m:r>
                    <w:rPr>
                      <w:rStyle w:val="mord"/>
                      <w:rFonts w:ascii="Cambria Math" w:hAnsi="Cambria Math" w:cs="Times New Roman"/>
                      <w:color w:val="4D4D4D"/>
                      <w:sz w:val="29"/>
                      <w:szCs w:val="29"/>
                      <w:shd w:val="clear" w:color="auto" w:fill="FFFFFF"/>
                    </w:rPr>
                    <m:t>A</m:t>
                  </m:r>
                  <m:r>
                    <w:rPr>
                      <w:rStyle w:val="mop"/>
                      <w:rFonts w:ascii="Cambria Math" w:hAnsi="Cambria Math" w:cs="Times New Roman"/>
                      <w:color w:val="4D4D4D"/>
                      <w:sz w:val="29"/>
                      <w:szCs w:val="29"/>
                      <w:shd w:val="clear" w:color="auto" w:fill="FFFFFF"/>
                    </w:rPr>
                    <m:t>cos</m:t>
                  </m:r>
                  <m:r>
                    <w:rPr>
                      <w:rStyle w:val="mope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ω</m:t>
                  </m:r>
                  <m:r>
                    <w:rPr>
                      <w:rStyle w:val="mord"/>
                      <w:rFonts w:ascii="Cambria Math" w:hAnsi="Cambria Math" w:cs="Times New Roman"/>
                      <w:color w:val="4D4D4D"/>
                      <w:sz w:val="20"/>
                      <w:szCs w:val="20"/>
                      <w:shd w:val="clear" w:color="auto" w:fill="FFFFFF"/>
                    </w:rPr>
                    <m:t>c</m:t>
                  </m:r>
                  <m:r>
                    <w:rPr>
                      <w:rStyle w:val="vlist-s"/>
                      <w:rFonts w:ascii="Cambria Math" w:hAnsi="Cambria Math" w:cs="Times New Roman"/>
                      <w:color w:val="4D4D4D"/>
                      <w:sz w:val="2"/>
                      <w:szCs w:val="2"/>
                      <w:shd w:val="clear" w:color="auto" w:fill="FFFFFF"/>
                    </w:rPr>
                    <m:t>​</m:t>
                  </m:r>
                  <m:r>
                    <w:rPr>
                      <w:rStyle w:val="mord"/>
                      <w:rFonts w:ascii="Cambria Math" w:hAnsi="Cambria Math" w:cs="Times New Roman"/>
                      <w:color w:val="4D4D4D"/>
                      <w:sz w:val="29"/>
                      <w:szCs w:val="29"/>
                      <w:shd w:val="clear" w:color="auto" w:fill="FFFFFF"/>
                    </w:rPr>
                    <m:t>t</m:t>
                  </m:r>
                  <m:r>
                    <w:rPr>
                      <w:rStyle w:val="mbi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φ</m:t>
                  </m:r>
                  <m:r>
                    <w:rPr>
                      <w:rStyle w:val="mord"/>
                      <w:rFonts w:ascii="Cambria Math" w:hAnsi="Cambria Math" w:cs="Times New Roman"/>
                      <w:color w:val="4D4D4D"/>
                      <w:sz w:val="20"/>
                      <w:szCs w:val="20"/>
                      <w:shd w:val="clear" w:color="auto" w:fill="FFFFFF"/>
                    </w:rPr>
                    <m:t>n</m:t>
                  </m:r>
                  <m:r>
                    <w:rPr>
                      <w:rStyle w:val="vlist-s"/>
                      <w:rFonts w:ascii="Cambria Math" w:hAnsi="Cambria Math" w:cs="Times New Roman"/>
                      <w:color w:val="4D4D4D"/>
                      <w:sz w:val="2"/>
                      <w:szCs w:val="2"/>
                      <w:shd w:val="clear" w:color="auto" w:fill="FFFFFF"/>
                    </w:rPr>
                    <m:t>​</m:t>
                  </m:r>
                  <m:r>
                    <w:rPr>
                      <w:rStyle w:val="mclose"/>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概率为</m:t>
                  </m:r>
                  <m:r>
                    <w:rPr>
                      <w:rStyle w:val="mord"/>
                      <w:rFonts w:ascii="Cambria Math" w:hAnsi="Cambria Math" w:cs="Times New Roman"/>
                      <w:color w:val="4D4D4D"/>
                      <w:sz w:val="29"/>
                      <w:szCs w:val="29"/>
                      <w:shd w:val="clear" w:color="auto" w:fill="FFFFFF"/>
                    </w:rPr>
                    <m:t>P</m:t>
                  </m:r>
                </m:e>
                <m:e>
                  <m:r>
                    <w:rPr>
                      <w:rStyle w:val="mord"/>
                      <w:rFonts w:ascii="Cambria Math" w:hAnsi="Cambria Math" w:cs="Times New Roman"/>
                      <w:color w:val="4D4D4D"/>
                      <w:sz w:val="29"/>
                      <w:szCs w:val="29"/>
                      <w:shd w:val="clear" w:color="auto" w:fill="FFFFFF"/>
                    </w:rPr>
                    <m:t>-A</m:t>
                  </m:r>
                  <m:r>
                    <w:rPr>
                      <w:rStyle w:val="mop"/>
                      <w:rFonts w:ascii="Cambria Math" w:hAnsi="Cambria Math" w:cs="Times New Roman"/>
                      <w:color w:val="4D4D4D"/>
                      <w:sz w:val="29"/>
                      <w:szCs w:val="29"/>
                      <w:shd w:val="clear" w:color="auto" w:fill="FFFFFF"/>
                    </w:rPr>
                    <m:t>cos</m:t>
                  </m:r>
                  <m:r>
                    <w:rPr>
                      <w:rStyle w:val="mope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ω</m:t>
                  </m:r>
                  <m:r>
                    <w:rPr>
                      <w:rStyle w:val="mord"/>
                      <w:rFonts w:ascii="Cambria Math" w:hAnsi="Cambria Math" w:cs="Times New Roman"/>
                      <w:color w:val="4D4D4D"/>
                      <w:sz w:val="20"/>
                      <w:szCs w:val="20"/>
                      <w:shd w:val="clear" w:color="auto" w:fill="FFFFFF"/>
                    </w:rPr>
                    <m:t>c</m:t>
                  </m:r>
                  <m:r>
                    <w:rPr>
                      <w:rStyle w:val="vlist-s"/>
                      <w:rFonts w:ascii="Cambria Math" w:hAnsi="Cambria Math" w:cs="Times New Roman"/>
                      <w:color w:val="4D4D4D"/>
                      <w:sz w:val="2"/>
                      <w:szCs w:val="2"/>
                      <w:shd w:val="clear" w:color="auto" w:fill="FFFFFF"/>
                    </w:rPr>
                    <m:t>​</m:t>
                  </m:r>
                  <m:r>
                    <w:rPr>
                      <w:rStyle w:val="mord"/>
                      <w:rFonts w:ascii="Cambria Math" w:hAnsi="Cambria Math" w:cs="Times New Roman"/>
                      <w:color w:val="4D4D4D"/>
                      <w:sz w:val="29"/>
                      <w:szCs w:val="29"/>
                      <w:shd w:val="clear" w:color="auto" w:fill="FFFFFF"/>
                    </w:rPr>
                    <m:t>t</m:t>
                  </m:r>
                  <m:r>
                    <w:rPr>
                      <w:rStyle w:val="mbi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φ</m:t>
                  </m:r>
                  <m:r>
                    <w:rPr>
                      <w:rStyle w:val="mord"/>
                      <w:rFonts w:ascii="Cambria Math" w:hAnsi="Cambria Math" w:cs="Times New Roman"/>
                      <w:color w:val="4D4D4D"/>
                      <w:sz w:val="20"/>
                      <w:szCs w:val="20"/>
                      <w:shd w:val="clear" w:color="auto" w:fill="FFFFFF"/>
                    </w:rPr>
                    <m:t>n</m:t>
                  </m:r>
                  <m:r>
                    <w:rPr>
                      <w:rStyle w:val="vlist-s"/>
                      <w:rFonts w:ascii="Cambria Math" w:hAnsi="Cambria Math" w:cs="Times New Roman"/>
                      <w:color w:val="4D4D4D"/>
                      <w:sz w:val="2"/>
                      <w:szCs w:val="2"/>
                      <w:shd w:val="clear" w:color="auto" w:fill="FFFFFF"/>
                    </w:rPr>
                    <m:t>​</m:t>
                  </m:r>
                  <m:r>
                    <w:rPr>
                      <w:rStyle w:val="mclose"/>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概率为</m:t>
                  </m:r>
                  <m:r>
                    <w:rPr>
                      <w:rStyle w:val="mord"/>
                      <w:rFonts w:ascii="Cambria Math" w:hAnsi="Cambria Math" w:cs="Times New Roman"/>
                      <w:color w:val="4D4D4D"/>
                      <w:sz w:val="29"/>
                      <w:szCs w:val="29"/>
                      <w:shd w:val="clear" w:color="auto" w:fill="FFFFFF"/>
                    </w:rPr>
                    <m:t>1</m:t>
                  </m:r>
                  <m:r>
                    <w:rPr>
                      <w:rStyle w:val="mbi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P</m:t>
                  </m:r>
                </m:e>
              </m:eqArr>
            </m:e>
          </m:d>
          <m:r>
            <w:rPr>
              <w:rStyle w:val="vlist-s"/>
              <w:rFonts w:ascii="Cambria Math" w:hAnsi="Cambria Math" w:cs="Times New Roman"/>
              <w:color w:val="4D4D4D"/>
              <w:sz w:val="2"/>
              <w:szCs w:val="2"/>
              <w:shd w:val="clear" w:color="auto" w:fill="FFFFFF"/>
            </w:rPr>
            <m:t>​</m:t>
          </m:r>
        </m:oMath>
      </m:oMathPara>
    </w:p>
    <w:p w:rsidR="00BA6548" w:rsidRDefault="00BA6548" w:rsidP="00BA6548">
      <w:pPr>
        <w:ind w:firstLine="480"/>
      </w:pPr>
      <w:r>
        <w:rPr>
          <w:rFonts w:hint="eastAsia"/>
        </w:rPr>
        <w:t>由于表示信号的两种码元的波形相同，极性相反，故</w:t>
      </w:r>
      <w:r>
        <w:rPr>
          <w:rFonts w:hint="eastAsia"/>
        </w:rPr>
        <w:t>2PSK</w:t>
      </w:r>
      <w:r>
        <w:rPr>
          <w:rFonts w:hint="eastAsia"/>
        </w:rPr>
        <w:t>信号一般可以表述为一个双极性</w:t>
      </w:r>
      <w:r>
        <w:rPr>
          <w:rFonts w:hint="eastAsia"/>
        </w:rPr>
        <w:t>(bipolarity)</w:t>
      </w:r>
      <w:r>
        <w:rPr>
          <w:rFonts w:hint="eastAsia"/>
        </w:rPr>
        <w:t>全占空</w:t>
      </w:r>
      <w:r>
        <w:rPr>
          <w:rFonts w:hint="eastAsia"/>
        </w:rPr>
        <w:t>(100%dutyratio)</w:t>
      </w:r>
      <w:r>
        <w:rPr>
          <w:rFonts w:hint="eastAsia"/>
        </w:rPr>
        <w:t>矩形脉冲序列与一个正弦载波的相乘，即</w:t>
      </w:r>
    </w:p>
    <w:p w:rsidR="002D4638" w:rsidRDefault="002D4638" w:rsidP="00BA6548">
      <w:pPr>
        <w:ind w:firstLine="582"/>
        <w:rPr>
          <w:rFonts w:hint="eastAsia"/>
        </w:rPr>
      </w:pPr>
      <m:oMathPara>
        <m:oMath>
          <m:r>
            <m:rPr>
              <m:sty m:val="bi"/>
            </m:rPr>
            <w:rPr>
              <w:rStyle w:val="mord"/>
              <w:rFonts w:ascii="Cambria Math" w:hAnsi="Cambria Math" w:cs="Times New Roman"/>
              <w:color w:val="4D4D4D"/>
              <w:sz w:val="29"/>
              <w:szCs w:val="29"/>
              <w:shd w:val="clear" w:color="auto" w:fill="FFFFFF"/>
            </w:rPr>
            <m:t>e</m:t>
          </m:r>
          <m:r>
            <m:rPr>
              <m:sty m:val="bi"/>
            </m:rPr>
            <w:rPr>
              <w:rStyle w:val="mord"/>
              <w:rFonts w:ascii="Cambria Math" w:hAnsi="Cambria Math" w:cs="Times New Roman"/>
              <w:color w:val="4D4D4D"/>
              <w:sz w:val="20"/>
              <w:szCs w:val="20"/>
              <w:shd w:val="clear" w:color="auto" w:fill="FFFFFF"/>
            </w:rPr>
            <m:t>2</m:t>
          </m:r>
          <m:r>
            <m:rPr>
              <m:sty m:val="bi"/>
            </m:rPr>
            <w:rPr>
              <w:rStyle w:val="mord"/>
              <w:rFonts w:ascii="Cambria Math" w:hAnsi="Cambria Math" w:cs="Times New Roman"/>
              <w:color w:val="4D4D4D"/>
              <w:sz w:val="20"/>
              <w:szCs w:val="20"/>
              <w:shd w:val="clear" w:color="auto" w:fill="FFFFFF"/>
            </w:rPr>
            <m:t>PSK</m:t>
          </m:r>
          <m:r>
            <w:rPr>
              <w:rStyle w:val="vlist-s"/>
              <w:rFonts w:ascii="Cambria Math" w:hAnsi="Cambria Math" w:cs="Times New Roman"/>
              <w:color w:val="4D4D4D"/>
              <w:sz w:val="2"/>
              <w:szCs w:val="2"/>
              <w:shd w:val="clear" w:color="auto" w:fill="FFFFFF"/>
            </w:rPr>
            <m:t>​</m:t>
          </m:r>
          <m:r>
            <w:rPr>
              <w:rStyle w:val="mrel"/>
              <w:rFonts w:ascii="Cambria Math" w:hAnsi="Cambria Math" w:cs="Times New Roman"/>
              <w:color w:val="4D4D4D"/>
              <w:sz w:val="29"/>
              <w:szCs w:val="29"/>
              <w:shd w:val="clear" w:color="auto" w:fill="FFFFFF"/>
            </w:rPr>
            <m:t>=</m:t>
          </m:r>
          <m:r>
            <m:rPr>
              <m:sty m:val="bi"/>
            </m:rPr>
            <w:rPr>
              <w:rStyle w:val="mord"/>
              <w:rFonts w:ascii="Cambria Math" w:hAnsi="Cambria Math" w:cs="Times New Roman"/>
              <w:color w:val="4D4D4D"/>
              <w:sz w:val="29"/>
              <w:szCs w:val="29"/>
              <w:shd w:val="clear" w:color="auto" w:fill="FFFFFF"/>
            </w:rPr>
            <m:t>s</m:t>
          </m:r>
          <m:r>
            <w:rPr>
              <w:rStyle w:val="mopen"/>
              <w:rFonts w:ascii="Cambria Math" w:hAnsi="Cambria Math" w:cs="Times New Roman"/>
              <w:color w:val="4D4D4D"/>
              <w:sz w:val="29"/>
              <w:szCs w:val="29"/>
              <w:shd w:val="clear" w:color="auto" w:fill="FFFFFF"/>
            </w:rPr>
            <m:t>(</m:t>
          </m:r>
          <m:r>
            <m:rPr>
              <m:sty m:val="bi"/>
            </m:rPr>
            <w:rPr>
              <w:rStyle w:val="mord"/>
              <w:rFonts w:ascii="Cambria Math" w:hAnsi="Cambria Math" w:cs="Times New Roman"/>
              <w:color w:val="4D4D4D"/>
              <w:sz w:val="29"/>
              <w:szCs w:val="29"/>
              <w:shd w:val="clear" w:color="auto" w:fill="FFFFFF"/>
            </w:rPr>
            <m:t>t</m:t>
          </m:r>
          <m:r>
            <w:rPr>
              <w:rStyle w:val="mclose"/>
              <w:rFonts w:ascii="Cambria Math" w:hAnsi="Cambria Math" w:cs="Times New Roman"/>
              <w:color w:val="4D4D4D"/>
              <w:sz w:val="29"/>
              <w:szCs w:val="29"/>
              <w:shd w:val="clear" w:color="auto" w:fill="FFFFFF"/>
            </w:rPr>
            <m:t>)</m:t>
          </m:r>
          <m:r>
            <w:rPr>
              <w:rStyle w:val="mop"/>
              <w:rFonts w:ascii="Cambria Math" w:hAnsi="Cambria Math" w:cs="Times New Roman"/>
              <w:color w:val="4D4D4D"/>
              <w:sz w:val="29"/>
              <w:szCs w:val="29"/>
              <w:shd w:val="clear" w:color="auto" w:fill="FFFFFF"/>
            </w:rPr>
            <m:t>cos</m:t>
          </m:r>
          <m:r>
            <m:rPr>
              <m:sty m:val="bi"/>
            </m:rPr>
            <w:rPr>
              <w:rStyle w:val="mord"/>
              <w:rFonts w:ascii="Cambria Math" w:hAnsi="Cambria Math" w:cs="Times New Roman"/>
              <w:color w:val="4D4D4D"/>
              <w:sz w:val="29"/>
              <w:szCs w:val="29"/>
              <w:shd w:val="clear" w:color="auto" w:fill="FFFFFF"/>
            </w:rPr>
            <m:t>ω</m:t>
          </m:r>
          <m:r>
            <m:rPr>
              <m:sty m:val="bi"/>
            </m:rPr>
            <w:rPr>
              <w:rStyle w:val="mord"/>
              <w:rFonts w:ascii="Cambria Math" w:hAnsi="Cambria Math" w:cs="Times New Roman"/>
              <w:color w:val="4D4D4D"/>
              <w:sz w:val="20"/>
              <w:szCs w:val="20"/>
              <w:shd w:val="clear" w:color="auto" w:fill="FFFFFF"/>
            </w:rPr>
            <m:t>c</m:t>
          </m:r>
          <m:r>
            <w:rPr>
              <w:rStyle w:val="vlist-s"/>
              <w:rFonts w:ascii="Cambria Math" w:hAnsi="Cambria Math" w:cs="Times New Roman"/>
              <w:color w:val="4D4D4D"/>
              <w:sz w:val="2"/>
              <w:szCs w:val="2"/>
              <w:shd w:val="clear" w:color="auto" w:fill="FFFFFF"/>
            </w:rPr>
            <m:t>​</m:t>
          </m:r>
          <m:r>
            <m:rPr>
              <m:sty m:val="bi"/>
            </m:rPr>
            <w:rPr>
              <w:rStyle w:val="mord"/>
              <w:rFonts w:ascii="Cambria Math" w:hAnsi="Cambria Math" w:cs="Times New Roman"/>
              <w:color w:val="4D4D4D"/>
              <w:sz w:val="29"/>
              <w:szCs w:val="29"/>
              <w:shd w:val="clear" w:color="auto" w:fill="FFFFFF"/>
            </w:rPr>
            <m:t>t</m:t>
          </m:r>
        </m:oMath>
      </m:oMathPara>
    </w:p>
    <w:p w:rsidR="00BA6548" w:rsidRDefault="00BA6548" w:rsidP="00BA6548">
      <w:pPr>
        <w:ind w:firstLine="480"/>
      </w:pPr>
      <w:r>
        <w:rPr>
          <w:rFonts w:hint="eastAsia"/>
        </w:rPr>
        <w:t>其中，</w:t>
      </w:r>
    </w:p>
    <w:p w:rsidR="00BA6548" w:rsidRDefault="002D4638" w:rsidP="00BA6548">
      <w:pPr>
        <w:ind w:firstLine="580"/>
      </w:pPr>
      <m:oMathPara>
        <m:oMath>
          <m:r>
            <w:rPr>
              <w:rStyle w:val="mord"/>
              <w:rFonts w:ascii="Cambria Math" w:hAnsi="Cambria Math"/>
              <w:color w:val="4D4D4D"/>
              <w:sz w:val="29"/>
              <w:szCs w:val="29"/>
              <w:shd w:val="clear" w:color="auto" w:fill="FFFFFF"/>
            </w:rPr>
            <m:t>s</m:t>
          </m:r>
          <m:r>
            <m:rPr>
              <m:sty m:val="bi"/>
            </m:rPr>
            <w:rPr>
              <w:rStyle w:val="mopen"/>
              <w:rFonts w:ascii="Cambria Math" w:hAnsi="Cambria Math" w:cs="Times New Roman"/>
              <w:color w:val="4D4D4D"/>
              <w:sz w:val="29"/>
              <w:szCs w:val="29"/>
              <w:shd w:val="clear" w:color="auto" w:fill="FFFFFF"/>
            </w:rPr>
            <m:t>(</m:t>
          </m:r>
          <m:r>
            <w:rPr>
              <w:rStyle w:val="mord"/>
              <w:rFonts w:ascii="Cambria Math" w:hAnsi="Cambria Math"/>
              <w:color w:val="4D4D4D"/>
              <w:sz w:val="29"/>
              <w:szCs w:val="29"/>
              <w:shd w:val="clear" w:color="auto" w:fill="FFFFFF"/>
            </w:rPr>
            <m:t>t</m:t>
          </m:r>
          <m:r>
            <w:rPr>
              <w:rStyle w:val="mclose"/>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m:t>
          </m:r>
          <m:r>
            <w:rPr>
              <w:rStyle w:val="mord"/>
              <w:rFonts w:ascii="Cambria Math" w:hAnsi="Cambria Math" w:cs="Times New Roman"/>
              <w:color w:val="4D4D4D"/>
              <w:sz w:val="20"/>
              <w:szCs w:val="20"/>
              <w:shd w:val="clear" w:color="auto" w:fill="FFFFFF"/>
            </w:rPr>
            <m:t>n</m:t>
          </m:r>
          <m:r>
            <w:rPr>
              <w:rStyle w:val="mop"/>
              <w:rFonts w:ascii="Cambria Math" w:hAnsi="Cambria Math" w:cs="Times New Roman"/>
              <w:color w:val="4D4D4D"/>
              <w:sz w:val="29"/>
              <w:szCs w:val="29"/>
              <w:shd w:val="clear" w:color="auto" w:fill="FFFFFF"/>
            </w:rPr>
            <m:t>∑</m:t>
          </m:r>
          <m:r>
            <w:rPr>
              <w:rStyle w:val="vlist-s"/>
              <w:rFonts w:ascii="Cambria Math" w:hAnsi="Cambria Math" w:cs="Times New Roman"/>
              <w:color w:val="4D4D4D"/>
              <w:sz w:val="2"/>
              <w:szCs w:val="2"/>
              <w:shd w:val="clear" w:color="auto" w:fill="FFFFFF"/>
            </w:rPr>
            <m:t>​</m:t>
          </m:r>
          <m:r>
            <w:rPr>
              <w:rStyle w:val="mord"/>
              <w:rFonts w:ascii="Cambria Math" w:hAnsi="Cambria Math" w:cs="Times New Roman"/>
              <w:color w:val="4D4D4D"/>
              <w:sz w:val="29"/>
              <w:szCs w:val="29"/>
              <w:shd w:val="clear" w:color="auto" w:fill="FFFFFF"/>
            </w:rPr>
            <m:t>a</m:t>
          </m:r>
          <m:r>
            <w:rPr>
              <w:rStyle w:val="mord"/>
              <w:rFonts w:ascii="Cambria Math" w:hAnsi="Cambria Math" w:cs="Times New Roman"/>
              <w:color w:val="4D4D4D"/>
              <w:sz w:val="20"/>
              <w:szCs w:val="20"/>
              <w:shd w:val="clear" w:color="auto" w:fill="FFFFFF"/>
            </w:rPr>
            <m:t>n</m:t>
          </m:r>
          <m:r>
            <w:rPr>
              <w:rStyle w:val="vlist-s"/>
              <w:rFonts w:ascii="Cambria Math" w:hAnsi="Cambria Math" w:cs="Times New Roman"/>
              <w:color w:val="4D4D4D"/>
              <w:sz w:val="2"/>
              <w:szCs w:val="2"/>
              <w:shd w:val="clear" w:color="auto" w:fill="FFFFFF"/>
            </w:rPr>
            <m:t>​</m:t>
          </m:r>
          <m:r>
            <w:rPr>
              <w:rStyle w:val="mord"/>
              <w:rFonts w:ascii="Cambria Math" w:hAnsi="Cambria Math" w:cs="Times New Roman"/>
              <w:color w:val="4D4D4D"/>
              <w:sz w:val="29"/>
              <w:szCs w:val="29"/>
              <w:shd w:val="clear" w:color="auto" w:fill="FFFFFF"/>
            </w:rPr>
            <m:t>g</m:t>
          </m:r>
          <m:r>
            <m:rPr>
              <m:sty m:val="bi"/>
            </m:rPr>
            <w:rPr>
              <w:rStyle w:val="mope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t</m:t>
          </m:r>
          <m:r>
            <w:rPr>
              <w:rStyle w:val="mbi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nT</m:t>
          </m:r>
          <m:r>
            <w:rPr>
              <w:rStyle w:val="mord"/>
              <w:rFonts w:ascii="Cambria Math" w:hAnsi="Cambria Math" w:cs="Times New Roman"/>
              <w:color w:val="4D4D4D"/>
              <w:sz w:val="20"/>
              <w:szCs w:val="20"/>
              <w:shd w:val="clear" w:color="auto" w:fill="FFFFFF"/>
            </w:rPr>
            <m:t>n</m:t>
          </m:r>
          <m:r>
            <w:rPr>
              <w:rStyle w:val="vlist-s"/>
              <w:rFonts w:ascii="Cambria Math" w:hAnsi="Cambria Math" w:cs="Times New Roman"/>
              <w:color w:val="4D4D4D"/>
              <w:sz w:val="2"/>
              <w:szCs w:val="2"/>
              <w:shd w:val="clear" w:color="auto" w:fill="FFFFFF"/>
            </w:rPr>
            <m:t>​</m:t>
          </m:r>
          <m:r>
            <w:rPr>
              <w:rStyle w:val="mclose"/>
              <w:rFonts w:ascii="Cambria Math" w:hAnsi="Cambria Math" w:cs="Times New Roman"/>
              <w:color w:val="4D4D4D"/>
              <w:sz w:val="29"/>
              <w:szCs w:val="29"/>
              <w:shd w:val="clear" w:color="auto" w:fill="FFFFFF"/>
            </w:rPr>
            <m:t>)</m:t>
          </m:r>
        </m:oMath>
      </m:oMathPara>
    </w:p>
    <w:p w:rsidR="00BA6548" w:rsidRDefault="00BA6548" w:rsidP="00BA6548">
      <w:pPr>
        <w:ind w:firstLine="480"/>
      </w:pPr>
      <w:r>
        <w:rPr>
          <w:rFonts w:hint="eastAsia"/>
        </w:rPr>
        <w:t>这里，</w:t>
      </w:r>
      <w:r>
        <w:rPr>
          <w:rFonts w:hint="eastAsia"/>
        </w:rPr>
        <w:t>g(t)</w:t>
      </w:r>
      <w:r>
        <w:rPr>
          <w:rFonts w:hint="eastAsia"/>
        </w:rPr>
        <w:t>为脉宽为</w:t>
      </w:r>
      <w:r>
        <w:rPr>
          <w:rFonts w:hint="eastAsia"/>
        </w:rPr>
        <w:t>Tn</w:t>
      </w:r>
      <w:r>
        <w:rPr>
          <w:rFonts w:hint="eastAsia"/>
        </w:rPr>
        <w:t>的单个矩形脉冲，</w:t>
      </w:r>
      <m:oMath>
        <m:r>
          <w:rPr>
            <w:rFonts w:ascii="Cambria Math" w:hAnsi="Cambria Math" w:hint="eastAsia"/>
          </w:rPr>
          <m:t>an</m:t>
        </m:r>
      </m:oMath>
      <w:r>
        <w:rPr>
          <w:rFonts w:hint="eastAsia"/>
        </w:rPr>
        <w:t>的统计特性为</w:t>
      </w:r>
    </w:p>
    <w:p w:rsidR="002D4638" w:rsidRDefault="00413A41" w:rsidP="00BA6548">
      <w:pPr>
        <w:ind w:firstLine="580"/>
        <w:rPr>
          <w:rFonts w:hint="eastAsia"/>
        </w:rPr>
      </w:pPr>
      <m:oMathPara>
        <m:oMath>
          <m:r>
            <w:rPr>
              <w:rStyle w:val="mord"/>
              <w:rFonts w:ascii="Cambria Math" w:hAnsi="Cambria Math" w:cs="Times New Roman" w:hint="eastAsia"/>
              <w:color w:val="4D4D4D"/>
              <w:sz w:val="29"/>
              <w:szCs w:val="29"/>
              <w:shd w:val="clear" w:color="auto" w:fill="FFFFFF"/>
            </w:rPr>
            <m:t>an</m:t>
          </m:r>
          <m:r>
            <w:rPr>
              <w:rStyle w:val="vlist-s"/>
              <w:rFonts w:ascii="Cambria Math" w:hAnsi="Cambria Math" w:cs="Times New Roman"/>
              <w:color w:val="4D4D4D"/>
              <w:sz w:val="2"/>
              <w:szCs w:val="2"/>
              <w:shd w:val="clear" w:color="auto" w:fill="FFFFFF"/>
            </w:rPr>
            <m:t>​</m:t>
          </m:r>
          <m:r>
            <w:rPr>
              <w:rStyle w:val="mrel"/>
              <w:rFonts w:ascii="Cambria Math" w:hAnsi="Cambria Math" w:cs="Times New Roman"/>
              <w:color w:val="4D4D4D"/>
              <w:sz w:val="29"/>
              <w:szCs w:val="29"/>
              <w:shd w:val="clear" w:color="auto" w:fill="FFFFFF"/>
            </w:rPr>
            <m:t>=</m:t>
          </m:r>
          <m:r>
            <w:rPr>
              <w:rStyle w:val="delimsizing"/>
              <w:rFonts w:ascii="Cambria Math" w:hAnsi="Cambria Math" w:cs="Times New Roman"/>
              <w:color w:val="4D4D4D"/>
              <w:sz w:val="29"/>
              <w:szCs w:val="29"/>
              <w:shd w:val="clear" w:color="auto" w:fill="FFFFFF"/>
            </w:rPr>
            <m:t>{</m:t>
          </m:r>
          <m:d>
            <m:dPr>
              <m:begChr m:val="{"/>
              <m:endChr m:val=""/>
              <m:ctrlPr>
                <w:rPr>
                  <w:rStyle w:val="delimsizing"/>
                  <w:rFonts w:ascii="Cambria Math" w:hAnsi="Cambria Math" w:cs="Times New Roman"/>
                  <w:i/>
                  <w:color w:val="4D4D4D"/>
                  <w:sz w:val="29"/>
                  <w:szCs w:val="29"/>
                  <w:shd w:val="clear" w:color="auto" w:fill="FFFFFF"/>
                </w:rPr>
              </m:ctrlPr>
            </m:dPr>
            <m:e>
              <m:eqArr>
                <m:eqArrPr>
                  <m:ctrlPr>
                    <w:rPr>
                      <w:rStyle w:val="delimsizing"/>
                      <w:rFonts w:ascii="Cambria Math" w:hAnsi="Cambria Math" w:cs="Times New Roman"/>
                      <w:i/>
                      <w:color w:val="4D4D4D"/>
                      <w:sz w:val="29"/>
                      <w:szCs w:val="29"/>
                      <w:shd w:val="clear" w:color="auto" w:fill="FFFFFF"/>
                    </w:rPr>
                  </m:ctrlPr>
                </m:eqArrPr>
                <m:e>
                  <m:r>
                    <w:rPr>
                      <w:rStyle w:val="mord"/>
                      <w:rFonts w:ascii="Cambria Math" w:hAnsi="Cambria Math" w:cs="Times New Roman"/>
                      <w:color w:val="4D4D4D"/>
                      <w:sz w:val="29"/>
                      <w:szCs w:val="29"/>
                      <w:shd w:val="clear" w:color="auto" w:fill="FFFFFF"/>
                    </w:rPr>
                    <m:t>1</m:t>
                  </m:r>
                  <m:r>
                    <w:rPr>
                      <w:rStyle w:val="mord"/>
                      <w:rFonts w:ascii="Cambria Math" w:hAnsi="Cambria Math" w:cs="Times New Roman"/>
                      <w:color w:val="4D4D4D"/>
                      <w:sz w:val="29"/>
                      <w:szCs w:val="29"/>
                      <w:shd w:val="clear" w:color="auto" w:fill="FFFFFF"/>
                    </w:rPr>
                    <m:t>概率为</m:t>
                  </m:r>
                  <m:r>
                    <w:rPr>
                      <w:rStyle w:val="mord"/>
                      <w:rFonts w:ascii="Cambria Math" w:hAnsi="Cambria Math" w:cs="Times New Roman"/>
                      <w:color w:val="4D4D4D"/>
                      <w:sz w:val="29"/>
                      <w:szCs w:val="29"/>
                      <w:shd w:val="clear" w:color="auto" w:fill="FFFFFF"/>
                    </w:rPr>
                    <m:t>P</m:t>
                  </m:r>
                </m:e>
                <m:e>
                  <m:r>
                    <w:rPr>
                      <w:rStyle w:val="mord"/>
                      <w:rFonts w:ascii="Cambria Math" w:hAnsi="Cambria Math" w:cs="Times New Roman"/>
                      <w:color w:val="4D4D4D"/>
                      <w:sz w:val="29"/>
                      <w:szCs w:val="29"/>
                      <w:shd w:val="clear" w:color="auto" w:fill="FFFFFF"/>
                    </w:rPr>
                    <m:t>-1</m:t>
                  </m:r>
                  <m:r>
                    <w:rPr>
                      <w:rStyle w:val="mord"/>
                      <w:rFonts w:ascii="Cambria Math" w:hAnsi="Cambria Math" w:cs="Times New Roman"/>
                      <w:color w:val="4D4D4D"/>
                      <w:sz w:val="29"/>
                      <w:szCs w:val="29"/>
                      <w:shd w:val="clear" w:color="auto" w:fill="FFFFFF"/>
                    </w:rPr>
                    <m:t>概率为</m:t>
                  </m:r>
                  <m:r>
                    <w:rPr>
                      <w:rStyle w:val="mord"/>
                      <w:rFonts w:ascii="Cambria Math" w:hAnsi="Cambria Math" w:cs="Times New Roman"/>
                      <w:color w:val="4D4D4D"/>
                      <w:sz w:val="29"/>
                      <w:szCs w:val="29"/>
                      <w:shd w:val="clear" w:color="auto" w:fill="FFFFFF"/>
                    </w:rPr>
                    <m:t>1</m:t>
                  </m:r>
                  <m:r>
                    <w:rPr>
                      <w:rStyle w:val="mbin"/>
                      <w:rFonts w:ascii="Cambria Math" w:hAnsi="Cambria Math" w:cs="Times New Roman"/>
                      <w:color w:val="4D4D4D"/>
                      <w:sz w:val="29"/>
                      <w:szCs w:val="29"/>
                      <w:shd w:val="clear" w:color="auto" w:fill="FFFFFF"/>
                    </w:rPr>
                    <m:t>-</m:t>
                  </m:r>
                  <m:r>
                    <w:rPr>
                      <w:rStyle w:val="mord"/>
                      <w:rFonts w:ascii="Cambria Math" w:hAnsi="Cambria Math" w:cs="Times New Roman"/>
                      <w:color w:val="4D4D4D"/>
                      <w:sz w:val="29"/>
                      <w:szCs w:val="29"/>
                      <w:shd w:val="clear" w:color="auto" w:fill="FFFFFF"/>
                    </w:rPr>
                    <m:t>P</m:t>
                  </m:r>
                </m:e>
              </m:eqArr>
            </m:e>
          </m:d>
          <m:r>
            <w:rPr>
              <w:rStyle w:val="vlist-s"/>
              <w:rFonts w:ascii="Cambria Math" w:hAnsi="Cambria Math" w:cs="Times New Roman"/>
              <w:color w:val="4D4D4D"/>
              <w:sz w:val="2"/>
              <w:szCs w:val="2"/>
              <w:shd w:val="clear" w:color="auto" w:fill="FFFFFF"/>
            </w:rPr>
            <m:t>​</m:t>
          </m:r>
        </m:oMath>
      </m:oMathPara>
    </w:p>
    <w:p w:rsidR="00BA6548" w:rsidRDefault="00BA6548" w:rsidP="00413A41">
      <w:pPr>
        <w:ind w:firstLine="480"/>
      </w:pPr>
      <w:r>
        <w:rPr>
          <w:rFonts w:hint="eastAsia"/>
        </w:rPr>
        <w:lastRenderedPageBreak/>
        <w:t>即发送二进制符号“</w:t>
      </w:r>
      <w:r>
        <w:rPr>
          <w:rFonts w:hint="eastAsia"/>
        </w:rPr>
        <w:t>0</w:t>
      </w:r>
      <w:r>
        <w:rPr>
          <w:rFonts w:hint="eastAsia"/>
        </w:rPr>
        <w:t>”时</w:t>
      </w:r>
      <w:r>
        <w:rPr>
          <w:rFonts w:hint="eastAsia"/>
        </w:rPr>
        <w:t>an=1</w:t>
      </w:r>
      <w:r>
        <w:rPr>
          <w:rFonts w:hint="eastAsia"/>
        </w:rPr>
        <w:t>，</w:t>
      </w:r>
      <m:oMath>
        <m:r>
          <m:rPr>
            <m:sty m:val="bi"/>
          </m:rPr>
          <w:rPr>
            <w:rStyle w:val="mord"/>
            <w:rFonts w:ascii="Cambria Math" w:hAnsi="Cambria Math" w:cs="Times New Roman"/>
            <w:color w:val="4D4D4D"/>
            <w:sz w:val="29"/>
            <w:szCs w:val="29"/>
            <w:shd w:val="clear" w:color="auto" w:fill="FFFFFF"/>
          </w:rPr>
          <m:t>e</m:t>
        </m:r>
        <m:r>
          <m:rPr>
            <m:sty m:val="bi"/>
          </m:rPr>
          <w:rPr>
            <w:rStyle w:val="mord"/>
            <w:rFonts w:ascii="Cambria Math" w:hAnsi="Cambria Math" w:cs="Times New Roman"/>
            <w:color w:val="4D4D4D"/>
            <w:sz w:val="20"/>
            <w:szCs w:val="20"/>
            <w:shd w:val="clear" w:color="auto" w:fill="FFFFFF"/>
          </w:rPr>
          <m:t>2</m:t>
        </m:r>
        <m:r>
          <m:rPr>
            <m:sty m:val="bi"/>
          </m:rPr>
          <w:rPr>
            <w:rStyle w:val="mord"/>
            <w:rFonts w:ascii="Cambria Math" w:hAnsi="Cambria Math" w:cs="Times New Roman"/>
            <w:color w:val="4D4D4D"/>
            <w:sz w:val="20"/>
            <w:szCs w:val="20"/>
            <w:shd w:val="clear" w:color="auto" w:fill="FFFFFF"/>
          </w:rPr>
          <m:t>PSK</m:t>
        </m:r>
      </m:oMath>
      <w:r>
        <w:rPr>
          <w:rFonts w:hint="eastAsia"/>
        </w:rPr>
        <w:t xml:space="preserve"> </w:t>
      </w:r>
      <w:r>
        <w:rPr>
          <w:rFonts w:hint="eastAsia"/>
        </w:rPr>
        <w:t>取</w:t>
      </w:r>
      <w:r>
        <w:t>0</w:t>
      </w:r>
      <w:r>
        <w:rPr>
          <w:rFonts w:hint="eastAsia"/>
        </w:rPr>
        <w:t>相位；发送二进制符号“</w:t>
      </w:r>
      <w:r>
        <w:t>1”</w:t>
      </w:r>
      <w:r>
        <w:rPr>
          <w:rFonts w:hint="eastAsia"/>
        </w:rPr>
        <w:t>时</w:t>
      </w:r>
      <w:r>
        <w:t>an=−</w:t>
      </w:r>
      <w:r w:rsidR="00413A41">
        <w:t>1</w:t>
      </w:r>
      <w:r>
        <w:rPr>
          <w:rFonts w:hint="eastAsia"/>
        </w:rPr>
        <w:t>，</w:t>
      </w:r>
      <m:oMath>
        <m:r>
          <m:rPr>
            <m:sty m:val="bi"/>
          </m:rPr>
          <w:rPr>
            <w:rStyle w:val="mord"/>
            <w:rFonts w:ascii="Cambria Math" w:hAnsi="Cambria Math" w:cs="Times New Roman"/>
            <w:color w:val="4D4D4D"/>
            <w:sz w:val="29"/>
            <w:szCs w:val="29"/>
            <w:shd w:val="clear" w:color="auto" w:fill="FFFFFF"/>
          </w:rPr>
          <m:t>e</m:t>
        </m:r>
        <m:r>
          <m:rPr>
            <m:sty m:val="bi"/>
          </m:rPr>
          <w:rPr>
            <w:rStyle w:val="mord"/>
            <w:rFonts w:ascii="Cambria Math" w:hAnsi="Cambria Math" w:cs="Times New Roman"/>
            <w:color w:val="4D4D4D"/>
            <w:sz w:val="20"/>
            <w:szCs w:val="20"/>
            <w:shd w:val="clear" w:color="auto" w:fill="FFFFFF"/>
          </w:rPr>
          <m:t>2</m:t>
        </m:r>
        <m:r>
          <m:rPr>
            <m:sty m:val="bi"/>
          </m:rPr>
          <w:rPr>
            <w:rStyle w:val="mord"/>
            <w:rFonts w:ascii="Cambria Math" w:hAnsi="Cambria Math" w:cs="Times New Roman"/>
            <w:color w:val="4D4D4D"/>
            <w:sz w:val="20"/>
            <w:szCs w:val="20"/>
            <w:shd w:val="clear" w:color="auto" w:fill="FFFFFF"/>
          </w:rPr>
          <m:t>PSK</m:t>
        </m:r>
      </m:oMath>
      <w:r>
        <w:rPr>
          <w:rFonts w:hint="eastAsia"/>
        </w:rPr>
        <w:t>取π相位。这种以载波的不同相位直接去表示相应二进制数字信号的调制方式，称为二进制绝对相移方式。</w:t>
      </w:r>
    </w:p>
    <w:p w:rsidR="00E84A61" w:rsidRDefault="00E84A61" w:rsidP="00E84A61">
      <w:pPr>
        <w:pStyle w:val="3"/>
        <w:numPr>
          <w:ilvl w:val="0"/>
          <w:numId w:val="4"/>
        </w:numPr>
        <w:ind w:left="0" w:firstLineChars="0" w:firstLine="0"/>
        <w:jc w:val="left"/>
      </w:pPr>
      <w:bookmarkStart w:id="8" w:name="_Toc73398557"/>
      <w:r>
        <w:rPr>
          <w:rFonts w:hint="eastAsia"/>
        </w:rPr>
        <w:t>外层</w:t>
      </w:r>
      <w:r>
        <w:rPr>
          <w:rFonts w:hint="eastAsia"/>
        </w:rPr>
        <w:t>P</w:t>
      </w:r>
      <w:r>
        <w:t>M</w:t>
      </w:r>
      <w:r>
        <w:rPr>
          <w:rFonts w:hint="eastAsia"/>
        </w:rPr>
        <w:t>调制</w:t>
      </w:r>
      <w:bookmarkEnd w:id="8"/>
    </w:p>
    <w:p w:rsidR="00E84A61" w:rsidRDefault="00F6391B" w:rsidP="00E84A61">
      <w:pPr>
        <w:ind w:firstLine="480"/>
        <w:rPr>
          <w:rFonts w:hint="eastAsia"/>
        </w:rPr>
      </w:pPr>
      <w:r w:rsidRPr="00F6391B">
        <w:rPr>
          <w:rFonts w:hint="eastAsia"/>
        </w:rPr>
        <w:t>载波的相位对其参考相位的偏离值随调制信号的瞬时值成比例变化的调制方式，称为相位调制，或称调相。</w:t>
      </w:r>
      <w:r w:rsidR="00E84A61">
        <w:rPr>
          <w:rFonts w:hint="eastAsia"/>
        </w:rPr>
        <w:t>PM</w:t>
      </w:r>
      <w:r w:rsidR="00E84A61">
        <w:rPr>
          <w:rFonts w:hint="eastAsia"/>
        </w:rPr>
        <w:t>将复包络的相角改变得与消息信号成正比。</w:t>
      </w:r>
    </w:p>
    <w:p w:rsidR="00E84A61" w:rsidRDefault="00E84A61" w:rsidP="00E84A61">
      <w:pPr>
        <w:ind w:firstLine="480"/>
        <w:rPr>
          <w:rFonts w:hint="eastAsia"/>
        </w:rPr>
      </w:pPr>
      <w:r>
        <w:rPr>
          <w:rFonts w:hint="eastAsia"/>
        </w:rPr>
        <w:t>假定要发送的信号（称为调制信号或消息信号）是</w:t>
      </w:r>
      <w:r>
        <w:rPr>
          <w:rFonts w:hint="eastAsia"/>
        </w:rPr>
        <w:t>m</w:t>
      </w:r>
      <w:r>
        <w:t>(t)</w:t>
      </w:r>
      <w:r>
        <w:rPr>
          <w:rFonts w:hint="eastAsia"/>
        </w:rPr>
        <w:t>，信号调制的载波为</w:t>
      </w:r>
    </w:p>
    <w:p w:rsidR="00E84A61" w:rsidRDefault="00F6391B" w:rsidP="00F6391B">
      <w:pPr>
        <w:ind w:firstLine="480"/>
        <w:jc w:val="center"/>
        <w:rPr>
          <w:rFonts w:hint="eastAsia"/>
        </w:rPr>
      </w:pPr>
      <w:r>
        <w:rPr>
          <w:noProof/>
        </w:rPr>
        <w:drawing>
          <wp:inline distT="0" distB="0" distL="0" distR="0" wp14:anchorId="6C3065C6" wp14:editId="518BEE12">
            <wp:extent cx="1723810" cy="333333"/>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723810" cy="333333"/>
                    </a:xfrm>
                    <a:prstGeom prst="rect">
                      <a:avLst/>
                    </a:prstGeom>
                  </pic:spPr>
                </pic:pic>
              </a:graphicData>
            </a:graphic>
          </wp:inline>
        </w:drawing>
      </w:r>
    </w:p>
    <w:p w:rsidR="00E84A61" w:rsidRDefault="00E84A61" w:rsidP="00E84A61">
      <w:pPr>
        <w:ind w:firstLine="480"/>
        <w:rPr>
          <w:rFonts w:hint="eastAsia"/>
        </w:rPr>
      </w:pPr>
      <w:r>
        <w:rPr>
          <w:rFonts w:hint="eastAsia"/>
        </w:rPr>
        <w:t>载波</w:t>
      </w:r>
      <w:r>
        <w:rPr>
          <w:rFonts w:hint="eastAsia"/>
        </w:rPr>
        <w:t>(</w:t>
      </w:r>
      <w:r>
        <w:rPr>
          <w:rFonts w:hint="eastAsia"/>
        </w:rPr>
        <w:t>时间</w:t>
      </w:r>
      <w:r>
        <w:rPr>
          <w:rFonts w:hint="eastAsia"/>
        </w:rPr>
        <w:t>) = (</w:t>
      </w:r>
      <w:r>
        <w:rPr>
          <w:rFonts w:hint="eastAsia"/>
        </w:rPr>
        <w:t>载波幅度</w:t>
      </w:r>
      <w:r>
        <w:rPr>
          <w:rFonts w:hint="eastAsia"/>
        </w:rPr>
        <w:t>)*sin(</w:t>
      </w:r>
      <w:r>
        <w:rPr>
          <w:rFonts w:hint="eastAsia"/>
        </w:rPr>
        <w:t>载波频率</w:t>
      </w:r>
      <w:r>
        <w:rPr>
          <w:rFonts w:hint="eastAsia"/>
        </w:rPr>
        <w:t>*</w:t>
      </w:r>
      <w:r>
        <w:rPr>
          <w:rFonts w:hint="eastAsia"/>
        </w:rPr>
        <w:t>时间</w:t>
      </w:r>
      <w:r>
        <w:rPr>
          <w:rFonts w:hint="eastAsia"/>
        </w:rPr>
        <w:t>+</w:t>
      </w:r>
      <w:r>
        <w:rPr>
          <w:rFonts w:hint="eastAsia"/>
        </w:rPr>
        <w:t>相移</w:t>
      </w:r>
      <w:r>
        <w:rPr>
          <w:rFonts w:hint="eastAsia"/>
        </w:rPr>
        <w:t>)</w:t>
      </w:r>
    </w:p>
    <w:p w:rsidR="00F6391B" w:rsidRDefault="00E84A61" w:rsidP="00E84A61">
      <w:pPr>
        <w:ind w:firstLine="480"/>
      </w:pPr>
      <w:r>
        <w:rPr>
          <w:rFonts w:hint="eastAsia"/>
        </w:rPr>
        <w:t>这使得已调信号为</w:t>
      </w:r>
    </w:p>
    <w:p w:rsidR="00E84A61" w:rsidRDefault="00F6391B" w:rsidP="00F6391B">
      <w:pPr>
        <w:ind w:firstLine="480"/>
        <w:jc w:val="center"/>
        <w:rPr>
          <w:rFonts w:hint="eastAsia"/>
        </w:rPr>
      </w:pPr>
      <w:r>
        <w:rPr>
          <w:noProof/>
        </w:rPr>
        <w:drawing>
          <wp:inline distT="0" distB="0" distL="0" distR="0" wp14:anchorId="67A5DDE6" wp14:editId="005B86DB">
            <wp:extent cx="2438095" cy="390476"/>
            <wp:effectExtent l="0" t="0" r="63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438095" cy="390476"/>
                    </a:xfrm>
                    <a:prstGeom prst="rect">
                      <a:avLst/>
                    </a:prstGeom>
                  </pic:spPr>
                </pic:pic>
              </a:graphicData>
            </a:graphic>
          </wp:inline>
        </w:drawing>
      </w:r>
    </w:p>
    <w:p w:rsidR="00E84A61" w:rsidRDefault="00E84A61" w:rsidP="00E84A61">
      <w:pPr>
        <w:ind w:firstLine="480"/>
      </w:pPr>
      <w:r>
        <w:rPr>
          <w:rFonts w:hint="eastAsia"/>
        </w:rPr>
        <w:t>这说明了</w:t>
      </w:r>
      <w:r>
        <w:rPr>
          <w:rFonts w:hint="eastAsia"/>
        </w:rPr>
        <w:t>m(t)</w:t>
      </w:r>
      <w:r>
        <w:rPr>
          <w:rFonts w:hint="eastAsia"/>
        </w:rPr>
        <w:t>如何调制相位</w:t>
      </w:r>
      <w:r>
        <w:rPr>
          <w:rFonts w:hint="eastAsia"/>
        </w:rPr>
        <w:t>-</w:t>
      </w:r>
      <w:r>
        <w:rPr>
          <w:rFonts w:hint="eastAsia"/>
        </w:rPr>
        <w:t>在某一时间点的</w:t>
      </w:r>
      <w:r>
        <w:rPr>
          <w:rFonts w:hint="eastAsia"/>
        </w:rPr>
        <w:t>m(t)</w:t>
      </w:r>
      <w:r>
        <w:rPr>
          <w:rFonts w:hint="eastAsia"/>
        </w:rPr>
        <w:t>越大，该点调制信号的频移越大。它也可以看成是改变了载波信号的频率，于是当频率调制表示为相位调制对时间求导时，相位调制就可以认为是频率调制的一种特殊情形。</w:t>
      </w:r>
    </w:p>
    <w:p w:rsidR="00B74E1A" w:rsidRDefault="00B74E1A" w:rsidP="00B74E1A">
      <w:pPr>
        <w:ind w:firstLine="480"/>
        <w:rPr>
          <w:rFonts w:hint="eastAsia"/>
        </w:rPr>
      </w:pPr>
      <w:r>
        <w:rPr>
          <w:rFonts w:hint="eastAsia"/>
        </w:rPr>
        <w:t>想要获得</w:t>
      </w:r>
      <w:r>
        <w:rPr>
          <w:rFonts w:hint="eastAsia"/>
        </w:rPr>
        <w:t xml:space="preserve"> PCM-BPSK-PM</w:t>
      </w:r>
      <w:r>
        <w:rPr>
          <w:rFonts w:hint="eastAsia"/>
        </w:rPr>
        <w:t>信号，需要对信号进行</w:t>
      </w:r>
      <w:r>
        <w:rPr>
          <w:rFonts w:hint="eastAsia"/>
        </w:rPr>
        <w:t>BPSK</w:t>
      </w:r>
      <w:r>
        <w:rPr>
          <w:rFonts w:hint="eastAsia"/>
        </w:rPr>
        <w:t>和</w:t>
      </w:r>
      <w:r>
        <w:rPr>
          <w:rFonts w:hint="eastAsia"/>
        </w:rPr>
        <w:t>PM</w:t>
      </w:r>
      <w:r>
        <w:rPr>
          <w:rFonts w:hint="eastAsia"/>
        </w:rPr>
        <w:t>两种调制，具体地，就是将</w:t>
      </w:r>
      <w:r>
        <w:rPr>
          <w:rFonts w:hint="eastAsia"/>
        </w:rPr>
        <w:t>BPSK</w:t>
      </w:r>
      <w:r>
        <w:rPr>
          <w:rFonts w:hint="eastAsia"/>
        </w:rPr>
        <w:t>信号看作</w:t>
      </w:r>
      <w:r>
        <w:rPr>
          <w:rFonts w:hint="eastAsia"/>
        </w:rPr>
        <w:t>PM</w:t>
      </w:r>
      <w:r>
        <w:rPr>
          <w:rFonts w:hint="eastAsia"/>
        </w:rPr>
        <w:t>信号定义式中的</w:t>
      </w:r>
      <w:r>
        <w:rPr>
          <w:rFonts w:hint="eastAsia"/>
        </w:rPr>
        <w:t>m</w:t>
      </w:r>
      <w:r>
        <w:t>(t)</w:t>
      </w:r>
      <w:r>
        <w:rPr>
          <w:rFonts w:hint="eastAsia"/>
        </w:rPr>
        <w:t>进行调制。</w:t>
      </w:r>
    </w:p>
    <w:p w:rsidR="00AC38A0" w:rsidRDefault="00AC38A0" w:rsidP="00AC38A0">
      <w:pPr>
        <w:pStyle w:val="3"/>
        <w:numPr>
          <w:ilvl w:val="0"/>
          <w:numId w:val="4"/>
        </w:numPr>
        <w:ind w:left="0" w:firstLineChars="0" w:firstLine="0"/>
        <w:jc w:val="left"/>
      </w:pPr>
      <w:bookmarkStart w:id="9" w:name="_Toc73398558"/>
      <w:r>
        <w:rPr>
          <w:rFonts w:hint="eastAsia"/>
        </w:rPr>
        <w:t>模拟仿真信道</w:t>
      </w:r>
      <w:bookmarkEnd w:id="9"/>
    </w:p>
    <w:p w:rsidR="00AC38A0" w:rsidRDefault="00812CA8" w:rsidP="00AC38A0">
      <w:pPr>
        <w:ind w:firstLine="480"/>
      </w:pPr>
      <w:r>
        <w:rPr>
          <w:rFonts w:hint="eastAsia"/>
        </w:rPr>
        <w:t>设置信道为</w:t>
      </w:r>
      <w:r w:rsidRPr="00812CA8">
        <w:rPr>
          <w:rFonts w:hint="eastAsia"/>
        </w:rPr>
        <w:t>加性高斯白噪声</w:t>
      </w:r>
      <w:r w:rsidRPr="00812CA8">
        <w:rPr>
          <w:rFonts w:hint="eastAsia"/>
        </w:rPr>
        <w:t xml:space="preserve"> (AWGN</w:t>
      </w:r>
      <w:r w:rsidRPr="00812CA8">
        <w:rPr>
          <w:rFonts w:hint="eastAsia"/>
        </w:rPr>
        <w:t>）</w:t>
      </w:r>
      <w:r>
        <w:rPr>
          <w:rFonts w:hint="eastAsia"/>
        </w:rPr>
        <w:t>信道。</w:t>
      </w:r>
      <w:r w:rsidRPr="00812CA8">
        <w:rPr>
          <w:rFonts w:hint="eastAsia"/>
        </w:rPr>
        <w:t>加性高斯白噪声（</w:t>
      </w:r>
      <w:r w:rsidRPr="00812CA8">
        <w:rPr>
          <w:rFonts w:hint="eastAsia"/>
        </w:rPr>
        <w:t>AWGN</w:t>
      </w:r>
      <w:r w:rsidRPr="00812CA8">
        <w:rPr>
          <w:rFonts w:hint="eastAsia"/>
        </w:rPr>
        <w:t>）是一个数学模型，从统计上而言是随机无线噪声，其特点是其通信信道上的信号分布在很宽的频带范围内</w:t>
      </w:r>
      <w:r>
        <w:rPr>
          <w:rFonts w:hint="eastAsia"/>
        </w:rPr>
        <w:t>，</w:t>
      </w:r>
      <w:r w:rsidRPr="00812CA8">
        <w:rPr>
          <w:rFonts w:hint="eastAsia"/>
        </w:rPr>
        <w:t>用于仿真发射机和接收机之间的信道。这个模型是线性增加的宽带噪声，具有恒定的频谱密度和高斯分布的幅度。</w:t>
      </w:r>
      <w:r w:rsidRPr="00812CA8">
        <w:rPr>
          <w:rFonts w:hint="eastAsia"/>
        </w:rPr>
        <w:t>AWGN</w:t>
      </w:r>
      <w:r w:rsidRPr="00812CA8">
        <w:rPr>
          <w:rFonts w:hint="eastAsia"/>
        </w:rPr>
        <w:t>不适用于衰落、互调和干扰测试。</w:t>
      </w:r>
    </w:p>
    <w:p w:rsidR="003E1BFA" w:rsidRDefault="003E1BFA" w:rsidP="003E1BFA">
      <w:pPr>
        <w:pStyle w:val="3"/>
        <w:numPr>
          <w:ilvl w:val="0"/>
          <w:numId w:val="4"/>
        </w:numPr>
        <w:ind w:left="0" w:firstLineChars="0" w:firstLine="0"/>
        <w:jc w:val="left"/>
      </w:pPr>
      <w:bookmarkStart w:id="10" w:name="_Toc73398559"/>
      <w:r>
        <w:rPr>
          <w:rFonts w:hint="eastAsia"/>
        </w:rPr>
        <w:lastRenderedPageBreak/>
        <w:t>P</w:t>
      </w:r>
      <w:r>
        <w:t>M</w:t>
      </w:r>
      <w:r>
        <w:rPr>
          <w:rFonts w:hint="eastAsia"/>
        </w:rPr>
        <w:t>解调</w:t>
      </w:r>
      <w:bookmarkEnd w:id="10"/>
    </w:p>
    <w:p w:rsidR="00ED351C" w:rsidRDefault="003E1BFA" w:rsidP="00ED351C">
      <w:pPr>
        <w:ind w:firstLine="480"/>
      </w:pPr>
      <w:r>
        <w:rPr>
          <w:rFonts w:hint="eastAsia"/>
        </w:rPr>
        <w:t xml:space="preserve">PM </w:t>
      </w:r>
      <w:r>
        <w:rPr>
          <w:rFonts w:hint="eastAsia"/>
        </w:rPr>
        <w:t>的解调采用相干解调法，并使用锁相环进行载波同步，同步流程如图</w:t>
      </w:r>
      <w:r w:rsidR="00F065D0">
        <w:t>3.5</w:t>
      </w:r>
      <w:r>
        <w:rPr>
          <w:rFonts w:hint="eastAsia"/>
        </w:rPr>
        <w:t>所示：</w:t>
      </w:r>
    </w:p>
    <w:p w:rsidR="003E1BFA" w:rsidRDefault="003E1BFA" w:rsidP="00ED351C">
      <w:pPr>
        <w:pStyle w:val="a3"/>
        <w:rPr>
          <w:noProof/>
        </w:rPr>
      </w:pPr>
      <w:r w:rsidRPr="003E1BFA">
        <w:rPr>
          <w:noProof/>
        </w:rPr>
        <w:t xml:space="preserve"> </w:t>
      </w:r>
      <w:r>
        <w:rPr>
          <w:noProof/>
        </w:rPr>
        <w:drawing>
          <wp:inline distT="0" distB="0" distL="0" distR="0" wp14:anchorId="787BA5E9" wp14:editId="331BABCB">
            <wp:extent cx="3657143" cy="895238"/>
            <wp:effectExtent l="0" t="0" r="635"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657143" cy="895238"/>
                    </a:xfrm>
                    <a:prstGeom prst="rect">
                      <a:avLst/>
                    </a:prstGeom>
                  </pic:spPr>
                </pic:pic>
              </a:graphicData>
            </a:graphic>
          </wp:inline>
        </w:drawing>
      </w:r>
    </w:p>
    <w:p w:rsidR="003E1BFA" w:rsidRDefault="003E1BFA" w:rsidP="003E1BFA">
      <w:pPr>
        <w:pStyle w:val="a4"/>
      </w:pPr>
      <w:r>
        <w:rPr>
          <w:rFonts w:hint="eastAsia"/>
        </w:rPr>
        <w:t>图</w:t>
      </w:r>
      <w:r w:rsidR="00F065D0">
        <w:rPr>
          <w:rFonts w:hint="eastAsia"/>
        </w:rPr>
        <w:t>3</w:t>
      </w:r>
      <w:r w:rsidR="00F065D0">
        <w:t>.</w:t>
      </w:r>
      <w:r w:rsidR="00C44FCE">
        <w:t>5</w:t>
      </w:r>
      <w:r>
        <w:t xml:space="preserve"> PM</w:t>
      </w:r>
      <w:r>
        <w:rPr>
          <w:rFonts w:hint="eastAsia"/>
        </w:rPr>
        <w:t>载波同步流程</w:t>
      </w:r>
    </w:p>
    <w:p w:rsidR="003E1BFA" w:rsidRDefault="00C44FCE" w:rsidP="00C61A3E">
      <w:pPr>
        <w:ind w:firstLine="480"/>
        <w:jc w:val="both"/>
      </w:pPr>
      <w:r w:rsidRPr="00C44FCE">
        <w:rPr>
          <w:rFonts w:hint="eastAsia"/>
        </w:rPr>
        <w:t>一般的</w:t>
      </w:r>
      <w:r w:rsidRPr="00C44FCE">
        <w:rPr>
          <w:rFonts w:hint="eastAsia"/>
        </w:rPr>
        <w:t>PM</w:t>
      </w:r>
      <w:r w:rsidRPr="00C44FCE">
        <w:rPr>
          <w:rFonts w:hint="eastAsia"/>
        </w:rPr>
        <w:t>解相主要采用锁相环和鉴相器来完成，在锁相环的设计中存在反馈过程，算法较复杂。文章采用了前向式解相算法思想</w:t>
      </w:r>
      <w:r w:rsidRPr="00C44FCE">
        <w:rPr>
          <w:rFonts w:hint="eastAsia"/>
        </w:rPr>
        <w:t>,</w:t>
      </w:r>
      <w:r w:rsidRPr="00C44FCE">
        <w:rPr>
          <w:rFonts w:hint="eastAsia"/>
        </w:rPr>
        <w:t>这种算法无需反馈，可减小算法的复杂度</w:t>
      </w:r>
      <w:r w:rsidRPr="00C44FCE">
        <w:rPr>
          <w:rFonts w:hint="eastAsia"/>
        </w:rPr>
        <w:t>,</w:t>
      </w:r>
      <w:r w:rsidR="00C61A3E" w:rsidRPr="00C61A3E">
        <w:rPr>
          <w:rFonts w:hint="eastAsia"/>
        </w:rPr>
        <w:t xml:space="preserve"> </w:t>
      </w:r>
      <w:r w:rsidR="00C61A3E" w:rsidRPr="00C61A3E">
        <w:rPr>
          <w:rFonts w:hint="eastAsia"/>
        </w:rPr>
        <w:t>提高运算速度。其实现方法如</w:t>
      </w:r>
      <w:r w:rsidR="00A935F0">
        <w:rPr>
          <w:rFonts w:hint="eastAsia"/>
        </w:rPr>
        <w:t>3</w:t>
      </w:r>
      <w:r w:rsidR="00A935F0">
        <w:t>.</w:t>
      </w:r>
      <w:r w:rsidR="00C61A3E">
        <w:rPr>
          <w:rFonts w:hint="eastAsia"/>
        </w:rPr>
        <w:t>6</w:t>
      </w:r>
      <w:r w:rsidR="00C61A3E" w:rsidRPr="00C61A3E">
        <w:rPr>
          <w:rFonts w:hint="eastAsia"/>
        </w:rPr>
        <w:t>所示</w:t>
      </w:r>
      <w:r w:rsidR="00C61A3E" w:rsidRPr="00C61A3E">
        <w:rPr>
          <w:rFonts w:hint="eastAsia"/>
        </w:rPr>
        <w:t>,</w:t>
      </w:r>
      <w:r w:rsidR="00C61A3E" w:rsidRPr="00C61A3E">
        <w:rPr>
          <w:rFonts w:hint="eastAsia"/>
        </w:rPr>
        <w:t>接收到的</w:t>
      </w:r>
      <w:r w:rsidR="00C61A3E" w:rsidRPr="00C61A3E">
        <w:rPr>
          <w:rFonts w:hint="eastAsia"/>
        </w:rPr>
        <w:t>PM/BPSK</w:t>
      </w:r>
      <w:r w:rsidR="00C61A3E" w:rsidRPr="00C61A3E">
        <w:rPr>
          <w:rFonts w:hint="eastAsia"/>
        </w:rPr>
        <w:t>复合调制信号经过</w:t>
      </w:r>
      <w:r w:rsidR="00C61A3E" w:rsidRPr="00C61A3E">
        <w:rPr>
          <w:rFonts w:hint="eastAsia"/>
        </w:rPr>
        <w:t>F</w:t>
      </w:r>
      <w:r w:rsidR="00C61A3E">
        <w:rPr>
          <w:rFonts w:hint="eastAsia"/>
        </w:rPr>
        <w:t>c</w:t>
      </w:r>
      <w:r w:rsidR="00C61A3E" w:rsidRPr="00C61A3E">
        <w:rPr>
          <w:rFonts w:hint="eastAsia"/>
        </w:rPr>
        <w:t>数字下变频至零中频附近，过低通滤波器去除倍频分量，但要保证副载波分量通过。由于本地载波与真实载波存在频差和相差，关于此类误差在解相过程中的影响可以通过对所得到的低频信号再进行低通滤波获得主载波分量</w:t>
      </w:r>
      <w:r w:rsidR="00C61A3E">
        <w:t>I</w:t>
      </w:r>
      <w:r w:rsidR="00C61A3E" w:rsidRPr="00C61A3E">
        <w:rPr>
          <w:rFonts w:hint="eastAsia"/>
        </w:rPr>
        <w:t>+jQ,</w:t>
      </w:r>
      <w:r w:rsidR="00C61A3E" w:rsidRPr="00C61A3E">
        <w:rPr>
          <w:rFonts w:hint="eastAsia"/>
        </w:rPr>
        <w:t>对其共瓴后与低频复信号</w:t>
      </w:r>
      <w:r w:rsidR="00C61A3E" w:rsidRPr="00C61A3E">
        <w:rPr>
          <w:rFonts w:hint="eastAsia"/>
        </w:rPr>
        <w:t>I+jQ</w:t>
      </w:r>
      <w:r w:rsidR="00C61A3E" w:rsidRPr="00C61A3E">
        <w:rPr>
          <w:rFonts w:hint="eastAsia"/>
        </w:rPr>
        <w:t>进行复乘进行抵消，然后再对得到的复信号</w:t>
      </w:r>
      <w:r w:rsidR="00C61A3E" w:rsidRPr="00C61A3E">
        <w:rPr>
          <w:rFonts w:hint="eastAsia"/>
        </w:rPr>
        <w:t>I+jQ</w:t>
      </w:r>
      <w:r w:rsidR="00C61A3E" w:rsidRPr="00C61A3E">
        <w:rPr>
          <w:rFonts w:hint="eastAsia"/>
        </w:rPr>
        <w:t>求相角即可完成对</w:t>
      </w:r>
      <w:r w:rsidR="00C61A3E" w:rsidRPr="00C61A3E">
        <w:rPr>
          <w:rFonts w:hint="eastAsia"/>
        </w:rPr>
        <w:t>PM</w:t>
      </w:r>
      <w:r w:rsidR="00C61A3E" w:rsidRPr="00C61A3E">
        <w:rPr>
          <w:rFonts w:hint="eastAsia"/>
        </w:rPr>
        <w:t>的解相。</w:t>
      </w:r>
    </w:p>
    <w:p w:rsidR="00C61A3E" w:rsidRDefault="00C61A3E" w:rsidP="00C61A3E">
      <w:pPr>
        <w:ind w:firstLine="480"/>
        <w:jc w:val="center"/>
      </w:pPr>
      <w:r>
        <w:rPr>
          <w:noProof/>
        </w:rPr>
        <w:drawing>
          <wp:inline distT="0" distB="0" distL="0" distR="0" wp14:anchorId="29011418" wp14:editId="13BB9233">
            <wp:extent cx="4342857" cy="1438095"/>
            <wp:effectExtent l="0" t="0" r="63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342857" cy="1438095"/>
                    </a:xfrm>
                    <a:prstGeom prst="rect">
                      <a:avLst/>
                    </a:prstGeom>
                  </pic:spPr>
                </pic:pic>
              </a:graphicData>
            </a:graphic>
          </wp:inline>
        </w:drawing>
      </w:r>
    </w:p>
    <w:p w:rsidR="00C61A3E" w:rsidRDefault="00C61A3E" w:rsidP="00C61A3E">
      <w:pPr>
        <w:pStyle w:val="a4"/>
      </w:pPr>
      <w:r>
        <w:rPr>
          <w:rFonts w:hint="eastAsia"/>
        </w:rPr>
        <w:t>图</w:t>
      </w:r>
      <w:r w:rsidR="00A935F0">
        <w:rPr>
          <w:rFonts w:hint="eastAsia"/>
        </w:rPr>
        <w:t>3</w:t>
      </w:r>
      <w:r w:rsidR="00A935F0">
        <w:t>.</w:t>
      </w:r>
      <w:r>
        <w:rPr>
          <w:rFonts w:hint="eastAsia"/>
        </w:rPr>
        <w:t>6</w:t>
      </w:r>
      <w:r>
        <w:t xml:space="preserve"> PM</w:t>
      </w:r>
      <w:r>
        <w:rPr>
          <w:rFonts w:hint="eastAsia"/>
        </w:rPr>
        <w:t>解相框图</w:t>
      </w:r>
    </w:p>
    <w:p w:rsidR="00C61A3E" w:rsidRDefault="00C61A3E" w:rsidP="00C61A3E">
      <w:pPr>
        <w:pStyle w:val="3"/>
        <w:numPr>
          <w:ilvl w:val="0"/>
          <w:numId w:val="4"/>
        </w:numPr>
        <w:ind w:left="0" w:firstLineChars="0" w:firstLine="0"/>
        <w:jc w:val="left"/>
      </w:pPr>
      <w:bookmarkStart w:id="11" w:name="_Toc73398560"/>
      <w:r>
        <w:t>BPSK</w:t>
      </w:r>
      <w:r>
        <w:rPr>
          <w:rFonts w:hint="eastAsia"/>
        </w:rPr>
        <w:t>解调</w:t>
      </w:r>
      <w:bookmarkEnd w:id="11"/>
    </w:p>
    <w:p w:rsidR="00113846" w:rsidRDefault="00113846" w:rsidP="00113846">
      <w:pPr>
        <w:ind w:firstLine="480"/>
        <w:rPr>
          <w:rFonts w:hint="eastAsia"/>
        </w:rPr>
      </w:pPr>
      <w:r>
        <w:rPr>
          <w:rFonts w:hint="eastAsia"/>
        </w:rPr>
        <w:t>科斯塔斯环载波同步法原理</w:t>
      </w:r>
    </w:p>
    <w:p w:rsidR="00113846" w:rsidRDefault="00113846" w:rsidP="00113846">
      <w:pPr>
        <w:ind w:firstLine="480"/>
      </w:pPr>
      <w:r>
        <w:rPr>
          <w:rFonts w:hint="eastAsia"/>
        </w:rPr>
        <w:t>科斯塔斯</w:t>
      </w:r>
      <w:r>
        <w:rPr>
          <w:rFonts w:hint="eastAsia"/>
        </w:rPr>
        <w:t>(Costas)</w:t>
      </w:r>
      <w:r>
        <w:rPr>
          <w:rFonts w:hint="eastAsia"/>
        </w:rPr>
        <w:t>环法又称同相正交环法或边环法。相比于平方环法，它仍然利用锁相环提取载频，但是不需要对接收信号作平方运算就能得到载频输出。在载波频率上进行平方运算后，由于频率倍增</w:t>
      </w:r>
      <w:r>
        <w:rPr>
          <w:rFonts w:hint="eastAsia"/>
        </w:rPr>
        <w:t>,</w:t>
      </w:r>
      <w:r>
        <w:rPr>
          <w:rFonts w:hint="eastAsia"/>
        </w:rPr>
        <w:t>使后面的锁相环工作频率加</w:t>
      </w:r>
      <w:r>
        <w:rPr>
          <w:rFonts w:hint="eastAsia"/>
        </w:rPr>
        <w:lastRenderedPageBreak/>
        <w:t>倍，实现的难度增大。科斯塔斯环则用相乘器和较简单的低通滤波器取代平方器</w:t>
      </w:r>
      <w:r>
        <w:rPr>
          <w:rFonts w:hint="eastAsia"/>
        </w:rPr>
        <w:t>;</w:t>
      </w:r>
      <w:r>
        <w:rPr>
          <w:rFonts w:hint="eastAsia"/>
        </w:rPr>
        <w:t>这是它的主要优点。它和平方环法的性能在理论上是一样的。</w:t>
      </w:r>
    </w:p>
    <w:p w:rsidR="00113846" w:rsidRDefault="00113846" w:rsidP="00113846">
      <w:pPr>
        <w:ind w:firstLine="480"/>
        <w:rPr>
          <w:rFonts w:ascii="Arial" w:hAnsi="Arial" w:cs="Arial"/>
          <w:color w:val="4D4D4D"/>
          <w:shd w:val="clear" w:color="auto" w:fill="FFFFFF"/>
        </w:rPr>
      </w:pPr>
      <w:r>
        <w:rPr>
          <w:rFonts w:ascii="Arial" w:hAnsi="Arial" w:cs="Arial"/>
          <w:color w:val="4D4D4D"/>
          <w:shd w:val="clear" w:color="auto" w:fill="FFFFFF"/>
        </w:rPr>
        <w:t>图</w:t>
      </w:r>
      <w:r w:rsidR="00A935F0">
        <w:rPr>
          <w:rFonts w:ascii="Arial" w:hAnsi="Arial" w:cs="Arial" w:hint="eastAsia"/>
          <w:color w:val="4D4D4D"/>
          <w:shd w:val="clear" w:color="auto" w:fill="FFFFFF"/>
        </w:rPr>
        <w:t>3</w:t>
      </w:r>
      <w:r w:rsidR="00A935F0">
        <w:rPr>
          <w:rFonts w:ascii="Arial" w:hAnsi="Arial" w:cs="Arial"/>
          <w:color w:val="4D4D4D"/>
          <w:shd w:val="clear" w:color="auto" w:fill="FFFFFF"/>
        </w:rPr>
        <w:t>.</w:t>
      </w:r>
      <w:r>
        <w:rPr>
          <w:rFonts w:ascii="Arial" w:hAnsi="Arial" w:cs="Arial"/>
          <w:color w:val="4D4D4D"/>
          <w:shd w:val="clear" w:color="auto" w:fill="FFFFFF"/>
        </w:rPr>
        <w:t>7</w:t>
      </w:r>
      <w:r>
        <w:rPr>
          <w:rFonts w:ascii="Arial" w:hAnsi="Arial" w:cs="Arial"/>
          <w:color w:val="4D4D4D"/>
          <w:shd w:val="clear" w:color="auto" w:fill="FFFFFF"/>
        </w:rPr>
        <w:t>中示出了其原理方框图。</w:t>
      </w:r>
    </w:p>
    <w:p w:rsidR="00113846" w:rsidRDefault="00113846" w:rsidP="00113846">
      <w:pPr>
        <w:pStyle w:val="a3"/>
      </w:pPr>
      <w:r>
        <w:rPr>
          <w:noProof/>
        </w:rPr>
        <w:drawing>
          <wp:inline distT="0" distB="0" distL="0" distR="0" wp14:anchorId="61CF32A8" wp14:editId="1EC13DEE">
            <wp:extent cx="5274310" cy="1896110"/>
            <wp:effectExtent l="0" t="0" r="2540" b="889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74310" cy="1896110"/>
                    </a:xfrm>
                    <a:prstGeom prst="rect">
                      <a:avLst/>
                    </a:prstGeom>
                  </pic:spPr>
                </pic:pic>
              </a:graphicData>
            </a:graphic>
          </wp:inline>
        </w:drawing>
      </w:r>
    </w:p>
    <w:p w:rsidR="00113846" w:rsidRPr="00113846" w:rsidRDefault="00113846" w:rsidP="00113846">
      <w:pPr>
        <w:pStyle w:val="a4"/>
        <w:rPr>
          <w:rFonts w:hint="eastAsia"/>
        </w:rPr>
      </w:pPr>
      <w:r>
        <w:rPr>
          <w:rFonts w:hint="eastAsia"/>
        </w:rPr>
        <w:t>图</w:t>
      </w:r>
      <w:r w:rsidR="00A935F0">
        <w:rPr>
          <w:rFonts w:hint="eastAsia"/>
        </w:rPr>
        <w:t>3</w:t>
      </w:r>
      <w:r w:rsidR="00A935F0">
        <w:t>.</w:t>
      </w:r>
      <w:r>
        <w:rPr>
          <w:rFonts w:hint="eastAsia"/>
        </w:rPr>
        <w:t>7</w:t>
      </w:r>
      <w:r>
        <w:t xml:space="preserve"> </w:t>
      </w:r>
      <w:r>
        <w:rPr>
          <w:rFonts w:ascii="Arial" w:hAnsi="Arial" w:cs="Arial"/>
          <w:shd w:val="clear" w:color="auto" w:fill="FFFFFF"/>
        </w:rPr>
        <w:t> </w:t>
      </w:r>
      <w:r>
        <w:rPr>
          <w:rFonts w:ascii="Arial" w:hAnsi="Arial" w:cs="Arial"/>
          <w:shd w:val="clear" w:color="auto" w:fill="FFFFFF"/>
        </w:rPr>
        <w:t>科斯塔斯环法提取载波原理框图</w:t>
      </w:r>
    </w:p>
    <w:p w:rsidR="00C61A3E" w:rsidRDefault="00C61A3E" w:rsidP="00C61A3E">
      <w:pPr>
        <w:ind w:firstLine="480"/>
        <w:rPr>
          <w:rFonts w:hint="eastAsia"/>
        </w:rPr>
      </w:pPr>
      <w:r>
        <w:rPr>
          <w:rFonts w:hint="eastAsia"/>
        </w:rPr>
        <w:t>已调信号进入</w:t>
      </w:r>
      <w:r>
        <w:rPr>
          <w:rFonts w:hint="eastAsia"/>
        </w:rPr>
        <w:t>Costas</w:t>
      </w:r>
      <w:r>
        <w:rPr>
          <w:rFonts w:hint="eastAsia"/>
        </w:rPr>
        <w:t>环后，两路上都要首先分部经过一个相乘器，此相乘器起到鉴定相位的作用。在每个相乘器中，另外一路输入信号分别是压控振荡器的输出信号和压控振荡器的输出经</w:t>
      </w:r>
      <w:r>
        <w:rPr>
          <w:rFonts w:hint="eastAsia"/>
        </w:rPr>
        <w:t>90</w:t>
      </w:r>
      <w:r>
        <w:rPr>
          <w:rFonts w:hint="eastAsia"/>
        </w:rPr>
        <w:t>°移相后的信号，实现跟踪已调信号中的载波频率和相位调整的功能。</w:t>
      </w:r>
    </w:p>
    <w:p w:rsidR="00C61A3E" w:rsidRDefault="00C61A3E" w:rsidP="00C61A3E">
      <w:pPr>
        <w:ind w:firstLine="480"/>
        <w:rPr>
          <w:rFonts w:hint="eastAsia"/>
        </w:rPr>
      </w:pPr>
      <w:r>
        <w:rPr>
          <w:rFonts w:hint="eastAsia"/>
        </w:rPr>
        <w:t>然后经过低通滤波器滤除高频分量后两路输出仍包含有调制信号，将这两路输出用</w:t>
      </w:r>
      <w:r>
        <w:rPr>
          <w:rFonts w:hint="eastAsia"/>
        </w:rPr>
        <w:t>I_PLL</w:t>
      </w:r>
      <w:r>
        <w:rPr>
          <w:rFonts w:hint="eastAsia"/>
        </w:rPr>
        <w:t>和</w:t>
      </w:r>
      <w:r>
        <w:rPr>
          <w:rFonts w:hint="eastAsia"/>
        </w:rPr>
        <w:t>Q_PLL</w:t>
      </w:r>
      <w:r>
        <w:rPr>
          <w:rFonts w:hint="eastAsia"/>
        </w:rPr>
        <w:t>来表示，二者相乘以后可以消除调制信号的影响，得到相当于鉴相器的输出误差电压信号。</w:t>
      </w:r>
    </w:p>
    <w:p w:rsidR="00C61A3E" w:rsidRPr="00C61A3E" w:rsidRDefault="00C61A3E" w:rsidP="00C61A3E">
      <w:pPr>
        <w:ind w:firstLine="480"/>
        <w:rPr>
          <w:rFonts w:hint="eastAsia"/>
        </w:rPr>
      </w:pPr>
      <w:r>
        <w:rPr>
          <w:rFonts w:hint="eastAsia"/>
        </w:rPr>
        <w:t>然后将鉴相器的输出误差电压信号再经环路滤波器滤除误差电压信号中的高频分量和噪声，可得到仅与压控振荡器输出和理想载波之间相位差有关的控制电压，从而准确地对压控振荡器进行调整，恢复出原始的载波信号。</w:t>
      </w:r>
      <w:r w:rsidR="00906C6D">
        <w:rPr>
          <w:rFonts w:hint="eastAsia"/>
        </w:rPr>
        <w:t>对于</w:t>
      </w:r>
      <w:r w:rsidR="00906C6D">
        <w:rPr>
          <w:rFonts w:hint="eastAsia"/>
        </w:rPr>
        <w:t>B</w:t>
      </w:r>
      <w:r w:rsidR="00906C6D">
        <w:t>PSK</w:t>
      </w:r>
      <w:r w:rsidR="00906C6D">
        <w:rPr>
          <w:rFonts w:hint="eastAsia"/>
        </w:rPr>
        <w:t>信号，</w:t>
      </w:r>
      <w:r w:rsidR="00113846">
        <w:rPr>
          <w:rFonts w:ascii="Arial" w:hAnsi="Arial" w:cs="Arial"/>
          <w:color w:val="4D4D4D"/>
          <w:shd w:val="clear" w:color="auto" w:fill="FFFFFF"/>
        </w:rPr>
        <w:t>当锁相环达到稳定后</w:t>
      </w:r>
      <w:r w:rsidR="00906C6D">
        <w:rPr>
          <w:rFonts w:ascii="Arial" w:hAnsi="Arial" w:cs="Arial" w:hint="eastAsia"/>
          <w:color w:val="4D4D4D"/>
          <w:shd w:val="clear" w:color="auto" w:fill="FFFFFF"/>
        </w:rPr>
        <w:t>，</w:t>
      </w:r>
      <w:r w:rsidR="00113846">
        <w:rPr>
          <w:rStyle w:val="mord"/>
          <w:rFonts w:ascii="KaTeX_Math" w:hAnsi="KaTeX_Math" w:cs="Times New Roman"/>
          <w:i/>
          <w:iCs/>
          <w:color w:val="4D4D4D"/>
          <w:sz w:val="29"/>
          <w:szCs w:val="29"/>
          <w:shd w:val="clear" w:color="auto" w:fill="FFFFFF"/>
        </w:rPr>
        <w:t>v</w:t>
      </w:r>
      <w:r w:rsidR="00113846">
        <w:rPr>
          <w:rStyle w:val="mord"/>
          <w:rFonts w:ascii="KaTeX_Math" w:hAnsi="KaTeX_Math" w:cs="Times New Roman"/>
          <w:i/>
          <w:iCs/>
          <w:color w:val="4D4D4D"/>
          <w:sz w:val="20"/>
          <w:szCs w:val="20"/>
          <w:shd w:val="clear" w:color="auto" w:fill="FFFFFF"/>
        </w:rPr>
        <w:t>e</w:t>
      </w:r>
      <w:r w:rsidR="00113846">
        <w:rPr>
          <w:rStyle w:val="vlist-s"/>
          <w:rFonts w:cs="Times New Roman"/>
          <w:color w:val="4D4D4D"/>
          <w:sz w:val="2"/>
          <w:szCs w:val="2"/>
          <w:shd w:val="clear" w:color="auto" w:fill="FFFFFF"/>
        </w:rPr>
        <w:t>​</w:t>
      </w:r>
      <w:r w:rsidR="00113846">
        <w:rPr>
          <w:rFonts w:ascii="Arial" w:hAnsi="Arial" w:cs="Arial"/>
          <w:color w:val="4D4D4D"/>
          <w:shd w:val="clear" w:color="auto" w:fill="FFFFFF"/>
        </w:rPr>
        <w:t>就可以作为解调信号的输出。</w:t>
      </w:r>
    </w:p>
    <w:p w:rsidR="0017330D" w:rsidRDefault="0017330D" w:rsidP="0017330D">
      <w:pPr>
        <w:pStyle w:val="3"/>
        <w:numPr>
          <w:ilvl w:val="0"/>
          <w:numId w:val="4"/>
        </w:numPr>
        <w:ind w:left="0" w:firstLineChars="0" w:firstLine="0"/>
        <w:jc w:val="left"/>
      </w:pPr>
      <w:bookmarkStart w:id="12" w:name="_Toc73398561"/>
      <w:r>
        <w:rPr>
          <w:rFonts w:hint="eastAsia"/>
        </w:rPr>
        <w:t>匹配滤波器</w:t>
      </w:r>
      <w:bookmarkEnd w:id="12"/>
    </w:p>
    <w:p w:rsidR="007221D1" w:rsidRDefault="0017330D" w:rsidP="007221D1">
      <w:pPr>
        <w:ind w:firstLine="480"/>
        <w:jc w:val="both"/>
      </w:pPr>
      <w:r>
        <w:rPr>
          <w:rFonts w:hint="eastAsia"/>
        </w:rPr>
        <w:t>在数字信号接收中，滤波器的作用是使得滤波器输出的有用信号尽可能的强，抑制信号带外噪声，使得滤波器输出的噪声成分尽可能的小，以方便后面的信号判决。匹配滤波器是使得滤波器的输出信噪比在某一个特定时刻达到最大。</w:t>
      </w:r>
      <w:r w:rsidRPr="0017330D">
        <w:rPr>
          <w:rFonts w:hint="eastAsia"/>
        </w:rPr>
        <w:t>一方面，从幅频特性来看，匹配滤波器和输入信号的幅频特性完全一样。这也就是说，在信号越强的频率点，滤波器的放大倍数也越大；在信号越弱的频率点，滤波器</w:t>
      </w:r>
      <w:r w:rsidRPr="0017330D">
        <w:rPr>
          <w:rFonts w:hint="eastAsia"/>
        </w:rPr>
        <w:lastRenderedPageBreak/>
        <w:t>的放大倍数也越小。这就是信号处理中的“马太效应”。也就是说，匹配滤波器是让信号尽可能通过，而不管噪声的特性。因为匹配滤波器的一个前提是白噪声，也即是噪声的功率谱是平坦的，在各个频率点都一样。因此，这种情况下，让信号尽可能通过，实际上也隐含着尽量减少噪声的通过。</w:t>
      </w:r>
    </w:p>
    <w:p w:rsidR="0017330D" w:rsidRDefault="0017330D" w:rsidP="007221D1">
      <w:pPr>
        <w:ind w:firstLine="480"/>
        <w:jc w:val="both"/>
      </w:pPr>
      <w:r>
        <w:rPr>
          <w:rFonts w:hint="eastAsia"/>
        </w:rPr>
        <w:t>另外一方面，从相频特性上看，匹配滤波器的相频特性和输入信号正好完全相反。这样，通过匹配滤波器后，信号的相位为</w:t>
      </w:r>
      <w:r>
        <w:rPr>
          <w:rFonts w:hint="eastAsia"/>
        </w:rPr>
        <w:t>0</w:t>
      </w:r>
      <w:r>
        <w:rPr>
          <w:rFonts w:hint="eastAsia"/>
        </w:rPr>
        <w:t>，正好能实现信号时域上的相干叠加。而噪声的相位是随机的，只能实现非相干叠加。这样在时域上保证了输出信噪比的最大。</w:t>
      </w:r>
    </w:p>
    <w:p w:rsidR="0017330D" w:rsidRPr="0017330D" w:rsidRDefault="0017330D" w:rsidP="007221D1">
      <w:pPr>
        <w:ind w:firstLine="480"/>
        <w:jc w:val="both"/>
        <w:rPr>
          <w:rFonts w:hint="eastAsia"/>
        </w:rPr>
      </w:pPr>
      <w:r>
        <w:rPr>
          <w:rFonts w:hint="eastAsia"/>
        </w:rPr>
        <w:t>实际上，在信号与系统的幅频特性与相频特性中，幅频特性更多地表征了频率特性，而相频特性更多地表征了时间特性。匹配滤波器无论是从时域还是从频域，都充分保证了信号尽可能大地通过，噪声尽可能小地通过，因此能获得最大信噪比的输出。</w:t>
      </w:r>
    </w:p>
    <w:p w:rsidR="00AC38A0" w:rsidRDefault="007221D1" w:rsidP="00E84A61">
      <w:pPr>
        <w:ind w:firstLine="480"/>
      </w:pPr>
      <w:r w:rsidRPr="007221D1">
        <w:rPr>
          <w:rFonts w:hint="eastAsia"/>
        </w:rPr>
        <w:t>当发送滤波器和接收滤波器都设计为平方根升余弦滚降滤波器，所以接收滤波器是发送端的匹配滤波器。</w:t>
      </w:r>
    </w:p>
    <w:p w:rsidR="00C04669" w:rsidRDefault="00C04669" w:rsidP="00C04669">
      <w:pPr>
        <w:pStyle w:val="3"/>
        <w:numPr>
          <w:ilvl w:val="0"/>
          <w:numId w:val="4"/>
        </w:numPr>
        <w:ind w:left="0" w:firstLineChars="0" w:firstLine="0"/>
        <w:jc w:val="left"/>
      </w:pPr>
      <w:bookmarkStart w:id="13" w:name="_Toc73398562"/>
      <w:r>
        <w:rPr>
          <w:rFonts w:hint="eastAsia"/>
        </w:rPr>
        <w:t>最佳采样点的选取</w:t>
      </w:r>
      <w:bookmarkEnd w:id="13"/>
    </w:p>
    <w:p w:rsidR="00C04669" w:rsidRDefault="00C04669" w:rsidP="00C04669">
      <w:pPr>
        <w:ind w:firstLine="480"/>
      </w:pPr>
      <w:r>
        <w:rPr>
          <w:rFonts w:hint="eastAsia"/>
        </w:rPr>
        <w:t>最佳采样点的信噪比条件是最好的，因此在最佳采样点进行采样和判决。相比于不在最佳采样点采样和判决，最佳采样点的判决可以使得误码率更接近理论误码率性能。</w:t>
      </w:r>
    </w:p>
    <w:p w:rsidR="00C04669" w:rsidRDefault="00C04669" w:rsidP="006F3C71">
      <w:pPr>
        <w:ind w:firstLine="480"/>
      </w:pPr>
      <w:r>
        <w:rPr>
          <w:rFonts w:hint="eastAsia"/>
        </w:rPr>
        <w:t>本次实验的寻找最佳采样点主要是根据滤波器的延时，来初步估计最佳采样点的位置</w:t>
      </w:r>
      <w:r w:rsidR="006F3C71">
        <w:rPr>
          <w:rFonts w:hint="eastAsia"/>
        </w:rPr>
        <w:t>。</w:t>
      </w:r>
      <w:r w:rsidR="006F3C71" w:rsidRPr="006F3C71">
        <w:rPr>
          <w:rFonts w:hint="eastAsia"/>
        </w:rPr>
        <w:t>采用</w:t>
      </w:r>
      <w:r w:rsidR="006F3C71" w:rsidRPr="006F3C71">
        <w:rPr>
          <w:rFonts w:hint="eastAsia"/>
        </w:rPr>
        <w:t>filter</w:t>
      </w:r>
      <w:r w:rsidR="006F3C71" w:rsidRPr="006F3C71">
        <w:rPr>
          <w:rFonts w:hint="eastAsia"/>
        </w:rPr>
        <w:t>函数实行基带成型</w:t>
      </w:r>
      <w:r w:rsidR="006F3C71">
        <w:rPr>
          <w:rFonts w:hint="eastAsia"/>
        </w:rPr>
        <w:t>和匹配滤波</w:t>
      </w:r>
      <w:r w:rsidR="006F3C71" w:rsidRPr="006F3C71">
        <w:rPr>
          <w:rFonts w:hint="eastAsia"/>
        </w:rPr>
        <w:t>时，我们可以认为滤波器进入到正常工作或者说滤波本身是需要时间的，因此有一个延时，要将延时的这段时间数据截掉。</w:t>
      </w:r>
      <w:r>
        <w:rPr>
          <w:rFonts w:hint="eastAsia"/>
        </w:rPr>
        <w:t>由于噪声的影响，因此真实的最佳采样点会和根据滤波器延时估计出的最佳采样点有一定的偏差。根据滤波器延时来初步估计最佳采样点的位置，其实也是位同步的过程。</w:t>
      </w:r>
    </w:p>
    <w:p w:rsidR="006F3C71" w:rsidRDefault="006F3C71" w:rsidP="006F3C71">
      <w:pPr>
        <w:pStyle w:val="3"/>
        <w:numPr>
          <w:ilvl w:val="0"/>
          <w:numId w:val="4"/>
        </w:numPr>
        <w:ind w:left="0" w:firstLineChars="0" w:firstLine="0"/>
        <w:jc w:val="left"/>
      </w:pPr>
      <w:bookmarkStart w:id="14" w:name="_Toc73398563"/>
      <w:r>
        <w:rPr>
          <w:rFonts w:hint="eastAsia"/>
        </w:rPr>
        <w:lastRenderedPageBreak/>
        <w:t>数模转换</w:t>
      </w:r>
      <w:bookmarkEnd w:id="14"/>
    </w:p>
    <w:p w:rsidR="006F3C71" w:rsidRPr="006F3C71" w:rsidRDefault="006F3C71" w:rsidP="006F3C71">
      <w:pPr>
        <w:ind w:firstLine="480"/>
        <w:rPr>
          <w:rFonts w:hint="eastAsia"/>
        </w:rPr>
      </w:pPr>
      <w:r>
        <w:rPr>
          <w:rFonts w:hint="eastAsia"/>
        </w:rPr>
        <w:t>在采样点对解调信号进行判决，恢复数字基带信号。</w:t>
      </w:r>
      <w:r w:rsidR="003A68BC">
        <w:rPr>
          <w:rFonts w:hint="eastAsia"/>
        </w:rPr>
        <w:t>完成后对比调制解调前后的数字基带信号，判断误码率。同时将数字基带信号进行</w:t>
      </w:r>
      <w:r w:rsidR="003A68BC">
        <w:rPr>
          <w:rFonts w:hint="eastAsia"/>
        </w:rPr>
        <w:t>P</w:t>
      </w:r>
      <w:r w:rsidR="003A68BC">
        <w:t>CM</w:t>
      </w:r>
      <w:r w:rsidR="003A68BC">
        <w:rPr>
          <w:rFonts w:hint="eastAsia"/>
        </w:rPr>
        <w:t>解码，恢复模拟信号，绘制模拟信号时域频域波形进行对比分析。</w:t>
      </w:r>
    </w:p>
    <w:p w:rsidR="006F3C71" w:rsidRDefault="00300C66" w:rsidP="00300C66">
      <w:pPr>
        <w:pStyle w:val="1"/>
      </w:pPr>
      <w:bookmarkStart w:id="15" w:name="_Toc73398564"/>
      <w:r>
        <w:rPr>
          <w:rFonts w:hint="eastAsia"/>
        </w:rPr>
        <w:t>四、仿真结果与分析</w:t>
      </w:r>
      <w:bookmarkEnd w:id="15"/>
    </w:p>
    <w:p w:rsidR="00300C66" w:rsidRDefault="00A935F0" w:rsidP="00A935F0">
      <w:pPr>
        <w:pStyle w:val="2"/>
        <w:numPr>
          <w:ilvl w:val="0"/>
          <w:numId w:val="5"/>
        </w:numPr>
      </w:pPr>
      <w:r w:rsidRPr="00A935F0">
        <w:rPr>
          <w:rFonts w:hint="eastAsia"/>
        </w:rPr>
        <w:t xml:space="preserve"> </w:t>
      </w:r>
      <w:bookmarkStart w:id="16" w:name="_Toc73398565"/>
      <w:r w:rsidRPr="005350AC">
        <w:rPr>
          <w:rFonts w:hint="eastAsia"/>
        </w:rPr>
        <w:t>PC-</w:t>
      </w:r>
      <w:r>
        <w:t>B</w:t>
      </w:r>
      <w:r w:rsidRPr="005350AC">
        <w:rPr>
          <w:rFonts w:hint="eastAsia"/>
        </w:rPr>
        <w:t>PSK-PM</w:t>
      </w:r>
      <w:r>
        <w:rPr>
          <w:rFonts w:hint="eastAsia"/>
        </w:rPr>
        <w:t>单副载波复合调制信号</w:t>
      </w:r>
      <w:bookmarkEnd w:id="16"/>
    </w:p>
    <w:p w:rsidR="00A935F0" w:rsidRDefault="00A935F0" w:rsidP="00A935F0">
      <w:pPr>
        <w:pStyle w:val="a3"/>
      </w:pPr>
      <w:r>
        <w:rPr>
          <w:rFonts w:hint="eastAsia"/>
          <w:noProof/>
        </w:rPr>
        <w:drawing>
          <wp:inline distT="0" distB="0" distL="0" distR="0">
            <wp:extent cx="5274310" cy="3956050"/>
            <wp:effectExtent l="0" t="0" r="2540" b="635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模拟信号.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065D0" w:rsidRDefault="00F065D0" w:rsidP="00F065D0">
      <w:pPr>
        <w:pStyle w:val="a4"/>
      </w:pPr>
      <w:r>
        <w:rPr>
          <w:rFonts w:hint="eastAsia"/>
        </w:rPr>
        <w:t>图</w:t>
      </w:r>
      <w:r>
        <w:rPr>
          <w:rFonts w:hint="eastAsia"/>
        </w:rPr>
        <w:t>4</w:t>
      </w:r>
      <w:r>
        <w:t xml:space="preserve">.1 </w:t>
      </w:r>
      <w:r>
        <w:rPr>
          <w:rFonts w:hint="eastAsia"/>
        </w:rPr>
        <w:t>模拟信号波形</w:t>
      </w:r>
    </w:p>
    <w:p w:rsidR="00834678" w:rsidRDefault="00F065D0" w:rsidP="00834678">
      <w:pPr>
        <w:ind w:firstLine="480"/>
        <w:jc w:val="both"/>
      </w:pPr>
      <w:r>
        <w:rPr>
          <w:rFonts w:hint="eastAsia"/>
        </w:rPr>
        <w:t>图</w:t>
      </w:r>
      <w:r>
        <w:rPr>
          <w:rFonts w:hint="eastAsia"/>
        </w:rPr>
        <w:t>4</w:t>
      </w:r>
      <w:r>
        <w:t>.1</w:t>
      </w:r>
      <w:r>
        <w:rPr>
          <w:rFonts w:hint="eastAsia"/>
        </w:rPr>
        <w:t>为模拟信号的波形图。模拟信号由频率</w:t>
      </w:r>
      <w:r w:rsidR="00834678">
        <w:rPr>
          <w:rFonts w:hint="eastAsia"/>
        </w:rPr>
        <w:t>分别</w:t>
      </w:r>
      <w:r>
        <w:rPr>
          <w:rFonts w:hint="eastAsia"/>
        </w:rPr>
        <w:t>为</w:t>
      </w:r>
      <w:r>
        <w:rPr>
          <w:rFonts w:hint="eastAsia"/>
        </w:rPr>
        <w:t>1</w:t>
      </w:r>
      <w:r>
        <w:t>00H</w:t>
      </w:r>
      <w:r>
        <w:rPr>
          <w:rFonts w:hint="eastAsia"/>
        </w:rPr>
        <w:t>z</w:t>
      </w:r>
      <w:r>
        <w:rPr>
          <w:rFonts w:hint="eastAsia"/>
        </w:rPr>
        <w:t>、</w:t>
      </w:r>
      <w:r>
        <w:rPr>
          <w:rFonts w:hint="eastAsia"/>
        </w:rPr>
        <w:t>2</w:t>
      </w:r>
      <w:r>
        <w:t>00H</w:t>
      </w:r>
      <w:r>
        <w:rPr>
          <w:rFonts w:hint="eastAsia"/>
        </w:rPr>
        <w:t>z</w:t>
      </w:r>
      <w:r>
        <w:rPr>
          <w:rFonts w:hint="eastAsia"/>
        </w:rPr>
        <w:t>、</w:t>
      </w:r>
      <w:r>
        <w:rPr>
          <w:rFonts w:hint="eastAsia"/>
        </w:rPr>
        <w:t>3</w:t>
      </w:r>
      <w:r>
        <w:t>00H</w:t>
      </w:r>
      <w:r>
        <w:rPr>
          <w:rFonts w:hint="eastAsia"/>
        </w:rPr>
        <w:t>z</w:t>
      </w:r>
      <w:r w:rsidR="00834678">
        <w:rPr>
          <w:rFonts w:hint="eastAsia"/>
        </w:rPr>
        <w:t>的正弦波叠加而成。</w:t>
      </w:r>
      <w:r>
        <w:rPr>
          <w:rFonts w:hint="eastAsia"/>
        </w:rPr>
        <w:t>上图为模拟信号的时域波形</w:t>
      </w:r>
      <w:r w:rsidR="00834678">
        <w:rPr>
          <w:rFonts w:hint="eastAsia"/>
        </w:rPr>
        <w:t>，下图为其频谱。可以看到频谱图中在</w:t>
      </w:r>
      <w:r w:rsidR="00834678">
        <w:rPr>
          <w:rFonts w:hint="eastAsia"/>
        </w:rPr>
        <w:t>1</w:t>
      </w:r>
      <w:r w:rsidR="00834678">
        <w:t>00</w:t>
      </w:r>
      <w:r w:rsidR="00834678">
        <w:rPr>
          <w:rFonts w:hint="eastAsia"/>
        </w:rPr>
        <w:t>、</w:t>
      </w:r>
      <w:r w:rsidR="00834678">
        <w:rPr>
          <w:rFonts w:hint="eastAsia"/>
        </w:rPr>
        <w:t>2</w:t>
      </w:r>
      <w:r w:rsidR="00834678">
        <w:t>00</w:t>
      </w:r>
      <w:r w:rsidR="00834678">
        <w:rPr>
          <w:rFonts w:hint="eastAsia"/>
        </w:rPr>
        <w:t>、</w:t>
      </w:r>
      <w:r w:rsidR="00834678">
        <w:t>300H</w:t>
      </w:r>
      <w:r w:rsidR="00834678">
        <w:rPr>
          <w:rFonts w:hint="eastAsia"/>
        </w:rPr>
        <w:t>z</w:t>
      </w:r>
      <w:r w:rsidR="00834678">
        <w:rPr>
          <w:rFonts w:hint="eastAsia"/>
        </w:rPr>
        <w:t>处有冲激，对应模拟信号的三个频率。</w:t>
      </w:r>
    </w:p>
    <w:p w:rsidR="00834678" w:rsidRDefault="00834678">
      <w:pPr>
        <w:spacing w:line="240" w:lineRule="auto"/>
        <w:ind w:firstLineChars="0" w:firstLine="0"/>
      </w:pPr>
      <w:r>
        <w:br w:type="page"/>
      </w:r>
    </w:p>
    <w:p w:rsidR="00F065D0" w:rsidRDefault="00834678" w:rsidP="00834678">
      <w:pPr>
        <w:pStyle w:val="a3"/>
      </w:pPr>
      <w:r>
        <w:rPr>
          <w:rFonts w:hint="eastAsia"/>
          <w:noProof/>
        </w:rPr>
        <w:lastRenderedPageBreak/>
        <w:drawing>
          <wp:inline distT="0" distB="0" distL="0" distR="0">
            <wp:extent cx="5274310" cy="3956050"/>
            <wp:effectExtent l="0" t="0" r="2540" b="635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CM.png"/>
                    <pic:cNvPicPr/>
                  </pic:nvPicPr>
                  <pic:blipFill>
                    <a:blip r:embed="rId17">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834678" w:rsidRDefault="00834678" w:rsidP="00834678">
      <w:pPr>
        <w:pStyle w:val="a4"/>
      </w:pPr>
      <w:r>
        <w:rPr>
          <w:rFonts w:hint="eastAsia"/>
        </w:rPr>
        <w:t>图</w:t>
      </w:r>
      <w:r>
        <w:rPr>
          <w:rFonts w:hint="eastAsia"/>
        </w:rPr>
        <w:t>4</w:t>
      </w:r>
      <w:r>
        <w:t>.2 PCM</w:t>
      </w:r>
      <w:r>
        <w:rPr>
          <w:rFonts w:hint="eastAsia"/>
        </w:rPr>
        <w:t>编码</w:t>
      </w:r>
      <w:r w:rsidR="00A17BED">
        <w:rPr>
          <w:rFonts w:hint="eastAsia"/>
        </w:rPr>
        <w:t>波形</w:t>
      </w:r>
    </w:p>
    <w:p w:rsidR="00A17BED" w:rsidRPr="00A17BED" w:rsidRDefault="00A17BED" w:rsidP="00A17BED">
      <w:pPr>
        <w:ind w:firstLine="480"/>
        <w:rPr>
          <w:rFonts w:hint="eastAsia"/>
        </w:rPr>
      </w:pPr>
      <w:r>
        <w:rPr>
          <w:rFonts w:hint="eastAsia"/>
        </w:rPr>
        <w:t>图</w:t>
      </w:r>
      <w:r>
        <w:rPr>
          <w:rFonts w:hint="eastAsia"/>
        </w:rPr>
        <w:t>4</w:t>
      </w:r>
      <w:r>
        <w:t>.2</w:t>
      </w:r>
      <w:r>
        <w:rPr>
          <w:rFonts w:hint="eastAsia"/>
        </w:rPr>
        <w:t>中上部分为</w:t>
      </w:r>
      <w:r>
        <w:rPr>
          <w:rFonts w:hint="eastAsia"/>
        </w:rPr>
        <w:t>P</w:t>
      </w:r>
      <w:r>
        <w:t>CM</w:t>
      </w:r>
      <w:r>
        <w:rPr>
          <w:rFonts w:hint="eastAsia"/>
        </w:rPr>
        <w:t>在</w:t>
      </w:r>
      <w:r>
        <w:rPr>
          <w:rFonts w:hint="eastAsia"/>
        </w:rPr>
        <w:t>8</w:t>
      </w:r>
      <w:r>
        <w:t>KH</w:t>
      </w:r>
      <w:r>
        <w:rPr>
          <w:rFonts w:hint="eastAsia"/>
        </w:rPr>
        <w:t>z</w:t>
      </w:r>
      <w:r>
        <w:rPr>
          <w:rFonts w:hint="eastAsia"/>
        </w:rPr>
        <w:t>抽样率下对于模拟信号的抽样波形，可以看到抽样波形对比原始模拟信号基本一致。中间部分为</w:t>
      </w:r>
      <w:r w:rsidR="00A43E66" w:rsidRPr="00A43E66">
        <w:rPr>
          <w:rFonts w:hint="eastAsia"/>
        </w:rPr>
        <w:t>模拟信号经过</w:t>
      </w:r>
      <w:r w:rsidR="00A43E66">
        <w:t>PCM</w:t>
      </w:r>
      <w:r w:rsidR="00A43E66" w:rsidRPr="00A43E66">
        <w:rPr>
          <w:rFonts w:hint="eastAsia"/>
        </w:rPr>
        <w:t>编码后的部分码元</w:t>
      </w:r>
      <w:r w:rsidR="00A43E66">
        <w:rPr>
          <w:rFonts w:hint="eastAsia"/>
        </w:rPr>
        <w:t>波形</w:t>
      </w:r>
      <w:r w:rsidR="00A43E66" w:rsidRPr="00A43E66">
        <w:rPr>
          <w:rFonts w:hint="eastAsia"/>
        </w:rPr>
        <w:t>。可以看到模拟信号经过</w:t>
      </w:r>
      <w:r w:rsidR="00A43E66">
        <w:t>PCM</w:t>
      </w:r>
      <w:r w:rsidR="00A43E66" w:rsidRPr="00A43E66">
        <w:rPr>
          <w:rFonts w:hint="eastAsia"/>
        </w:rPr>
        <w:t>编码后变为了单极性基带码元。图</w:t>
      </w:r>
      <w:r w:rsidR="00A43E66" w:rsidRPr="00A43E66">
        <w:rPr>
          <w:rFonts w:hint="eastAsia"/>
        </w:rPr>
        <w:t>4.2</w:t>
      </w:r>
      <w:r w:rsidR="00A43E66" w:rsidRPr="00A43E66">
        <w:rPr>
          <w:rFonts w:hint="eastAsia"/>
        </w:rPr>
        <w:t>的下部分展示了经过</w:t>
      </w:r>
      <w:r w:rsidR="00A43E66">
        <w:rPr>
          <w:rFonts w:hint="eastAsia"/>
        </w:rPr>
        <w:t>极性</w:t>
      </w:r>
      <w:r w:rsidR="00A43E66" w:rsidRPr="00A43E66">
        <w:rPr>
          <w:rFonts w:hint="eastAsia"/>
        </w:rPr>
        <w:t>变换后的部分双极性码元数据</w:t>
      </w:r>
      <w:r w:rsidR="00A43E66">
        <w:rPr>
          <w:rFonts w:hint="eastAsia"/>
        </w:rPr>
        <w:t>。</w:t>
      </w:r>
    </w:p>
    <w:p w:rsidR="00A935F0" w:rsidRDefault="00CF7982" w:rsidP="00CF7982">
      <w:pPr>
        <w:pStyle w:val="a3"/>
      </w:pPr>
      <w:r>
        <w:rPr>
          <w:rFonts w:hint="eastAsia"/>
          <w:noProof/>
        </w:rPr>
        <w:lastRenderedPageBreak/>
        <w:drawing>
          <wp:inline distT="0" distB="0" distL="0" distR="0">
            <wp:extent cx="5274310" cy="3956050"/>
            <wp:effectExtent l="0" t="0" r="254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升余弦滤波器.png"/>
                    <pic:cNvPicPr/>
                  </pic:nvPicPr>
                  <pic:blipFill>
                    <a:blip r:embed="rId18">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CF7982" w:rsidRDefault="00CF7982" w:rsidP="00CF7982">
      <w:pPr>
        <w:pStyle w:val="a4"/>
      </w:pPr>
      <w:r>
        <w:rPr>
          <w:rFonts w:hint="eastAsia"/>
        </w:rPr>
        <w:t>图</w:t>
      </w:r>
      <w:r>
        <w:rPr>
          <w:rFonts w:hint="eastAsia"/>
        </w:rPr>
        <w:t>4</w:t>
      </w:r>
      <w:r>
        <w:t xml:space="preserve">.3 </w:t>
      </w:r>
      <w:r w:rsidR="001F7978">
        <w:rPr>
          <w:rFonts w:hint="eastAsia"/>
        </w:rPr>
        <w:t>升余弦滤波器特性</w:t>
      </w:r>
    </w:p>
    <w:p w:rsidR="002D7985" w:rsidRDefault="00041F02" w:rsidP="002D7985">
      <w:pPr>
        <w:ind w:firstLine="480"/>
      </w:pPr>
      <w:r>
        <w:rPr>
          <w:rFonts w:hint="eastAsia"/>
        </w:rPr>
        <w:t>图</w:t>
      </w:r>
      <w:r>
        <w:rPr>
          <w:rFonts w:hint="eastAsia"/>
        </w:rPr>
        <w:t>4</w:t>
      </w:r>
      <w:r>
        <w:t>.3</w:t>
      </w:r>
      <w:r>
        <w:rPr>
          <w:rFonts w:hint="eastAsia"/>
        </w:rPr>
        <w:t>上部分为所设计的升余弦滤波器的幅频特性曲线，下半部分为其相频特性曲线。</w:t>
      </w:r>
    </w:p>
    <w:p w:rsidR="001F7978" w:rsidRDefault="002D7985" w:rsidP="002D7985">
      <w:pPr>
        <w:pStyle w:val="a3"/>
      </w:pPr>
      <w:r>
        <w:rPr>
          <w:rFonts w:hint="eastAsia"/>
          <w:noProof/>
        </w:rPr>
        <w:drawing>
          <wp:inline distT="0" distB="0" distL="0" distR="0">
            <wp:extent cx="5274310" cy="236537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冲击响应.png"/>
                    <pic:cNvPicPr/>
                  </pic:nvPicPr>
                  <pic:blipFill>
                    <a:blip r:embed="rId19">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rsidR="002D7985" w:rsidRDefault="002D7985" w:rsidP="002D7985">
      <w:pPr>
        <w:pStyle w:val="a4"/>
      </w:pPr>
      <w:r>
        <w:rPr>
          <w:rFonts w:hint="eastAsia"/>
        </w:rPr>
        <w:t>图</w:t>
      </w:r>
      <w:r>
        <w:rPr>
          <w:rFonts w:hint="eastAsia"/>
        </w:rPr>
        <w:t>4</w:t>
      </w:r>
      <w:r>
        <w:t xml:space="preserve">.4 </w:t>
      </w:r>
      <w:r>
        <w:rPr>
          <w:rFonts w:hint="eastAsia"/>
        </w:rPr>
        <w:t>升余弦滤波器冲击响应</w:t>
      </w:r>
    </w:p>
    <w:p w:rsidR="006D42B9" w:rsidRDefault="006D42B9" w:rsidP="006D42B9">
      <w:pPr>
        <w:ind w:firstLine="480"/>
      </w:pPr>
      <w:r>
        <w:rPr>
          <w:rFonts w:hint="eastAsia"/>
        </w:rPr>
        <w:t>图</w:t>
      </w:r>
      <w:r>
        <w:rPr>
          <w:rFonts w:hint="eastAsia"/>
        </w:rPr>
        <w:t>4</w:t>
      </w:r>
      <w:r>
        <w:t>.4</w:t>
      </w:r>
      <w:r>
        <w:rPr>
          <w:rFonts w:hint="eastAsia"/>
        </w:rPr>
        <w:t>为所设计的升余弦滤波器的冲击响应波形。</w:t>
      </w:r>
      <w:r w:rsidR="00983B20">
        <w:rPr>
          <w:rFonts w:hint="eastAsia"/>
        </w:rPr>
        <w:t>设置升余弦滤波器的</w:t>
      </w:r>
      <w:r w:rsidR="00983B20" w:rsidRPr="00983B20">
        <w:rPr>
          <w:rFonts w:hint="eastAsia"/>
        </w:rPr>
        <w:t>截断</w:t>
      </w:r>
      <w:r w:rsidR="00983B20">
        <w:rPr>
          <w:rFonts w:hint="eastAsia"/>
        </w:rPr>
        <w:t>数</w:t>
      </w:r>
      <w:r w:rsidR="00983B20" w:rsidRPr="00983B20">
        <w:rPr>
          <w:rFonts w:hint="eastAsia"/>
        </w:rPr>
        <w:t>为</w:t>
      </w:r>
      <w:r w:rsidR="00983B20">
        <w:rPr>
          <w:rFonts w:hint="eastAsia"/>
        </w:rPr>
        <w:t>6</w:t>
      </w:r>
      <w:r w:rsidR="00983B20">
        <w:rPr>
          <w:rFonts w:hint="eastAsia"/>
        </w:rPr>
        <w:t>，对应上图中</w:t>
      </w:r>
      <w:r w:rsidR="00983B20">
        <w:rPr>
          <w:rFonts w:hint="eastAsia"/>
        </w:rPr>
        <w:t>6</w:t>
      </w:r>
      <w:r w:rsidR="00983B20">
        <w:t>*200</w:t>
      </w:r>
      <w:r w:rsidR="00983B20">
        <w:rPr>
          <w:rFonts w:hint="eastAsia"/>
        </w:rPr>
        <w:t>个采样点。</w:t>
      </w:r>
    </w:p>
    <w:p w:rsidR="004E3B44" w:rsidRDefault="004E3B44" w:rsidP="004E3B44">
      <w:pPr>
        <w:pStyle w:val="a3"/>
      </w:pPr>
      <w:r>
        <w:rPr>
          <w:rFonts w:hint="eastAsia"/>
          <w:noProof/>
        </w:rPr>
        <w:lastRenderedPageBreak/>
        <w:drawing>
          <wp:inline distT="0" distB="0" distL="0" distR="0">
            <wp:extent cx="5274310" cy="3956050"/>
            <wp:effectExtent l="0" t="0" r="2540" b="635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成型滤波后.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E3B44" w:rsidRDefault="004E3B44" w:rsidP="004E3B44">
      <w:pPr>
        <w:pStyle w:val="a4"/>
      </w:pPr>
      <w:r>
        <w:rPr>
          <w:rFonts w:hint="eastAsia"/>
        </w:rPr>
        <w:t>图</w:t>
      </w:r>
      <w:r>
        <w:rPr>
          <w:rFonts w:hint="eastAsia"/>
        </w:rPr>
        <w:t>4</w:t>
      </w:r>
      <w:r>
        <w:t xml:space="preserve">.5 </w:t>
      </w:r>
      <w:r>
        <w:rPr>
          <w:rFonts w:hint="eastAsia"/>
        </w:rPr>
        <w:t>成型滤波后基带波形</w:t>
      </w:r>
    </w:p>
    <w:p w:rsidR="004E3B44" w:rsidRDefault="004E3B44" w:rsidP="00577297">
      <w:pPr>
        <w:ind w:firstLine="480"/>
        <w:jc w:val="both"/>
      </w:pPr>
      <w:r>
        <w:rPr>
          <w:rFonts w:hint="eastAsia"/>
        </w:rPr>
        <w:t>图</w:t>
      </w:r>
      <w:r>
        <w:rPr>
          <w:rFonts w:hint="eastAsia"/>
        </w:rPr>
        <w:t>4</w:t>
      </w:r>
      <w:r>
        <w:t>.5</w:t>
      </w:r>
      <w:r>
        <w:rPr>
          <w:rFonts w:hint="eastAsia"/>
        </w:rPr>
        <w:t>上部分为成型滤波后的数字基带信号时域波形，下半部分为其频域波形。可以看到经过成型滤波后</w:t>
      </w:r>
      <w:r w:rsidR="00577297">
        <w:rPr>
          <w:rFonts w:hint="eastAsia"/>
        </w:rPr>
        <w:t>的信号频谱已经滤除了除了主瓣外的频率分量。</w:t>
      </w:r>
    </w:p>
    <w:p w:rsidR="00577297" w:rsidRDefault="00577297" w:rsidP="00577297">
      <w:pPr>
        <w:pStyle w:val="a3"/>
      </w:pPr>
      <w:r>
        <w:rPr>
          <w:rFonts w:hint="eastAsia"/>
          <w:noProof/>
        </w:rPr>
        <w:lastRenderedPageBreak/>
        <w:drawing>
          <wp:inline distT="0" distB="0" distL="0" distR="0">
            <wp:extent cx="5274310" cy="3956050"/>
            <wp:effectExtent l="0" t="0" r="2540" b="635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BPSK.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577297" w:rsidRDefault="00577297" w:rsidP="00577297">
      <w:pPr>
        <w:pStyle w:val="a4"/>
      </w:pPr>
      <w:r>
        <w:rPr>
          <w:rFonts w:hint="eastAsia"/>
        </w:rPr>
        <w:t>图</w:t>
      </w:r>
      <w:r>
        <w:rPr>
          <w:rFonts w:hint="eastAsia"/>
        </w:rPr>
        <w:t>4</w:t>
      </w:r>
      <w:r>
        <w:t xml:space="preserve">.6 </w:t>
      </w:r>
      <w:r w:rsidR="008F79BE">
        <w:t>BPSK</w:t>
      </w:r>
      <w:r w:rsidR="008F79BE">
        <w:rPr>
          <w:rFonts w:hint="eastAsia"/>
        </w:rPr>
        <w:t>已调信号波形</w:t>
      </w:r>
    </w:p>
    <w:p w:rsidR="008F79BE" w:rsidRDefault="008F79BE" w:rsidP="008F79BE">
      <w:pPr>
        <w:ind w:firstLine="480"/>
      </w:pPr>
      <w:r>
        <w:rPr>
          <w:rFonts w:hint="eastAsia"/>
        </w:rPr>
        <w:t>图</w:t>
      </w:r>
      <w:r>
        <w:rPr>
          <w:rFonts w:hint="eastAsia"/>
        </w:rPr>
        <w:t>4</w:t>
      </w:r>
      <w:r>
        <w:t>.6</w:t>
      </w:r>
      <w:r>
        <w:rPr>
          <w:rFonts w:hint="eastAsia"/>
        </w:rPr>
        <w:t>上半部分为</w:t>
      </w:r>
      <w:r>
        <w:t>BPSK</w:t>
      </w:r>
      <w:r>
        <w:rPr>
          <w:rFonts w:hint="eastAsia"/>
        </w:rPr>
        <w:t>已调信号的时域波形，符合</w:t>
      </w:r>
      <w:r>
        <w:rPr>
          <w:rFonts w:hint="eastAsia"/>
        </w:rPr>
        <w:t>B</w:t>
      </w:r>
      <w:r>
        <w:t>PSK</w:t>
      </w:r>
      <w:r>
        <w:rPr>
          <w:rFonts w:hint="eastAsia"/>
        </w:rPr>
        <w:t>的调制原理，利用载波的不同相位表示数字信息。下半部分为其频谱图，可以看到经过调制成功将</w:t>
      </w:r>
      <w:r w:rsidR="009B0227">
        <w:rPr>
          <w:rFonts w:hint="eastAsia"/>
        </w:rPr>
        <w:t>基带信号频谱搬移到了载频处，且调制后的</w:t>
      </w:r>
      <w:r w:rsidR="009B0227">
        <w:rPr>
          <w:rFonts w:hint="eastAsia"/>
        </w:rPr>
        <w:t>B</w:t>
      </w:r>
      <w:r w:rsidR="009B0227">
        <w:t>PSK</w:t>
      </w:r>
      <w:r w:rsidR="009B0227">
        <w:rPr>
          <w:rFonts w:hint="eastAsia"/>
        </w:rPr>
        <w:t>信号频谱也集中在主瓣宽度内。</w:t>
      </w:r>
    </w:p>
    <w:p w:rsidR="009B0227" w:rsidRDefault="003B6F43" w:rsidP="003B6F43">
      <w:pPr>
        <w:pStyle w:val="a3"/>
      </w:pPr>
      <w:r>
        <w:rPr>
          <w:rFonts w:hint="eastAsia"/>
          <w:noProof/>
        </w:rPr>
        <w:lastRenderedPageBreak/>
        <w:drawing>
          <wp:inline distT="0" distB="0" distL="0" distR="0">
            <wp:extent cx="5274310" cy="3956050"/>
            <wp:effectExtent l="0" t="0" r="2540" b="635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M-BPSK.png"/>
                    <pic:cNvPicPr/>
                  </pic:nvPicPr>
                  <pic:blipFill>
                    <a:blip r:embed="rId22">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3B6F43" w:rsidRDefault="003B6F43" w:rsidP="003B6F43">
      <w:pPr>
        <w:pStyle w:val="a4"/>
      </w:pPr>
      <w:r>
        <w:rPr>
          <w:rFonts w:hint="eastAsia"/>
        </w:rPr>
        <w:t>图</w:t>
      </w:r>
      <w:r>
        <w:rPr>
          <w:rFonts w:hint="eastAsia"/>
        </w:rPr>
        <w:t>4</w:t>
      </w:r>
      <w:r>
        <w:t xml:space="preserve">.7 </w:t>
      </w:r>
      <w:r w:rsidRPr="003B6F43">
        <w:rPr>
          <w:rFonts w:hint="eastAsia"/>
        </w:rPr>
        <w:t>PM-BPSK</w:t>
      </w:r>
      <w:r w:rsidRPr="003B6F43">
        <w:rPr>
          <w:rFonts w:hint="eastAsia"/>
        </w:rPr>
        <w:t>调制信号波形</w:t>
      </w:r>
    </w:p>
    <w:p w:rsidR="003B6F43" w:rsidRDefault="003B6F43" w:rsidP="003B6F43">
      <w:pPr>
        <w:ind w:firstLine="480"/>
      </w:pPr>
      <w:r>
        <w:rPr>
          <w:rFonts w:hint="eastAsia"/>
        </w:rPr>
        <w:t>图</w:t>
      </w:r>
      <w:r>
        <w:rPr>
          <w:rFonts w:hint="eastAsia"/>
        </w:rPr>
        <w:t>4</w:t>
      </w:r>
      <w:r>
        <w:t>.7</w:t>
      </w:r>
      <w:r>
        <w:rPr>
          <w:rFonts w:hint="eastAsia"/>
        </w:rPr>
        <w:t>上部分为</w:t>
      </w:r>
      <w:r w:rsidRPr="003B6F43">
        <w:rPr>
          <w:rFonts w:hint="eastAsia"/>
        </w:rPr>
        <w:t>PM-BPSK</w:t>
      </w:r>
      <w:r w:rsidRPr="003B6F43">
        <w:rPr>
          <w:rFonts w:hint="eastAsia"/>
        </w:rPr>
        <w:t>调制信号时域波形</w:t>
      </w:r>
      <w:r>
        <w:rPr>
          <w:rFonts w:hint="eastAsia"/>
        </w:rPr>
        <w:t>，</w:t>
      </w:r>
      <w:r w:rsidR="00395051" w:rsidRPr="00F6391B">
        <w:rPr>
          <w:rFonts w:hint="eastAsia"/>
        </w:rPr>
        <w:t>载波的相位对其参考相位的偏离值随调制信号的瞬时值成比例变化</w:t>
      </w:r>
      <w:r w:rsidR="00395051">
        <w:rPr>
          <w:rFonts w:hint="eastAsia"/>
        </w:rPr>
        <w:t>；</w:t>
      </w:r>
      <w:r>
        <w:rPr>
          <w:rFonts w:hint="eastAsia"/>
        </w:rPr>
        <w:t>下部分为其频谱波形</w:t>
      </w:r>
      <w:r w:rsidR="00395051">
        <w:rPr>
          <w:rFonts w:hint="eastAsia"/>
        </w:rPr>
        <w:t>，可以看到经过</w:t>
      </w:r>
      <w:r w:rsidR="00395051">
        <w:rPr>
          <w:rFonts w:hint="eastAsia"/>
        </w:rPr>
        <w:t>P</w:t>
      </w:r>
      <w:r w:rsidR="00395051">
        <w:t>M</w:t>
      </w:r>
      <w:r w:rsidR="00395051">
        <w:rPr>
          <w:rFonts w:hint="eastAsia"/>
        </w:rPr>
        <w:t>调制后，将</w:t>
      </w:r>
      <w:r w:rsidR="00395051">
        <w:rPr>
          <w:rFonts w:hint="eastAsia"/>
        </w:rPr>
        <w:t>4</w:t>
      </w:r>
      <w:r w:rsidR="00395051">
        <w:t>.6</w:t>
      </w:r>
      <w:r w:rsidR="00395051">
        <w:rPr>
          <w:rFonts w:hint="eastAsia"/>
        </w:rPr>
        <w:t>中的频谱搬移到了主载频处，且在主载频左右两侧各有对应的</w:t>
      </w:r>
      <w:r w:rsidR="00395051">
        <w:rPr>
          <w:rFonts w:hint="eastAsia"/>
        </w:rPr>
        <w:t>B</w:t>
      </w:r>
      <w:r w:rsidR="00395051">
        <w:t>PSK</w:t>
      </w:r>
      <w:r w:rsidR="00395051">
        <w:rPr>
          <w:rFonts w:hint="eastAsia"/>
        </w:rPr>
        <w:t>信号频谱。与理论频谱图</w:t>
      </w:r>
      <w:r w:rsidR="00395051">
        <w:rPr>
          <w:rFonts w:hint="eastAsia"/>
        </w:rPr>
        <w:t>3</w:t>
      </w:r>
      <w:r w:rsidR="00395051">
        <w:t>.1</w:t>
      </w:r>
      <w:r w:rsidR="00395051">
        <w:rPr>
          <w:rFonts w:hint="eastAsia"/>
        </w:rPr>
        <w:t>相符，证明调制成功。</w:t>
      </w:r>
    </w:p>
    <w:p w:rsidR="00D12E63" w:rsidRDefault="004A09EA" w:rsidP="003B6F43">
      <w:pPr>
        <w:ind w:firstLine="480"/>
      </w:pPr>
      <w:r>
        <w:rPr>
          <w:rFonts w:hint="eastAsia"/>
          <w:noProof/>
        </w:rPr>
        <w:lastRenderedPageBreak/>
        <w:drawing>
          <wp:inline distT="0" distB="0" distL="0" distR="0">
            <wp:extent cx="5274310" cy="3956050"/>
            <wp:effectExtent l="0" t="0" r="2540" b="635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加噪.png"/>
                    <pic:cNvPicPr/>
                  </pic:nvPicPr>
                  <pic:blipFill>
                    <a:blip r:embed="rId23">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4A09EA" w:rsidRDefault="004A09EA" w:rsidP="004A09EA">
      <w:pPr>
        <w:pStyle w:val="a4"/>
      </w:pPr>
      <w:r>
        <w:rPr>
          <w:rFonts w:hint="eastAsia"/>
        </w:rPr>
        <w:t>图</w:t>
      </w:r>
      <w:r>
        <w:rPr>
          <w:rFonts w:hint="eastAsia"/>
        </w:rPr>
        <w:t>4</w:t>
      </w:r>
      <w:r>
        <w:t xml:space="preserve">.8 </w:t>
      </w:r>
      <w:r w:rsidRPr="004A09EA">
        <w:rPr>
          <w:rFonts w:hint="eastAsia"/>
        </w:rPr>
        <w:t>加噪调制信号时域波形</w:t>
      </w:r>
    </w:p>
    <w:p w:rsidR="004A09EA" w:rsidRDefault="004A09EA" w:rsidP="004A09EA">
      <w:pPr>
        <w:ind w:firstLine="480"/>
      </w:pPr>
      <w:r>
        <w:rPr>
          <w:rFonts w:hint="eastAsia"/>
        </w:rPr>
        <w:t>对比图</w:t>
      </w:r>
      <w:r>
        <w:rPr>
          <w:rFonts w:hint="eastAsia"/>
        </w:rPr>
        <w:t>4</w:t>
      </w:r>
      <w:r>
        <w:t>.7</w:t>
      </w:r>
      <w:r>
        <w:rPr>
          <w:rFonts w:hint="eastAsia"/>
        </w:rPr>
        <w:t>中未加噪前的已调信号时域波形，可以看到图</w:t>
      </w:r>
      <w:r>
        <w:rPr>
          <w:rFonts w:hint="eastAsia"/>
        </w:rPr>
        <w:t>4</w:t>
      </w:r>
      <w:r>
        <w:t>.8</w:t>
      </w:r>
      <w:r>
        <w:rPr>
          <w:rFonts w:hint="eastAsia"/>
        </w:rPr>
        <w:t>中的时域波形明显加入了噪声。</w:t>
      </w:r>
    </w:p>
    <w:p w:rsidR="00E15224" w:rsidRDefault="00E15224" w:rsidP="00E15224">
      <w:pPr>
        <w:pStyle w:val="a3"/>
      </w:pPr>
      <w:r>
        <w:rPr>
          <w:rFonts w:hint="eastAsia"/>
          <w:noProof/>
        </w:rPr>
        <w:lastRenderedPageBreak/>
        <w:drawing>
          <wp:inline distT="0" distB="0" distL="0" distR="0">
            <wp:extent cx="5274310" cy="3956050"/>
            <wp:effectExtent l="0" t="0" r="2540" b="635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DPM.png"/>
                    <pic:cNvPicPr/>
                  </pic:nvPicPr>
                  <pic:blipFill>
                    <a:blip r:embed="rId24">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E15224" w:rsidRDefault="00E15224" w:rsidP="00E15224">
      <w:pPr>
        <w:pStyle w:val="a4"/>
      </w:pPr>
      <w:r>
        <w:rPr>
          <w:rFonts w:hint="eastAsia"/>
        </w:rPr>
        <w:t>图</w:t>
      </w:r>
      <w:r>
        <w:rPr>
          <w:rFonts w:hint="eastAsia"/>
        </w:rPr>
        <w:t>4</w:t>
      </w:r>
      <w:r>
        <w:t xml:space="preserve">.9 </w:t>
      </w:r>
      <w:r w:rsidRPr="00E15224">
        <w:rPr>
          <w:rFonts w:hint="eastAsia"/>
        </w:rPr>
        <w:t>PM</w:t>
      </w:r>
      <w:r w:rsidRPr="00E15224">
        <w:rPr>
          <w:rFonts w:hint="eastAsia"/>
        </w:rPr>
        <w:t>解调信号时域波形</w:t>
      </w:r>
    </w:p>
    <w:p w:rsidR="00E15224" w:rsidRDefault="00E15224" w:rsidP="00E15224">
      <w:pPr>
        <w:ind w:firstLine="480"/>
      </w:pPr>
      <w:r>
        <w:rPr>
          <w:rFonts w:hint="eastAsia"/>
          <w:noProof/>
        </w:rPr>
        <w:drawing>
          <wp:inline distT="0" distB="0" distL="0" distR="0">
            <wp:extent cx="5274310" cy="2670175"/>
            <wp:effectExtent l="0" t="0" r="254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ostas.pn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p w:rsidR="00E15224" w:rsidRDefault="00E15224" w:rsidP="00E15224">
      <w:pPr>
        <w:pStyle w:val="a4"/>
      </w:pPr>
      <w:r>
        <w:rPr>
          <w:rFonts w:hint="eastAsia"/>
        </w:rPr>
        <w:t>图</w:t>
      </w:r>
      <w:r w:rsidR="00AA3B09">
        <w:rPr>
          <w:rFonts w:hint="eastAsia"/>
        </w:rPr>
        <w:t>4</w:t>
      </w:r>
      <w:r w:rsidR="00AA3B09">
        <w:t>.10 C</w:t>
      </w:r>
      <w:r w:rsidR="00AA3B09">
        <w:rPr>
          <w:rFonts w:hint="eastAsia"/>
        </w:rPr>
        <w:t>ostas</w:t>
      </w:r>
      <w:r w:rsidR="00AA3B09">
        <w:rPr>
          <w:rFonts w:hint="eastAsia"/>
        </w:rPr>
        <w:t>环提取载波</w:t>
      </w:r>
    </w:p>
    <w:p w:rsidR="00AA3B09" w:rsidRPr="001F328C" w:rsidRDefault="00AA3B09" w:rsidP="0046634E">
      <w:pPr>
        <w:ind w:firstLine="480"/>
      </w:pPr>
      <w:r>
        <w:rPr>
          <w:rFonts w:hint="eastAsia"/>
        </w:rPr>
        <w:t>图</w:t>
      </w:r>
      <w:r>
        <w:rPr>
          <w:rFonts w:hint="eastAsia"/>
        </w:rPr>
        <w:t>4</w:t>
      </w:r>
      <w:r>
        <w:t>.10</w:t>
      </w:r>
      <w:r>
        <w:rPr>
          <w:rFonts w:hint="eastAsia"/>
        </w:rPr>
        <w:t>为经过</w:t>
      </w:r>
      <w:r>
        <w:t>C</w:t>
      </w:r>
      <w:r>
        <w:rPr>
          <w:rFonts w:hint="eastAsia"/>
        </w:rPr>
        <w:t>ostas</w:t>
      </w:r>
      <w:r>
        <w:rPr>
          <w:rFonts w:hint="eastAsia"/>
        </w:rPr>
        <w:t>环提取载波与原载波的对比图，可以看到开始一段较短时间内，锁相环未达到稳定状态，通过不断调整相位差使其逐渐趋于</w:t>
      </w:r>
      <w:r>
        <w:rPr>
          <w:rFonts w:hint="eastAsia"/>
        </w:rPr>
        <w:t>0</w:t>
      </w:r>
      <w:r>
        <w:rPr>
          <w:rFonts w:hint="eastAsia"/>
        </w:rPr>
        <w:t>，最终锁定在一个稳定平衡点上达到平衡状态。</w:t>
      </w:r>
    </w:p>
    <w:p w:rsidR="0046634E" w:rsidRDefault="00AA3B09" w:rsidP="0046634E">
      <w:pPr>
        <w:ind w:firstLine="480"/>
      </w:pPr>
      <w:r>
        <w:rPr>
          <w:rFonts w:hint="eastAsia"/>
        </w:rPr>
        <w:lastRenderedPageBreak/>
        <w:t>另外，锁相环稳定时，</w:t>
      </w:r>
      <m:oMath>
        <m:sSub>
          <m:sSubPr>
            <m:ctrlPr>
              <w:rPr>
                <w:rFonts w:ascii="Cambria Math" w:hAnsi="Cambria Math"/>
                <w:i/>
              </w:rPr>
            </m:ctrlPr>
          </m:sSubPr>
          <m:e>
            <m:r>
              <w:rPr>
                <w:rFonts w:ascii="Cambria Math" w:hAnsi="Cambria Math" w:hint="eastAsia"/>
              </w:rPr>
              <m:t>θ</m:t>
            </m:r>
          </m:e>
          <m:sub>
            <m:r>
              <w:rPr>
                <w:rFonts w:ascii="Cambria Math" w:hAnsi="Cambria Math"/>
              </w:rPr>
              <m:t>0</m:t>
            </m:r>
          </m:sub>
        </m:sSub>
        <m:r>
          <w:rPr>
            <w:rFonts w:ascii="Cambria Math" w:hAnsi="Cambria Math"/>
          </w:rPr>
          <m:t>-φ</m:t>
        </m:r>
      </m:oMath>
      <w:r>
        <w:rPr>
          <w:rFonts w:hint="eastAsia"/>
        </w:rPr>
        <w:t>可能取值为</w:t>
      </w:r>
      <w:r>
        <w:t>0</w:t>
      </w:r>
      <w:r>
        <w:rPr>
          <w:rFonts w:hint="eastAsia"/>
        </w:rPr>
        <w:t>，也可能取值为</w:t>
      </w:r>
      <w:r>
        <w:t>π</w:t>
      </w:r>
      <w:r>
        <w:rPr>
          <w:rFonts w:hint="eastAsia"/>
        </w:rPr>
        <w:t>，意味着恢复出的载波可能与理想载波同相，也可能反相，这种相位关系的不确定性，就是相位模糊。</w:t>
      </w:r>
    </w:p>
    <w:p w:rsidR="00AA3B09" w:rsidRDefault="0046634E" w:rsidP="0046634E">
      <w:pPr>
        <w:pStyle w:val="a3"/>
      </w:pPr>
      <w:r>
        <w:rPr>
          <w:rFonts w:hint="eastAsia"/>
          <w:noProof/>
        </w:rPr>
        <w:drawing>
          <wp:inline distT="0" distB="0" distL="0" distR="0">
            <wp:extent cx="5274310" cy="2670175"/>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QI路.pn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p w:rsidR="0046634E" w:rsidRPr="0046634E" w:rsidRDefault="0046634E" w:rsidP="0046634E">
      <w:pPr>
        <w:pStyle w:val="a4"/>
        <w:rPr>
          <w:rFonts w:hint="eastAsia"/>
        </w:rPr>
      </w:pPr>
      <w:r>
        <w:rPr>
          <w:rFonts w:hint="eastAsia"/>
        </w:rPr>
        <w:t>图</w:t>
      </w:r>
      <w:r>
        <w:rPr>
          <w:rFonts w:hint="eastAsia"/>
        </w:rPr>
        <w:t>4</w:t>
      </w:r>
      <w:r>
        <w:t>.11 BPSK</w:t>
      </w:r>
      <w:r>
        <w:rPr>
          <w:rFonts w:hint="eastAsia"/>
        </w:rPr>
        <w:t>解调信号波形</w:t>
      </w:r>
    </w:p>
    <w:p w:rsidR="0046634E" w:rsidRDefault="0046634E" w:rsidP="0046634E">
      <w:pPr>
        <w:ind w:firstLine="480"/>
      </w:pPr>
      <w:r>
        <w:rPr>
          <w:rFonts w:hint="eastAsia"/>
        </w:rPr>
        <w:t>环路正常稳定后，锁相环输出</w:t>
      </w:r>
      <w:r>
        <w:rPr>
          <w:rFonts w:hint="eastAsia"/>
        </w:rPr>
        <w:t>I</w:t>
      </w:r>
      <w:r>
        <w:rPr>
          <w:rFonts w:hint="eastAsia"/>
        </w:rPr>
        <w:t>路信号</w:t>
      </w:r>
      <w:r>
        <w:rPr>
          <w:rFonts w:hint="eastAsia"/>
        </w:rPr>
        <w:t>ve</w:t>
      </w:r>
      <w:r>
        <w:rPr>
          <w:rFonts w:hint="eastAsia"/>
        </w:rPr>
        <w:t>就可直接作为解调信号输出，而此时锁相环输出的</w:t>
      </w:r>
      <w:r>
        <w:rPr>
          <w:rFonts w:hint="eastAsia"/>
        </w:rPr>
        <w:t>Q</w:t>
      </w:r>
      <w:r>
        <w:rPr>
          <w:rFonts w:hint="eastAsia"/>
        </w:rPr>
        <w:t>路信号</w:t>
      </w:r>
      <w:r>
        <w:rPr>
          <w:rFonts w:hint="eastAsia"/>
        </w:rPr>
        <w:t>vf</w:t>
      </w:r>
      <w:r>
        <w:rPr>
          <w:rFonts w:hint="eastAsia"/>
        </w:rPr>
        <w:t>就近似为</w:t>
      </w:r>
      <w:r>
        <w:rPr>
          <w:rFonts w:hint="eastAsia"/>
        </w:rPr>
        <w:t>0</w:t>
      </w:r>
      <w:r>
        <w:rPr>
          <w:rFonts w:hint="eastAsia"/>
        </w:rPr>
        <w:t>。压控振荡器的输出信号</w:t>
      </w:r>
      <w:r>
        <w:rPr>
          <w:rFonts w:hint="eastAsia"/>
        </w:rPr>
        <w:t>va</w:t>
      </w:r>
      <w:r>
        <w:rPr>
          <w:rFonts w:hint="eastAsia"/>
        </w:rPr>
        <w:t>就是科斯塔斯环提取出的载波，它可以用来作为相干接收的载波。</w:t>
      </w:r>
    </w:p>
    <w:p w:rsidR="0046634E" w:rsidRDefault="0046634E" w:rsidP="0046634E">
      <w:pPr>
        <w:ind w:firstLine="480"/>
      </w:pPr>
      <w:r>
        <w:rPr>
          <w:rFonts w:hint="eastAsia"/>
        </w:rPr>
        <w:t>对比原始数据的</w:t>
      </w:r>
      <w:r>
        <w:rPr>
          <w:rFonts w:hint="eastAsia"/>
        </w:rPr>
        <w:t>I</w:t>
      </w:r>
      <w:r>
        <w:rPr>
          <w:rFonts w:hint="eastAsia"/>
        </w:rPr>
        <w:t>路数据，可以看到经过</w:t>
      </w:r>
      <w:r>
        <w:rPr>
          <w:rFonts w:hint="eastAsia"/>
        </w:rPr>
        <w:t>costas</w:t>
      </w:r>
      <w:r>
        <w:rPr>
          <w:rFonts w:hint="eastAsia"/>
        </w:rPr>
        <w:t>环解调后的</w:t>
      </w:r>
      <w:r>
        <w:rPr>
          <w:rFonts w:hint="eastAsia"/>
        </w:rPr>
        <w:t>I</w:t>
      </w:r>
      <w:r>
        <w:rPr>
          <w:rFonts w:hint="eastAsia"/>
        </w:rPr>
        <w:t>路波形与原始波形一致，证明</w:t>
      </w:r>
      <w:r>
        <w:rPr>
          <w:rFonts w:hint="eastAsia"/>
        </w:rPr>
        <w:t>B</w:t>
      </w:r>
      <w:r>
        <w:t>PSK</w:t>
      </w:r>
      <w:r>
        <w:rPr>
          <w:rFonts w:hint="eastAsia"/>
        </w:rPr>
        <w:t>解调成功。</w:t>
      </w:r>
    </w:p>
    <w:p w:rsidR="0046634E" w:rsidRDefault="0046634E" w:rsidP="0046634E">
      <w:pPr>
        <w:pStyle w:val="a3"/>
      </w:pPr>
      <w:r>
        <w:rPr>
          <w:rFonts w:hint="eastAsia"/>
          <w:noProof/>
        </w:rPr>
        <w:drawing>
          <wp:inline distT="0" distB="0" distL="0" distR="0">
            <wp:extent cx="5274310" cy="2670175"/>
            <wp:effectExtent l="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匹配滤波.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274310" cy="2670175"/>
                    </a:xfrm>
                    <a:prstGeom prst="rect">
                      <a:avLst/>
                    </a:prstGeom>
                  </pic:spPr>
                </pic:pic>
              </a:graphicData>
            </a:graphic>
          </wp:inline>
        </w:drawing>
      </w:r>
    </w:p>
    <w:p w:rsidR="0046634E" w:rsidRDefault="0046634E" w:rsidP="0046634E">
      <w:pPr>
        <w:pStyle w:val="a4"/>
      </w:pPr>
      <w:r>
        <w:rPr>
          <w:rFonts w:hint="eastAsia"/>
        </w:rPr>
        <w:t>图</w:t>
      </w:r>
      <w:r>
        <w:rPr>
          <w:rFonts w:hint="eastAsia"/>
        </w:rPr>
        <w:t>4</w:t>
      </w:r>
      <w:r>
        <w:t xml:space="preserve">.12 </w:t>
      </w:r>
      <w:r>
        <w:rPr>
          <w:rFonts w:hint="eastAsia"/>
        </w:rPr>
        <w:t>匹配滤波后</w:t>
      </w:r>
      <w:r w:rsidR="00152784">
        <w:rPr>
          <w:rFonts w:hint="eastAsia"/>
        </w:rPr>
        <w:t>信号波形</w:t>
      </w:r>
    </w:p>
    <w:p w:rsidR="00D662E8" w:rsidRDefault="00152784" w:rsidP="00152784">
      <w:pPr>
        <w:ind w:firstLine="480"/>
      </w:pPr>
      <w:r>
        <w:rPr>
          <w:rFonts w:hint="eastAsia"/>
        </w:rPr>
        <w:lastRenderedPageBreak/>
        <w:t>图</w:t>
      </w:r>
      <w:r>
        <w:rPr>
          <w:rFonts w:hint="eastAsia"/>
        </w:rPr>
        <w:t>4</w:t>
      </w:r>
      <w:r>
        <w:t>.12</w:t>
      </w:r>
      <w:r>
        <w:rPr>
          <w:rFonts w:hint="eastAsia"/>
        </w:rPr>
        <w:t>为</w:t>
      </w:r>
      <w:r>
        <w:rPr>
          <w:rFonts w:hint="eastAsia"/>
        </w:rPr>
        <w:t>B</w:t>
      </w:r>
      <w:r>
        <w:t>PSK</w:t>
      </w:r>
      <w:r>
        <w:rPr>
          <w:rFonts w:hint="eastAsia"/>
        </w:rPr>
        <w:t>解调后的波形经过匹配滤波器之后的信号波形。匹配滤波器与初始的升余弦脉冲成型滤波器共同</w:t>
      </w:r>
      <w:r w:rsidR="00AA5D8F">
        <w:rPr>
          <w:rFonts w:hint="eastAsia"/>
        </w:rPr>
        <w:t>合成升余弦形式的传输函数，满足无码间串扰的要求，匹配滤波后的频谱显示</w:t>
      </w:r>
      <w:r w:rsidR="00AA5D8F" w:rsidRPr="00AA5D8F">
        <w:rPr>
          <w:rFonts w:hint="eastAsia"/>
        </w:rPr>
        <w:t>信号频谱</w:t>
      </w:r>
      <w:r w:rsidR="00AA5D8F">
        <w:rPr>
          <w:rFonts w:hint="eastAsia"/>
        </w:rPr>
        <w:t>集中在</w:t>
      </w:r>
      <w:r w:rsidR="00AA5D8F" w:rsidRPr="00AA5D8F">
        <w:rPr>
          <w:rFonts w:hint="eastAsia"/>
        </w:rPr>
        <w:t>主瓣</w:t>
      </w:r>
      <w:r w:rsidR="00AA5D8F">
        <w:rPr>
          <w:rFonts w:hint="eastAsia"/>
        </w:rPr>
        <w:t>内。</w:t>
      </w:r>
    </w:p>
    <w:p w:rsidR="00D662E8" w:rsidRDefault="00D662E8" w:rsidP="00D662E8">
      <w:pPr>
        <w:pStyle w:val="a3"/>
      </w:pPr>
      <w:r w:rsidRPr="00D662E8">
        <w:rPr>
          <w:rFonts w:hint="eastAsia"/>
        </w:rPr>
        <w:drawing>
          <wp:inline distT="0" distB="0" distL="0" distR="0">
            <wp:extent cx="5270500" cy="1785620"/>
            <wp:effectExtent l="0" t="0" r="635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270500" cy="1785620"/>
                    </a:xfrm>
                    <a:prstGeom prst="rect">
                      <a:avLst/>
                    </a:prstGeom>
                    <a:noFill/>
                    <a:ln>
                      <a:noFill/>
                    </a:ln>
                  </pic:spPr>
                </pic:pic>
              </a:graphicData>
            </a:graphic>
          </wp:inline>
        </w:drawing>
      </w:r>
    </w:p>
    <w:p w:rsidR="00D662E8" w:rsidRPr="00D662E8" w:rsidRDefault="00D662E8" w:rsidP="00D662E8">
      <w:pPr>
        <w:pStyle w:val="a4"/>
        <w:rPr>
          <w:rFonts w:hint="eastAsia"/>
        </w:rPr>
      </w:pPr>
      <w:r>
        <w:rPr>
          <w:rFonts w:hint="eastAsia"/>
        </w:rPr>
        <w:t>图</w:t>
      </w:r>
      <w:r>
        <w:rPr>
          <w:rFonts w:hint="eastAsia"/>
        </w:rPr>
        <w:t>4</w:t>
      </w:r>
      <w:r>
        <w:t xml:space="preserve">.13 </w:t>
      </w:r>
      <w:r>
        <w:rPr>
          <w:rFonts w:hint="eastAsia"/>
        </w:rPr>
        <w:t>设计最佳采样点</w:t>
      </w:r>
    </w:p>
    <w:p w:rsidR="0046634E" w:rsidRDefault="00D662E8" w:rsidP="00EE000D">
      <w:pPr>
        <w:ind w:firstLine="480"/>
        <w:jc w:val="both"/>
      </w:pPr>
      <w:r>
        <w:rPr>
          <w:rFonts w:hint="eastAsia"/>
        </w:rPr>
        <w:t>由于整个过程需要经过三个滤波器。长度分别为</w:t>
      </w:r>
      <w:r>
        <w:rPr>
          <w:rFonts w:hint="eastAsia"/>
        </w:rPr>
        <w:t>6</w:t>
      </w:r>
      <w:r w:rsidR="00EE000D">
        <w:t>*200</w:t>
      </w:r>
      <w:r w:rsidR="00EE000D">
        <w:rPr>
          <w:rFonts w:hint="eastAsia"/>
        </w:rPr>
        <w:t>、</w:t>
      </w:r>
      <w:r w:rsidR="00EE000D">
        <w:t>100</w:t>
      </w:r>
      <w:r w:rsidR="00EE000D">
        <w:rPr>
          <w:rFonts w:hint="eastAsia"/>
        </w:rPr>
        <w:t>、</w:t>
      </w:r>
      <w:r w:rsidR="00EE000D">
        <w:rPr>
          <w:rFonts w:hint="eastAsia"/>
        </w:rPr>
        <w:t>6</w:t>
      </w:r>
      <w:r w:rsidR="00EE000D">
        <w:t>*200</w:t>
      </w:r>
      <w:r w:rsidR="00EE000D">
        <w:rPr>
          <w:rFonts w:hint="eastAsia"/>
        </w:rPr>
        <w:t>，因此需要考虑并解决滤波器的延时问题，设置最佳采样点为</w:t>
      </w:r>
      <w:r w:rsidR="00EE000D" w:rsidRPr="00EE000D">
        <w:t>(1200+1</w:t>
      </w:r>
      <w:r w:rsidR="00EE000D">
        <w:t>00</w:t>
      </w:r>
      <w:r w:rsidR="00EE000D" w:rsidRPr="00EE000D">
        <w:t>+1200)/2 =1</w:t>
      </w:r>
      <w:r w:rsidR="00EE000D">
        <w:t>250</w:t>
      </w:r>
      <w:r w:rsidR="00EE000D">
        <w:rPr>
          <w:rFonts w:hint="eastAsia"/>
        </w:rPr>
        <w:t>。</w:t>
      </w:r>
    </w:p>
    <w:p w:rsidR="00EE000D" w:rsidRDefault="00FE189E" w:rsidP="00FE189E">
      <w:pPr>
        <w:pStyle w:val="a3"/>
      </w:pPr>
      <w:r>
        <w:rPr>
          <w:rFonts w:hint="eastAsia"/>
          <w:noProof/>
        </w:rPr>
        <w:drawing>
          <wp:inline distT="0" distB="0" distL="0" distR="0">
            <wp:extent cx="5274310" cy="3956050"/>
            <wp:effectExtent l="0" t="0" r="2540" b="635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判决.png"/>
                    <pic:cNvPicPr/>
                  </pic:nvPicPr>
                  <pic:blipFill>
                    <a:blip r:embed="rId29">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E189E" w:rsidRDefault="00FE189E" w:rsidP="00FE189E">
      <w:pPr>
        <w:pStyle w:val="a4"/>
      </w:pPr>
      <w:r>
        <w:rPr>
          <w:rFonts w:hint="eastAsia"/>
        </w:rPr>
        <w:t>图</w:t>
      </w:r>
      <w:r>
        <w:rPr>
          <w:rFonts w:hint="eastAsia"/>
        </w:rPr>
        <w:t>4</w:t>
      </w:r>
      <w:r>
        <w:t xml:space="preserve">.14 </w:t>
      </w:r>
      <w:r>
        <w:rPr>
          <w:rFonts w:hint="eastAsia"/>
        </w:rPr>
        <w:t>判决结果</w:t>
      </w:r>
    </w:p>
    <w:p w:rsidR="004D0F24" w:rsidRDefault="004D0F24" w:rsidP="004D0F24">
      <w:pPr>
        <w:ind w:firstLine="480"/>
      </w:pPr>
      <w:r>
        <w:rPr>
          <w:noProof/>
        </w:rPr>
        <w:lastRenderedPageBreak/>
        <w:drawing>
          <wp:inline distT="0" distB="0" distL="0" distR="0" wp14:anchorId="7BDA920D" wp14:editId="3660DB43">
            <wp:extent cx="4571429" cy="1419048"/>
            <wp:effectExtent l="0" t="0" r="63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571429" cy="1419048"/>
                    </a:xfrm>
                    <a:prstGeom prst="rect">
                      <a:avLst/>
                    </a:prstGeom>
                  </pic:spPr>
                </pic:pic>
              </a:graphicData>
            </a:graphic>
          </wp:inline>
        </w:drawing>
      </w:r>
    </w:p>
    <w:p w:rsidR="004D0F24" w:rsidRPr="004D0F24" w:rsidRDefault="004D0F24" w:rsidP="004D0F24">
      <w:pPr>
        <w:pStyle w:val="a4"/>
        <w:rPr>
          <w:rFonts w:hint="eastAsia"/>
        </w:rPr>
      </w:pPr>
      <w:r>
        <w:rPr>
          <w:rFonts w:hint="eastAsia"/>
        </w:rPr>
        <w:t>图</w:t>
      </w:r>
      <w:r>
        <w:rPr>
          <w:rFonts w:hint="eastAsia"/>
        </w:rPr>
        <w:t>4</w:t>
      </w:r>
      <w:r>
        <w:t xml:space="preserve">.15 </w:t>
      </w:r>
      <w:r>
        <w:rPr>
          <w:rFonts w:hint="eastAsia"/>
        </w:rPr>
        <w:t>误码率</w:t>
      </w:r>
    </w:p>
    <w:p w:rsidR="00FE189E" w:rsidRPr="00837BFE" w:rsidRDefault="00FE189E" w:rsidP="004D0F24">
      <w:pPr>
        <w:ind w:firstLine="480"/>
      </w:pPr>
      <w:r>
        <w:rPr>
          <w:rFonts w:hint="eastAsia"/>
        </w:rPr>
        <w:t>图</w:t>
      </w:r>
      <w:r>
        <w:rPr>
          <w:rFonts w:hint="eastAsia"/>
        </w:rPr>
        <w:t>4</w:t>
      </w:r>
      <w:r>
        <w:t>.14</w:t>
      </w:r>
      <w:r>
        <w:rPr>
          <w:rFonts w:hint="eastAsia"/>
        </w:rPr>
        <w:t>为在最佳采样点的部分判决结果，</w:t>
      </w:r>
      <w:r w:rsidR="004D0F24">
        <w:rPr>
          <w:rFonts w:hint="eastAsia"/>
        </w:rPr>
        <w:t>图</w:t>
      </w:r>
      <w:r w:rsidR="004D0F24">
        <w:rPr>
          <w:rFonts w:hint="eastAsia"/>
        </w:rPr>
        <w:t>4</w:t>
      </w:r>
      <w:r w:rsidR="004D0F24">
        <w:t>.15</w:t>
      </w:r>
      <w:r w:rsidR="004D0F24">
        <w:rPr>
          <w:rFonts w:hint="eastAsia"/>
        </w:rPr>
        <w:t>位</w:t>
      </w:r>
      <w:r>
        <w:rPr>
          <w:rFonts w:hint="eastAsia"/>
        </w:rPr>
        <w:t>误码率</w:t>
      </w:r>
      <w:r w:rsidR="004D0F24">
        <w:rPr>
          <w:rFonts w:hint="eastAsia"/>
        </w:rPr>
        <w:t>。两个图的结果成功证明了经过判决</w:t>
      </w:r>
      <w:r>
        <w:rPr>
          <w:rFonts w:hint="eastAsia"/>
        </w:rPr>
        <w:t>成功的恢复了数字基带信号。</w:t>
      </w:r>
      <w:r w:rsidR="00837BFE">
        <w:rPr>
          <w:rFonts w:hint="eastAsia"/>
        </w:rPr>
        <w:t>但由于滤波器的延时效应，需要</w:t>
      </w:r>
      <w:r w:rsidR="00837BFE" w:rsidRPr="00837BFE">
        <w:rPr>
          <w:rFonts w:hint="eastAsia"/>
        </w:rPr>
        <w:t>补偿滤波器引入的延迟和失真</w:t>
      </w:r>
      <w:r w:rsidR="00837BFE">
        <w:rPr>
          <w:rFonts w:hint="eastAsia"/>
        </w:rPr>
        <w:t>，</w:t>
      </w:r>
      <w:r w:rsidR="00837BFE" w:rsidRPr="00837BFE">
        <w:rPr>
          <w:rFonts w:hint="eastAsia"/>
        </w:rPr>
        <w:t>对齐数据</w:t>
      </w:r>
      <w:r w:rsidR="00615855">
        <w:rPr>
          <w:rFonts w:hint="eastAsia"/>
        </w:rPr>
        <w:t>，</w:t>
      </w:r>
      <w:r w:rsidR="00837BFE" w:rsidRPr="00837BFE">
        <w:rPr>
          <w:rFonts w:hint="eastAsia"/>
        </w:rPr>
        <w:t>删除原始采样点和时间向量的最后</w:t>
      </w:r>
      <w:r w:rsidR="00615855">
        <w:rPr>
          <w:rFonts w:hint="eastAsia"/>
        </w:rPr>
        <w:t>delay</w:t>
      </w:r>
      <w:r w:rsidR="00837BFE" w:rsidRPr="00837BFE">
        <w:rPr>
          <w:rFonts w:hint="eastAsia"/>
        </w:rPr>
        <w:t>个采样点。</w:t>
      </w:r>
    </w:p>
    <w:p w:rsidR="00FE189E" w:rsidRDefault="00FE189E" w:rsidP="00FE189E">
      <w:pPr>
        <w:pStyle w:val="a3"/>
      </w:pPr>
      <w:r>
        <w:rPr>
          <w:rFonts w:hint="eastAsia"/>
          <w:noProof/>
        </w:rPr>
        <w:drawing>
          <wp:inline distT="0" distB="0" distL="0" distR="0">
            <wp:extent cx="5274310" cy="3956050"/>
            <wp:effectExtent l="0" t="0" r="2540" b="635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解码后.png"/>
                    <pic:cNvPicPr/>
                  </pic:nvPicPr>
                  <pic:blipFill>
                    <a:blip r:embed="rId31">
                      <a:extLst>
                        <a:ext uri="{28A0092B-C50C-407E-A947-70E740481C1C}">
                          <a14:useLocalDpi xmlns:a14="http://schemas.microsoft.com/office/drawing/2010/main" val="0"/>
                        </a:ext>
                      </a:extLst>
                    </a:blip>
                    <a:stretch>
                      <a:fillRect/>
                    </a:stretch>
                  </pic:blipFill>
                  <pic:spPr>
                    <a:xfrm>
                      <a:off x="0" y="0"/>
                      <a:ext cx="5274310" cy="3956050"/>
                    </a:xfrm>
                    <a:prstGeom prst="rect">
                      <a:avLst/>
                    </a:prstGeom>
                  </pic:spPr>
                </pic:pic>
              </a:graphicData>
            </a:graphic>
          </wp:inline>
        </w:drawing>
      </w:r>
    </w:p>
    <w:p w:rsidR="00FE189E" w:rsidRDefault="00FE189E" w:rsidP="00FE189E">
      <w:pPr>
        <w:pStyle w:val="a4"/>
      </w:pPr>
      <w:r>
        <w:rPr>
          <w:rFonts w:hint="eastAsia"/>
        </w:rPr>
        <w:t>图</w:t>
      </w:r>
      <w:r>
        <w:rPr>
          <w:rFonts w:hint="eastAsia"/>
        </w:rPr>
        <w:t>4</w:t>
      </w:r>
      <w:r>
        <w:t>.16</w:t>
      </w:r>
      <w:r w:rsidR="004D0F24">
        <w:t xml:space="preserve"> </w:t>
      </w:r>
      <w:r w:rsidR="004D0F24">
        <w:rPr>
          <w:rFonts w:hint="eastAsia"/>
        </w:rPr>
        <w:t>恢复模拟信号对比图</w:t>
      </w:r>
    </w:p>
    <w:p w:rsidR="00C77089" w:rsidRDefault="004D0F24" w:rsidP="004D0F24">
      <w:pPr>
        <w:ind w:firstLine="480"/>
      </w:pPr>
      <w:r>
        <w:rPr>
          <w:rFonts w:hint="eastAsia"/>
        </w:rPr>
        <w:t>将恢复的数字基带信号经过</w:t>
      </w:r>
      <w:r>
        <w:rPr>
          <w:rFonts w:hint="eastAsia"/>
        </w:rPr>
        <w:t>P</w:t>
      </w:r>
      <w:r>
        <w:t>CM</w:t>
      </w:r>
      <w:r>
        <w:rPr>
          <w:rFonts w:hint="eastAsia"/>
        </w:rPr>
        <w:t>解码，即进行数模转换，还原为模拟信号。图</w:t>
      </w:r>
      <w:r>
        <w:rPr>
          <w:rFonts w:hint="eastAsia"/>
        </w:rPr>
        <w:t>4</w:t>
      </w:r>
      <w:r>
        <w:t>.16</w:t>
      </w:r>
      <w:r>
        <w:rPr>
          <w:rFonts w:hint="eastAsia"/>
        </w:rPr>
        <w:t>为</w:t>
      </w:r>
      <w:r w:rsidR="00C77089">
        <w:rPr>
          <w:rFonts w:hint="eastAsia"/>
        </w:rPr>
        <w:t>恢复的模拟信号与原始模拟信号的</w:t>
      </w:r>
      <w:r w:rsidR="008148C7">
        <w:rPr>
          <w:rFonts w:hint="eastAsia"/>
        </w:rPr>
        <w:t>时域波形和频谱</w:t>
      </w:r>
      <w:r w:rsidR="00C77089">
        <w:rPr>
          <w:rFonts w:hint="eastAsia"/>
        </w:rPr>
        <w:t>对比图，可以看到本次</w:t>
      </w:r>
      <w:r w:rsidR="008148C7">
        <w:rPr>
          <w:rFonts w:hint="eastAsia"/>
        </w:rPr>
        <w:t>实验</w:t>
      </w:r>
      <w:r w:rsidR="00C77089">
        <w:rPr>
          <w:rFonts w:hint="eastAsia"/>
        </w:rPr>
        <w:t>成功的复原了原始模拟信号，未产生信号的畸变。</w:t>
      </w:r>
    </w:p>
    <w:p w:rsidR="0072184B" w:rsidRDefault="00C77089" w:rsidP="004D0F24">
      <w:pPr>
        <w:ind w:firstLine="480"/>
      </w:pPr>
      <w:r>
        <w:rPr>
          <w:rFonts w:hint="eastAsia"/>
        </w:rPr>
        <w:lastRenderedPageBreak/>
        <w:t>以上所有图示证明达成了</w:t>
      </w:r>
      <w:r w:rsidRPr="005350AC">
        <w:rPr>
          <w:rFonts w:hint="eastAsia"/>
        </w:rPr>
        <w:t>PC-</w:t>
      </w:r>
      <w:r>
        <w:t>B</w:t>
      </w:r>
      <w:r w:rsidRPr="005350AC">
        <w:rPr>
          <w:rFonts w:hint="eastAsia"/>
        </w:rPr>
        <w:t>PSK-PM</w:t>
      </w:r>
      <w:r>
        <w:rPr>
          <w:rFonts w:hint="eastAsia"/>
        </w:rPr>
        <w:t>单副载波复合调制信号的调制解调的实验目标。</w:t>
      </w:r>
    </w:p>
    <w:p w:rsidR="0072184B" w:rsidRDefault="0072184B">
      <w:pPr>
        <w:spacing w:line="240" w:lineRule="auto"/>
        <w:ind w:firstLineChars="0" w:firstLine="0"/>
      </w:pPr>
      <w:r>
        <w:br w:type="page"/>
      </w:r>
    </w:p>
    <w:p w:rsidR="004D0F24" w:rsidRDefault="0072184B" w:rsidP="0072184B">
      <w:pPr>
        <w:pStyle w:val="1"/>
        <w:jc w:val="left"/>
      </w:pPr>
      <w:r>
        <w:rPr>
          <w:rFonts w:hint="eastAsia"/>
        </w:rPr>
        <w:lastRenderedPageBreak/>
        <w:t>附录：</w:t>
      </w:r>
      <w:r>
        <w:rPr>
          <w:rFonts w:hint="eastAsia"/>
        </w:rPr>
        <w:t>MATLAB</w:t>
      </w:r>
      <w:r>
        <w:rPr>
          <w:rFonts w:hint="eastAsia"/>
        </w:rPr>
        <w:t>源代码</w:t>
      </w:r>
    </w:p>
    <w:p w:rsidR="0072184B" w:rsidRPr="0072184B" w:rsidRDefault="0072184B" w:rsidP="0072184B">
      <w:pPr>
        <w:shd w:val="clear" w:color="auto" w:fill="FFFFFF"/>
        <w:spacing w:line="240" w:lineRule="auto"/>
        <w:ind w:firstLineChars="0" w:firstLine="480"/>
        <w:rPr>
          <w:rFonts w:ascii="Courier New" w:hAnsi="Courier New" w:cs="Courier New"/>
          <w:color w:val="000000"/>
          <w:kern w:val="0"/>
          <w:sz w:val="20"/>
          <w:szCs w:val="20"/>
        </w:rPr>
      </w:pPr>
      <w:r w:rsidRPr="0072184B">
        <w:rPr>
          <w:rFonts w:ascii="Courier New" w:hAnsi="Courier New" w:cs="Courier New"/>
          <w:color w:val="008000"/>
          <w:kern w:val="0"/>
          <w:sz w:val="20"/>
          <w:szCs w:val="20"/>
        </w:rPr>
        <w:t>%%%%%%%%%%%%%%%%%%%%%  PCM-BPSK-PM</w:t>
      </w:r>
      <w:r w:rsidRPr="0072184B">
        <w:rPr>
          <w:rFonts w:ascii="Courier New" w:hAnsi="Courier New" w:cs="Courier New"/>
          <w:color w:val="008000"/>
          <w:kern w:val="0"/>
          <w:sz w:val="20"/>
          <w:szCs w:val="20"/>
        </w:rPr>
        <w:t>仿真</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PCM_BPSK_PM.m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by shroud404 2021.5%%%%%%%%%%%%%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程序说明</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完成了</w:t>
      </w:r>
      <w:r w:rsidRPr="0072184B">
        <w:rPr>
          <w:rFonts w:ascii="Courier New" w:hAnsi="Courier New" w:cs="Courier New"/>
          <w:color w:val="008000"/>
          <w:kern w:val="0"/>
          <w:sz w:val="20"/>
          <w:szCs w:val="20"/>
        </w:rPr>
        <w:t>PCM-BPSK-PM</w:t>
      </w:r>
      <w:r w:rsidRPr="0072184B">
        <w:rPr>
          <w:rFonts w:ascii="Courier New" w:hAnsi="Courier New" w:cs="Courier New"/>
          <w:color w:val="008000"/>
          <w:kern w:val="0"/>
          <w:sz w:val="20"/>
          <w:szCs w:val="20"/>
        </w:rPr>
        <w:t>单副载波调制解调仿真</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观测时域和频域波形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通信体制具体内容如下：</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码速率</w:t>
      </w:r>
      <w:r w:rsidRPr="0072184B">
        <w:rPr>
          <w:rFonts w:ascii="Courier New" w:hAnsi="Courier New" w:cs="Courier New"/>
          <w:color w:val="008000"/>
          <w:kern w:val="0"/>
          <w:sz w:val="20"/>
          <w:szCs w:val="20"/>
        </w:rPr>
        <w:t>1MHz</w:t>
      </w:r>
      <w:r w:rsidRPr="0072184B">
        <w:rPr>
          <w:rFonts w:ascii="Courier New" w:hAnsi="Courier New" w:cs="Courier New"/>
          <w:color w:val="008000"/>
          <w:kern w:val="0"/>
          <w:sz w:val="20"/>
          <w:szCs w:val="20"/>
        </w:rPr>
        <w:t>，采样率</w:t>
      </w:r>
      <w:r w:rsidRPr="0072184B">
        <w:rPr>
          <w:rFonts w:ascii="Courier New" w:hAnsi="Courier New" w:cs="Courier New"/>
          <w:color w:val="008000"/>
          <w:kern w:val="0"/>
          <w:sz w:val="20"/>
          <w:szCs w:val="20"/>
        </w:rPr>
        <w:t>200MHz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成型滤波器：升余弦滤波器</w:t>
      </w: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滚降指数</w:t>
      </w:r>
      <w:r w:rsidRPr="0072184B">
        <w:rPr>
          <w:rFonts w:ascii="Courier New" w:hAnsi="Courier New" w:cs="Courier New"/>
          <w:color w:val="008000"/>
          <w:kern w:val="0"/>
          <w:sz w:val="20"/>
          <w:szCs w:val="20"/>
        </w:rPr>
        <w:t>0.5</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内层调制</w:t>
      </w:r>
      <w:r w:rsidRPr="0072184B">
        <w:rPr>
          <w:rFonts w:ascii="Courier New" w:hAnsi="Courier New" w:cs="Courier New"/>
          <w:color w:val="008000"/>
          <w:kern w:val="0"/>
          <w:sz w:val="20"/>
          <w:szCs w:val="20"/>
        </w:rPr>
        <w:t>BPSK 10MHz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外层调制</w:t>
      </w:r>
      <w:r w:rsidRPr="0072184B">
        <w:rPr>
          <w:rFonts w:ascii="Courier New" w:hAnsi="Courier New" w:cs="Courier New"/>
          <w:color w:val="008000"/>
          <w:kern w:val="0"/>
          <w:sz w:val="20"/>
          <w:szCs w:val="20"/>
        </w:rPr>
        <w:t>PM   70MHz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调制指数</w:t>
      </w:r>
      <w:r w:rsidRPr="0072184B">
        <w:rPr>
          <w:rFonts w:ascii="Courier New" w:hAnsi="Courier New" w:cs="Courier New"/>
          <w:color w:val="008000"/>
          <w:kern w:val="0"/>
          <w:sz w:val="20"/>
          <w:szCs w:val="20"/>
        </w:rPr>
        <w:t>Kp 0.5</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幅度</w:t>
      </w:r>
      <w:r w:rsidRPr="0072184B">
        <w:rPr>
          <w:rFonts w:ascii="Courier New" w:hAnsi="Courier New" w:cs="Courier New"/>
          <w:color w:val="008000"/>
          <w:kern w:val="0"/>
          <w:sz w:val="20"/>
          <w:szCs w:val="20"/>
        </w:rPr>
        <w:t>A=6</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%BPSK</w:t>
      </w:r>
      <w:r w:rsidRPr="0072184B">
        <w:rPr>
          <w:rFonts w:ascii="Courier New" w:hAnsi="Courier New" w:cs="Courier New"/>
          <w:color w:val="008000"/>
          <w:kern w:val="0"/>
          <w:sz w:val="20"/>
          <w:szCs w:val="20"/>
        </w:rPr>
        <w:t>使用</w:t>
      </w:r>
      <w:r w:rsidRPr="0072184B">
        <w:rPr>
          <w:rFonts w:ascii="Courier New" w:hAnsi="Courier New" w:cs="Courier New"/>
          <w:color w:val="008000"/>
          <w:kern w:val="0"/>
          <w:sz w:val="20"/>
          <w:szCs w:val="20"/>
        </w:rPr>
        <w:t>costas</w:t>
      </w:r>
      <w:r w:rsidRPr="0072184B">
        <w:rPr>
          <w:rFonts w:ascii="Courier New" w:hAnsi="Courier New" w:cs="Courier New"/>
          <w:color w:val="008000"/>
          <w:kern w:val="0"/>
          <w:sz w:val="20"/>
          <w:szCs w:val="20"/>
        </w:rPr>
        <w:t>提取相干载波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%PM</w:t>
      </w:r>
      <w:r w:rsidRPr="0072184B">
        <w:rPr>
          <w:rFonts w:ascii="Courier New" w:hAnsi="Courier New" w:cs="Courier New"/>
          <w:color w:val="008000"/>
          <w:kern w:val="0"/>
          <w:sz w:val="20"/>
          <w:szCs w:val="20"/>
        </w:rPr>
        <w:t>使用锁相环提取相关载波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调制方式：</w:t>
      </w:r>
      <w:r w:rsidRPr="0072184B">
        <w:rPr>
          <w:rFonts w:ascii="Courier New" w:hAnsi="Courier New" w:cs="Courier New"/>
          <w:color w:val="008000"/>
          <w:kern w:val="0"/>
          <w:sz w:val="20"/>
          <w:szCs w:val="20"/>
        </w:rPr>
        <w:t xml:space="preserve">PCM-BPSK-PM   </w:t>
      </w:r>
      <w:r w:rsidRPr="0072184B">
        <w:rPr>
          <w:rFonts w:ascii="Courier New" w:hAnsi="Courier New" w:cs="Courier New"/>
          <w:color w:val="008000"/>
          <w:kern w:val="0"/>
          <w:sz w:val="20"/>
          <w:szCs w:val="20"/>
        </w:rPr>
        <w:t>编码方式：无</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解调方式：相干解调</w:t>
      </w: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译码方式：无</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噪声：线性高斯白噪声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仿真环境</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软件版本：</w:t>
      </w:r>
      <w:r w:rsidRPr="0072184B">
        <w:rPr>
          <w:rFonts w:ascii="Courier New" w:hAnsi="Courier New" w:cs="Courier New"/>
          <w:color w:val="008000"/>
          <w:kern w:val="0"/>
          <w:sz w:val="20"/>
          <w:szCs w:val="20"/>
        </w:rPr>
        <w:t>MATLAB R2019a</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clc</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clear</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close all</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format long</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tic</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参数定义</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Rb</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1e6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基带（码元）速率</w:t>
      </w:r>
      <w:r w:rsidRPr="0072184B">
        <w:rPr>
          <w:rFonts w:ascii="Courier New" w:hAnsi="Courier New" w:cs="Courier New"/>
          <w:color w:val="008000"/>
          <w:kern w:val="0"/>
          <w:sz w:val="20"/>
          <w:szCs w:val="20"/>
        </w:rPr>
        <w:t>1Mbit/s</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Fc1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10e6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%1</w:t>
      </w:r>
      <w:r w:rsidRPr="0072184B">
        <w:rPr>
          <w:rFonts w:ascii="Courier New" w:hAnsi="Courier New" w:cs="Courier New"/>
          <w:color w:val="008000"/>
          <w:kern w:val="0"/>
          <w:sz w:val="20"/>
          <w:szCs w:val="20"/>
        </w:rPr>
        <w:t>载频</w:t>
      </w:r>
      <w:r w:rsidRPr="0072184B">
        <w:rPr>
          <w:rFonts w:ascii="Courier New" w:hAnsi="Courier New" w:cs="Courier New"/>
          <w:color w:val="008000"/>
          <w:kern w:val="0"/>
          <w:sz w:val="20"/>
          <w:szCs w:val="20"/>
        </w:rPr>
        <w:t>10MHz</w:t>
      </w:r>
      <w:r w:rsidRPr="0072184B">
        <w:rPr>
          <w:rFonts w:ascii="Courier New" w:hAnsi="Courier New" w:cs="Courier New"/>
          <w:color w:val="008000"/>
          <w:kern w:val="0"/>
          <w:sz w:val="20"/>
          <w:szCs w:val="20"/>
        </w:rPr>
        <w:t>用于</w:t>
      </w:r>
      <w:r w:rsidRPr="0072184B">
        <w:rPr>
          <w:rFonts w:ascii="Courier New" w:hAnsi="Courier New" w:cs="Courier New"/>
          <w:color w:val="008000"/>
          <w:kern w:val="0"/>
          <w:sz w:val="20"/>
          <w:szCs w:val="20"/>
        </w:rPr>
        <w:t>BPSK</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Fc2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25e6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%2</w:t>
      </w:r>
      <w:r w:rsidRPr="0072184B">
        <w:rPr>
          <w:rFonts w:ascii="Courier New" w:hAnsi="Courier New" w:cs="Courier New"/>
          <w:color w:val="008000"/>
          <w:kern w:val="0"/>
          <w:sz w:val="20"/>
          <w:szCs w:val="20"/>
        </w:rPr>
        <w:t>载频</w:t>
      </w:r>
      <w:r w:rsidRPr="0072184B">
        <w:rPr>
          <w:rFonts w:ascii="Courier New" w:hAnsi="Courier New" w:cs="Courier New"/>
          <w:color w:val="008000"/>
          <w:kern w:val="0"/>
          <w:sz w:val="20"/>
          <w:szCs w:val="20"/>
        </w:rPr>
        <w:t>25MHz</w:t>
      </w:r>
      <w:r w:rsidRPr="0072184B">
        <w:rPr>
          <w:rFonts w:ascii="Courier New" w:hAnsi="Courier New" w:cs="Courier New"/>
          <w:color w:val="008000"/>
          <w:kern w:val="0"/>
          <w:sz w:val="20"/>
          <w:szCs w:val="20"/>
        </w:rPr>
        <w:t>用于</w:t>
      </w:r>
      <w:r w:rsidRPr="0072184B">
        <w:rPr>
          <w:rFonts w:ascii="Courier New" w:hAnsi="Courier New" w:cs="Courier New"/>
          <w:color w:val="008000"/>
          <w:kern w:val="0"/>
          <w:sz w:val="20"/>
          <w:szCs w:val="20"/>
        </w:rPr>
        <w:t>QPSK</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Fc</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70e6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主载波频</w:t>
      </w:r>
      <w:r w:rsidRPr="0072184B">
        <w:rPr>
          <w:rFonts w:ascii="Courier New" w:hAnsi="Courier New" w:cs="Courier New"/>
          <w:color w:val="008000"/>
          <w:kern w:val="0"/>
          <w:sz w:val="20"/>
          <w:szCs w:val="20"/>
        </w:rPr>
        <w:t>70MHz</w:t>
      </w:r>
      <w:r w:rsidRPr="0072184B">
        <w:rPr>
          <w:rFonts w:ascii="Courier New" w:hAnsi="Courier New" w:cs="Courier New"/>
          <w:color w:val="008000"/>
          <w:kern w:val="0"/>
          <w:sz w:val="20"/>
          <w:szCs w:val="20"/>
        </w:rPr>
        <w:t>用于</w:t>
      </w:r>
      <w:r w:rsidRPr="0072184B">
        <w:rPr>
          <w:rFonts w:ascii="Courier New" w:hAnsi="Courier New" w:cs="Courier New"/>
          <w:color w:val="008000"/>
          <w:kern w:val="0"/>
          <w:sz w:val="20"/>
          <w:szCs w:val="20"/>
        </w:rPr>
        <w:t>PM</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200e6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采样率满足采样定理</w:t>
      </w:r>
      <w:r w:rsidRPr="0072184B">
        <w:rPr>
          <w:rFonts w:ascii="Courier New" w:hAnsi="Courier New" w:cs="Courier New"/>
          <w:color w:val="008000"/>
          <w:kern w:val="0"/>
          <w:sz w:val="20"/>
          <w:szCs w:val="20"/>
        </w:rPr>
        <w:t>200MHz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Rb</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一个码元的样点数，码元宽度</w:t>
      </w:r>
      <w:r w:rsidRPr="0072184B">
        <w:rPr>
          <w:rFonts w:ascii="Courier New" w:hAnsi="Courier New" w:cs="Courier New"/>
          <w:color w:val="008000"/>
          <w:kern w:val="0"/>
          <w:sz w:val="20"/>
          <w:szCs w:val="20"/>
        </w:rPr>
        <w:t>=deltat*1/fs</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Kp</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调相指数：</w:t>
      </w:r>
      <w:r w:rsidRPr="0072184B">
        <w:rPr>
          <w:rFonts w:ascii="Courier New" w:hAnsi="Courier New" w:cs="Courier New"/>
          <w:color w:val="008000"/>
          <w:kern w:val="0"/>
          <w:sz w:val="20"/>
          <w:szCs w:val="20"/>
        </w:rPr>
        <w:t>mp=Kp*A</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调制信号幅度</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生成数据源模拟信号</w:t>
      </w:r>
      <w:r w:rsidRPr="0072184B">
        <w:rPr>
          <w:rFonts w:ascii="Courier New" w:hAnsi="Courier New" w:cs="Courier New"/>
          <w:color w:val="008000"/>
          <w:kern w:val="0"/>
          <w:sz w:val="20"/>
          <w:szCs w:val="20"/>
        </w:rPr>
        <w:t>ych1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fm1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三个正弦波的频率，三个正弦波合成模拟基带信号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样点序列</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0.3</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lastRenderedPageBreak/>
        <w:t>y3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0.4</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fm3</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yCh1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y3</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合成模拟信号</w:t>
      </w:r>
      <w:r w:rsidRPr="0072184B">
        <w:rPr>
          <w:rFonts w:ascii="Courier New" w:hAnsi="Courier New" w:cs="Courier New"/>
          <w:color w:val="008000"/>
          <w:kern w:val="0"/>
          <w:sz w:val="20"/>
          <w:szCs w:val="20"/>
        </w:rPr>
        <w:t>yCh1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绘制输入信号</w:t>
      </w:r>
      <w:r w:rsidRPr="0072184B">
        <w:rPr>
          <w:rFonts w:ascii="Courier New" w:hAnsi="Courier New" w:cs="Courier New"/>
          <w:color w:val="008000"/>
          <w:kern w:val="0"/>
          <w:sz w:val="20"/>
          <w:szCs w:val="20"/>
        </w:rPr>
        <w:t>yCh1</w:t>
      </w:r>
      <w:r w:rsidRPr="0072184B">
        <w:rPr>
          <w:rFonts w:ascii="Courier New" w:hAnsi="Courier New" w:cs="Courier New"/>
          <w:color w:val="008000"/>
          <w:kern w:val="0"/>
          <w:sz w:val="20"/>
          <w:szCs w:val="20"/>
        </w:rPr>
        <w:t>波形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yCh1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模拟信号时域波形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yCh1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yCh1_fft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yCh1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yCh1_fft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/Hz'</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800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800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模拟信号频谱</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grid on</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模数变换</w:t>
      </w:r>
      <w:r w:rsidRPr="0072184B">
        <w:rPr>
          <w:rFonts w:ascii="Courier New" w:hAnsi="Courier New" w:cs="Courier New"/>
          <w:color w:val="008000"/>
          <w:kern w:val="0"/>
          <w:sz w:val="20"/>
          <w:szCs w:val="20"/>
        </w:rPr>
        <w:t>——PCM 13</w:t>
      </w:r>
      <w:r w:rsidRPr="0072184B">
        <w:rPr>
          <w:rFonts w:ascii="Courier New" w:hAnsi="Courier New" w:cs="Courier New"/>
          <w:color w:val="008000"/>
          <w:kern w:val="0"/>
          <w:sz w:val="20"/>
          <w:szCs w:val="20"/>
        </w:rPr>
        <w:t>折线编码</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sampleVal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8000</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%8k</w:t>
      </w:r>
      <w:r w:rsidRPr="0072184B">
        <w:rPr>
          <w:rFonts w:ascii="Courier New" w:hAnsi="Courier New" w:cs="Courier New"/>
          <w:color w:val="008000"/>
          <w:kern w:val="0"/>
          <w:sz w:val="20"/>
          <w:szCs w:val="20"/>
        </w:rPr>
        <w:t>抽样率</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a13_moddata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PCM_13Encode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yCh1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sampleVal</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绘制抽样波形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figure(2)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subplot(311)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dt1=1/sampleVal;</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t1=0:dt1:(length(sampleData)-1)*dt1;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plot(t1,sampleData);</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w:t>
      </w:r>
      <w:r w:rsidRPr="0072184B">
        <w:rPr>
          <w:rFonts w:ascii="Courier New" w:hAnsi="Courier New" w:cs="Courier New"/>
          <w:color w:val="008000"/>
          <w:kern w:val="0"/>
          <w:sz w:val="20"/>
          <w:szCs w:val="20"/>
        </w:rPr>
        <w:t>输入信号</w:t>
      </w:r>
      <w:r w:rsidRPr="0072184B">
        <w:rPr>
          <w:rFonts w:ascii="Courier New" w:hAnsi="Courier New" w:cs="Courier New"/>
          <w:color w:val="008000"/>
          <w:kern w:val="0"/>
          <w:sz w:val="20"/>
          <w:szCs w:val="20"/>
        </w:rPr>
        <w:t>yCh1</w:t>
      </w:r>
      <w:r w:rsidRPr="0072184B">
        <w:rPr>
          <w:rFonts w:ascii="Courier New" w:hAnsi="Courier New" w:cs="Courier New"/>
          <w:color w:val="008000"/>
          <w:kern w:val="0"/>
          <w:sz w:val="20"/>
          <w:szCs w:val="20"/>
        </w:rPr>
        <w:t>经过</w:t>
      </w:r>
      <w:r w:rsidRPr="0072184B">
        <w:rPr>
          <w:rFonts w:ascii="Courier New" w:hAnsi="Courier New" w:cs="Courier New"/>
          <w:color w:val="008000"/>
          <w:kern w:val="0"/>
          <w:sz w:val="20"/>
          <w:szCs w:val="20"/>
        </w:rPr>
        <w:t>PCM</w:t>
      </w:r>
      <w:r w:rsidRPr="0072184B">
        <w:rPr>
          <w:rFonts w:ascii="Courier New" w:hAnsi="Courier New" w:cs="Courier New"/>
          <w:color w:val="008000"/>
          <w:kern w:val="0"/>
          <w:sz w:val="20"/>
          <w:szCs w:val="20"/>
        </w:rPr>
        <w:t>抽样后的波形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figure(2)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subplot(312)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stairs(a13_moddata);                    %</w:t>
      </w:r>
      <w:r w:rsidRPr="0072184B">
        <w:rPr>
          <w:rFonts w:ascii="Courier New" w:hAnsi="Courier New" w:cs="Courier New"/>
          <w:color w:val="008000"/>
          <w:kern w:val="0"/>
          <w:sz w:val="20"/>
          <w:szCs w:val="20"/>
        </w:rPr>
        <w:t>形象的画出直方图</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axis([500 600 -2 2]);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w:t>
      </w:r>
      <w:r w:rsidRPr="0072184B">
        <w:rPr>
          <w:rFonts w:ascii="Courier New" w:hAnsi="Courier New" w:cs="Courier New"/>
          <w:color w:val="008000"/>
          <w:kern w:val="0"/>
          <w:sz w:val="20"/>
          <w:szCs w:val="20"/>
        </w:rPr>
        <w:t>经过</w:t>
      </w:r>
      <w:r w:rsidRPr="0072184B">
        <w:rPr>
          <w:rFonts w:ascii="Courier New" w:hAnsi="Courier New" w:cs="Courier New"/>
          <w:color w:val="008000"/>
          <w:kern w:val="0"/>
          <w:sz w:val="20"/>
          <w:szCs w:val="20"/>
        </w:rPr>
        <w:t>PCM</w:t>
      </w:r>
      <w:r w:rsidRPr="0072184B">
        <w:rPr>
          <w:rFonts w:ascii="Courier New" w:hAnsi="Courier New" w:cs="Courier New"/>
          <w:color w:val="008000"/>
          <w:kern w:val="0"/>
          <w:sz w:val="20"/>
          <w:szCs w:val="20"/>
        </w:rPr>
        <w:t>编码后的</w:t>
      </w:r>
      <w:r w:rsidRPr="0072184B">
        <w:rPr>
          <w:rFonts w:ascii="Courier New" w:hAnsi="Courier New" w:cs="Courier New"/>
          <w:color w:val="008000"/>
          <w:kern w:val="0"/>
          <w:sz w:val="20"/>
          <w:szCs w:val="20"/>
        </w:rPr>
        <w:t>bit</w:t>
      </w:r>
      <w:r w:rsidRPr="0072184B">
        <w:rPr>
          <w:rFonts w:ascii="Courier New" w:hAnsi="Courier New" w:cs="Courier New"/>
          <w:color w:val="008000"/>
          <w:kern w:val="0"/>
          <w:sz w:val="20"/>
          <w:szCs w:val="20"/>
        </w:rPr>
        <w:t>数据</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w:t>
      </w:r>
      <w:r w:rsidRPr="0072184B">
        <w:rPr>
          <w:rFonts w:ascii="Courier New" w:hAnsi="Courier New" w:cs="Courier New"/>
          <w:color w:val="008000"/>
          <w:kern w:val="0"/>
          <w:sz w:val="20"/>
          <w:szCs w:val="20"/>
        </w:rPr>
        <w:t>码型变换得到</w:t>
      </w:r>
      <w:r w:rsidRPr="0072184B">
        <w:rPr>
          <w:rFonts w:ascii="Courier New" w:hAnsi="Courier New" w:cs="Courier New"/>
          <w:color w:val="008000"/>
          <w:kern w:val="0"/>
          <w:sz w:val="20"/>
          <w:szCs w:val="20"/>
        </w:rPr>
        <w:t>NRZ-L</w:t>
      </w:r>
      <w:r w:rsidRPr="0072184B">
        <w:rPr>
          <w:rFonts w:ascii="Courier New" w:hAnsi="Courier New" w:cs="Courier New"/>
          <w:color w:val="008000"/>
          <w:kern w:val="0"/>
          <w:sz w:val="20"/>
          <w:szCs w:val="20"/>
        </w:rPr>
        <w:t>，将</w:t>
      </w:r>
      <w:r w:rsidRPr="0072184B">
        <w:rPr>
          <w:rFonts w:ascii="Courier New" w:hAnsi="Courier New" w:cs="Courier New"/>
          <w:color w:val="008000"/>
          <w:kern w:val="0"/>
          <w:sz w:val="20"/>
          <w:szCs w:val="20"/>
        </w:rPr>
        <w:t>PCM</w:t>
      </w:r>
      <w:r w:rsidRPr="0072184B">
        <w:rPr>
          <w:rFonts w:ascii="Courier New" w:hAnsi="Courier New" w:cs="Courier New"/>
          <w:color w:val="008000"/>
          <w:kern w:val="0"/>
          <w:sz w:val="20"/>
          <w:szCs w:val="20"/>
        </w:rPr>
        <w:t>单极性变为双极性</w:t>
      </w:r>
      <w:r w:rsidRPr="0072184B">
        <w:rPr>
          <w:rFonts w:ascii="Courier New" w:hAnsi="Courier New" w:cs="Courier New"/>
          <w:color w:val="008000"/>
          <w:kern w:val="0"/>
          <w:sz w:val="20"/>
          <w:szCs w:val="20"/>
        </w:rPr>
        <w:t>NRZ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bipolar_msg_source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a13_moddata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单极性变为双极型便于</w:t>
      </w:r>
      <w:r w:rsidRPr="0072184B">
        <w:rPr>
          <w:rFonts w:ascii="Courier New" w:hAnsi="Courier New" w:cs="Courier New"/>
          <w:color w:val="008000"/>
          <w:kern w:val="0"/>
          <w:sz w:val="20"/>
          <w:szCs w:val="20"/>
        </w:rPr>
        <w:t>2PSK</w:t>
      </w:r>
      <w:r w:rsidRPr="0072184B">
        <w:rPr>
          <w:rFonts w:ascii="Courier New" w:hAnsi="Courier New" w:cs="Courier New"/>
          <w:color w:val="008000"/>
          <w:kern w:val="0"/>
          <w:sz w:val="20"/>
          <w:szCs w:val="20"/>
        </w:rPr>
        <w:t>调制</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figure(2)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subplot(313)</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stairs(bipolar_msg_source);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axis([500 600 -2 2]);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w:t>
      </w:r>
      <w:r w:rsidRPr="0072184B">
        <w:rPr>
          <w:rFonts w:ascii="Courier New" w:hAnsi="Courier New" w:cs="Courier New"/>
          <w:color w:val="008000"/>
          <w:kern w:val="0"/>
          <w:sz w:val="20"/>
          <w:szCs w:val="20"/>
        </w:rPr>
        <w:t>双极性数据</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对量化数据以</w:t>
      </w:r>
      <w:r w:rsidRPr="0072184B">
        <w:rPr>
          <w:rFonts w:ascii="Courier New" w:hAnsi="Courier New" w:cs="Courier New"/>
          <w:color w:val="008000"/>
          <w:kern w:val="0"/>
          <w:sz w:val="20"/>
          <w:szCs w:val="20"/>
        </w:rPr>
        <w:t>fs</w:t>
      </w:r>
      <w:r w:rsidRPr="0072184B">
        <w:rPr>
          <w:rFonts w:ascii="Courier New" w:hAnsi="Courier New" w:cs="Courier New"/>
          <w:color w:val="008000"/>
          <w:kern w:val="0"/>
          <w:sz w:val="20"/>
          <w:szCs w:val="20"/>
        </w:rPr>
        <w:t>频率上采样即内插</w:t>
      </w:r>
      <w:r w:rsidRPr="0072184B">
        <w:rPr>
          <w:rFonts w:ascii="Courier New" w:hAnsi="Courier New" w:cs="Courier New"/>
          <w:color w:val="008000"/>
          <w:kern w:val="0"/>
          <w:sz w:val="20"/>
          <w:szCs w:val="20"/>
        </w:rPr>
        <w:t>0</w:t>
      </w:r>
      <w:r w:rsidRPr="0072184B">
        <w:rPr>
          <w:rFonts w:ascii="Courier New" w:hAnsi="Courier New" w:cs="Courier New"/>
          <w:color w:val="008000"/>
          <w:kern w:val="0"/>
          <w:sz w:val="20"/>
          <w:szCs w:val="20"/>
        </w:rPr>
        <w:t>值</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lastRenderedPageBreak/>
        <w:t>up_bipolar_msg_source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upsample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bipolar_msg_source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成型滤波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设计升余弦滤波器</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rcos_fir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rcosdesign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figure(3);freqz(rcos_fir)</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fvtool(rcos_fir, 'Analysis', 'impulse')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对采样后的数据进行升余弦滤波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filter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rcos_fir</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up_bipolar_msg_source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rcos_msg_source_fft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5</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成型滤波后时域波形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/MHz'</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0.03</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成型滤波后频域波形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变为复信号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I_Data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Q_Data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Signal_Source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I_Data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j</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Q_Data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%%%BPSK</w:t>
      </w:r>
      <w:r w:rsidRPr="0072184B">
        <w:rPr>
          <w:rFonts w:ascii="Courier New" w:hAnsi="Courier New" w:cs="Courier New"/>
          <w:color w:val="008000"/>
          <w:kern w:val="0"/>
          <w:sz w:val="20"/>
          <w:szCs w:val="20"/>
        </w:rPr>
        <w:t>调制载波发送</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time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%time =0:1/fs:(length(a13_moddata)*deltaT-1)/fs;</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载波信号</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Delta_Phase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rand</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随机初相，</w:t>
      </w:r>
      <w:r w:rsidRPr="0072184B">
        <w:rPr>
          <w:rFonts w:ascii="Courier New" w:hAnsi="Courier New" w:cs="Courier New"/>
          <w:color w:val="008000"/>
          <w:kern w:val="0"/>
          <w:sz w:val="20"/>
          <w:szCs w:val="20"/>
        </w:rPr>
        <w:t xml:space="preserve">rad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Carrier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exp</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j</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Delta_Phase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构造载波信号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调制处理</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rcos_msg_source_carrier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rcos_msg_source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cos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Signal_Channel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Signal_Source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Carrier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波形观察</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'BPSK</w:t>
      </w:r>
      <w:r w:rsidRPr="0072184B">
        <w:rPr>
          <w:rFonts w:ascii="Courier New" w:hAnsi="Courier New" w:cs="Courier New"/>
          <w:color w:val="808080"/>
          <w:kern w:val="0"/>
          <w:sz w:val="20"/>
          <w:szCs w:val="20"/>
        </w:rPr>
        <w:t>调制信号时域波形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lastRenderedPageBreak/>
        <w:t xml:space="preserve">rcos_msg_source_carrier_fft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rcos_msg_source_carrier_fft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/MHz'</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0.015</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'BPSK</w:t>
      </w:r>
      <w:r w:rsidRPr="0072184B">
        <w:rPr>
          <w:rFonts w:ascii="Courier New" w:hAnsi="Courier New" w:cs="Courier New"/>
          <w:color w:val="808080"/>
          <w:kern w:val="0"/>
          <w:sz w:val="20"/>
          <w:szCs w:val="20"/>
        </w:rPr>
        <w:t>调制信号频域波形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%%%PM</w:t>
      </w:r>
      <w:r w:rsidRPr="0072184B">
        <w:rPr>
          <w:rFonts w:ascii="Courier New" w:hAnsi="Courier New" w:cs="Courier New"/>
          <w:color w:val="008000"/>
          <w:kern w:val="0"/>
          <w:sz w:val="20"/>
          <w:szCs w:val="20"/>
        </w:rPr>
        <w:t>调制</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Kp</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调相指数：</w:t>
      </w:r>
      <w:r w:rsidRPr="0072184B">
        <w:rPr>
          <w:rFonts w:ascii="Courier New" w:hAnsi="Courier New" w:cs="Courier New"/>
          <w:color w:val="008000"/>
          <w:kern w:val="0"/>
          <w:sz w:val="20"/>
          <w:szCs w:val="20"/>
        </w:rPr>
        <w:t>mp=Kp*A</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调制信号幅度</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time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a13_moddata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bpsk_pm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cos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Kp</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Signal_Channel</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%PM</w:t>
      </w:r>
      <w:r w:rsidRPr="0072184B">
        <w:rPr>
          <w:rFonts w:ascii="Courier New" w:hAnsi="Courier New" w:cs="Courier New"/>
          <w:color w:val="008000"/>
          <w:kern w:val="0"/>
          <w:sz w:val="20"/>
          <w:szCs w:val="20"/>
        </w:rPr>
        <w:t>已调信号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bpsk_pm1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cos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Kp</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%PM</w:t>
      </w:r>
      <w:r w:rsidRPr="0072184B">
        <w:rPr>
          <w:rFonts w:ascii="Courier New" w:hAnsi="Courier New" w:cs="Courier New"/>
          <w:color w:val="008000"/>
          <w:kern w:val="0"/>
          <w:sz w:val="20"/>
          <w:szCs w:val="20"/>
        </w:rPr>
        <w:t>已调信号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波形观察</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7</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inf</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1.5</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1.5</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'PM-BPSK</w:t>
      </w:r>
      <w:r w:rsidRPr="0072184B">
        <w:rPr>
          <w:rFonts w:ascii="Courier New" w:hAnsi="Courier New" w:cs="Courier New"/>
          <w:color w:val="808080"/>
          <w:kern w:val="0"/>
          <w:sz w:val="20"/>
          <w:szCs w:val="20"/>
        </w:rPr>
        <w:t>调制信号时域波形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real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bpsk_pm1_fft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20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log10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bpsk_pm1_fft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/MHz'</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/dB'</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%axis([-30,30,0,0.015])</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'PM-BPSK</w:t>
      </w:r>
      <w:r w:rsidRPr="0072184B">
        <w:rPr>
          <w:rFonts w:ascii="Courier New" w:hAnsi="Courier New" w:cs="Courier New"/>
          <w:color w:val="808080"/>
          <w:kern w:val="0"/>
          <w:sz w:val="20"/>
          <w:szCs w:val="20"/>
        </w:rPr>
        <w:t>调制信号频域波形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信道</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设置信噪比，单位</w:t>
      </w:r>
      <w:r w:rsidRPr="0072184B">
        <w:rPr>
          <w:rFonts w:ascii="Courier New" w:hAnsi="Courier New" w:cs="Courier New"/>
          <w:color w:val="008000"/>
          <w:kern w:val="0"/>
          <w:sz w:val="20"/>
          <w:szCs w:val="20"/>
        </w:rPr>
        <w:t>dB</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ebn0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snr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ebn0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w:t>
      </w:r>
      <w:r w:rsidRPr="0072184B">
        <w:rPr>
          <w:rFonts w:ascii="Courier New" w:hAnsi="Courier New" w:cs="Courier New"/>
          <w:color w:val="008000"/>
          <w:kern w:val="0"/>
          <w:sz w:val="20"/>
          <w:szCs w:val="20"/>
        </w:rPr>
        <w:t>线性高斯白噪声信道</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rcos_msg_source_carrier_addnoise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awgn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snr</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波形观察</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rcos_msg_source_carrier_addnoise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lastRenderedPageBreak/>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加噪调制信号时域波形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subplot(212)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n = length(rcos_msg_source_carrier_addnoise);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rcos_msg_source_carrier_addnoise_fft = (abs(fft(rcos_msg_source_carrier_addnoise)));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 = (-n/2:n/2-1)*(fs/n)/10^6;</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plot(f,abs(fft(rcos_msg_source_carrier_addnoise)))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xlabel('</w:t>
      </w:r>
      <w:r w:rsidRPr="0072184B">
        <w:rPr>
          <w:rFonts w:ascii="Courier New" w:hAnsi="Courier New" w:cs="Courier New"/>
          <w:color w:val="008000"/>
          <w:kern w:val="0"/>
          <w:sz w:val="20"/>
          <w:szCs w:val="20"/>
        </w:rPr>
        <w:t>频率</w:t>
      </w:r>
      <w:r w:rsidRPr="0072184B">
        <w:rPr>
          <w:rFonts w:ascii="Courier New" w:hAnsi="Courier New" w:cs="Courier New"/>
          <w:color w:val="008000"/>
          <w:kern w:val="0"/>
          <w:sz w:val="20"/>
          <w:szCs w:val="20"/>
        </w:rPr>
        <w:t>/MHz')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ylabel('</w:t>
      </w:r>
      <w:r w:rsidRPr="0072184B">
        <w:rPr>
          <w:rFonts w:ascii="Courier New" w:hAnsi="Courier New" w:cs="Courier New"/>
          <w:color w:val="008000"/>
          <w:kern w:val="0"/>
          <w:sz w:val="20"/>
          <w:szCs w:val="20"/>
        </w:rPr>
        <w:t>幅度</w:t>
      </w:r>
      <w:r w:rsidRPr="0072184B">
        <w:rPr>
          <w:rFonts w:ascii="Courier New" w:hAnsi="Courier New" w:cs="Courier New"/>
          <w:color w:val="008000"/>
          <w:kern w:val="0"/>
          <w:sz w:val="20"/>
          <w:szCs w:val="20"/>
        </w:rPr>
        <w:t>/dB')</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 axis([-30,30,0,0.015])</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w:t>
      </w:r>
      <w:r w:rsidRPr="0072184B">
        <w:rPr>
          <w:rFonts w:ascii="Courier New" w:hAnsi="Courier New" w:cs="Courier New"/>
          <w:color w:val="008000"/>
          <w:kern w:val="0"/>
          <w:sz w:val="20"/>
          <w:szCs w:val="20"/>
        </w:rPr>
        <w:t>加噪调制信号频域波形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cos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产生载频信号</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time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生成和载波信号相差</w:t>
      </w:r>
      <w:r w:rsidRPr="0072184B">
        <w:rPr>
          <w:rFonts w:ascii="Courier New" w:hAnsi="Courier New" w:cs="Courier New"/>
          <w:color w:val="008000"/>
          <w:kern w:val="0"/>
          <w:sz w:val="20"/>
          <w:szCs w:val="20"/>
        </w:rPr>
        <w:t>pi/2</w:t>
      </w:r>
      <w:r w:rsidRPr="0072184B">
        <w:rPr>
          <w:rFonts w:ascii="Courier New" w:hAnsi="Courier New" w:cs="Courier New"/>
          <w:color w:val="008000"/>
          <w:kern w:val="0"/>
          <w:sz w:val="20"/>
          <w:szCs w:val="20"/>
        </w:rPr>
        <w:t>的信号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for</w:t>
      </w:r>
      <w:r w:rsidRPr="0072184B">
        <w:rPr>
          <w:rFonts w:ascii="Courier New" w:hAnsi="Courier New" w:cs="Courier New"/>
          <w:color w:val="000000"/>
          <w:kern w:val="0"/>
          <w:sz w:val="20"/>
          <w:szCs w:val="20"/>
        </w:rPr>
        <w:t xml:space="preserve"> 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Ih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Qh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bpsk_pm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end</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Flp</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Fc1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b</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fir1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Flp</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'low'</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设计滤波器</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Qm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filter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Im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filter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Ih</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m_lpf</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log</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log</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x_f</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m_lpf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x_f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m_lpf</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x_f</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/Hz'</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/dB'</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for</w:t>
      </w:r>
      <w:r w:rsidRPr="0072184B">
        <w:rPr>
          <w:rFonts w:ascii="Courier New" w:hAnsi="Courier New" w:cs="Courier New"/>
          <w:color w:val="000000"/>
          <w:kern w:val="0"/>
          <w:sz w:val="20"/>
          <w:szCs w:val="20"/>
        </w:rPr>
        <w:t xml:space="preserve"> 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Im</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atan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end</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subplot(211)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real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'PM</w:t>
      </w:r>
      <w:r w:rsidRPr="0072184B">
        <w:rPr>
          <w:rFonts w:ascii="Courier New" w:hAnsi="Courier New" w:cs="Courier New"/>
          <w:color w:val="808080"/>
          <w:kern w:val="0"/>
          <w:sz w:val="20"/>
          <w:szCs w:val="20"/>
        </w:rPr>
        <w:t>解调信号时域波形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subplot(212)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n = length(Sn);</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Sn_fft = 20*log10(abs(fftshift(fft(Sn))));</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 = (-n/2:n/2-1)*(fs/n)/10^6;</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plot(f,Sn_fft)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lastRenderedPageBreak/>
        <w:t>% xlabel('</w:t>
      </w:r>
      <w:r w:rsidRPr="0072184B">
        <w:rPr>
          <w:rFonts w:ascii="Courier New" w:hAnsi="Courier New" w:cs="Courier New"/>
          <w:color w:val="008000"/>
          <w:kern w:val="0"/>
          <w:sz w:val="20"/>
          <w:szCs w:val="20"/>
        </w:rPr>
        <w:t>频率</w:t>
      </w:r>
      <w:r w:rsidRPr="0072184B">
        <w:rPr>
          <w:rFonts w:ascii="Courier New" w:hAnsi="Courier New" w:cs="Courier New"/>
          <w:color w:val="008000"/>
          <w:kern w:val="0"/>
          <w:sz w:val="20"/>
          <w:szCs w:val="20"/>
        </w:rPr>
        <w:t>/MHz')</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ylabel('</w:t>
      </w:r>
      <w:r w:rsidRPr="0072184B">
        <w:rPr>
          <w:rFonts w:ascii="Courier New" w:hAnsi="Courier New" w:cs="Courier New"/>
          <w:color w:val="008000"/>
          <w:kern w:val="0"/>
          <w:sz w:val="20"/>
          <w:szCs w:val="20"/>
        </w:rPr>
        <w:t>幅度</w:t>
      </w:r>
      <w:r w:rsidRPr="0072184B">
        <w:rPr>
          <w:rFonts w:ascii="Courier New" w:hAnsi="Courier New" w:cs="Courier New"/>
          <w:color w:val="008000"/>
          <w:kern w:val="0"/>
          <w:sz w:val="20"/>
          <w:szCs w:val="20"/>
        </w:rPr>
        <w:t>/dB')</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%axis([-30,30,0,0.015])</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title('PM</w:t>
      </w:r>
      <w:r w:rsidRPr="0072184B">
        <w:rPr>
          <w:rFonts w:ascii="Courier New" w:hAnsi="Courier New" w:cs="Courier New"/>
          <w:color w:val="008000"/>
          <w:kern w:val="0"/>
          <w:sz w:val="20"/>
          <w:szCs w:val="20"/>
        </w:rPr>
        <w:t>解调信号频域波形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figure(4);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stem(b);  %</w:t>
      </w:r>
      <w:r w:rsidRPr="0072184B">
        <w:rPr>
          <w:rFonts w:ascii="Courier New" w:hAnsi="Courier New" w:cs="Courier New"/>
          <w:color w:val="008000"/>
          <w:kern w:val="0"/>
          <w:sz w:val="20"/>
          <w:szCs w:val="20"/>
        </w:rPr>
        <w:t>滤波器单位脉冲响应</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%Sn=filter(a,1,Sn);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%%%coatas</w:t>
      </w:r>
      <w:r w:rsidRPr="0072184B">
        <w:rPr>
          <w:rFonts w:ascii="Courier New" w:hAnsi="Courier New" w:cs="Courier New"/>
          <w:color w:val="008000"/>
          <w:kern w:val="0"/>
          <w:sz w:val="20"/>
          <w:szCs w:val="20"/>
        </w:rPr>
        <w:t>环设计</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参数清零及初始化</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Signal_PLL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锁相环锁定及稳定后的数据</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NCO_Phase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锁定的相位</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Discriminator_Out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鉴相器输出</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Freq_Control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频率控制</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PLL_Phase_Part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锁相环相位响应函数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PLL_Freq_Part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锁相环频率响应函数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I_PLL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Q_PLL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zeros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环路处理</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0.022013</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环路滤波器系数</w:t>
      </w:r>
      <w:r w:rsidRPr="0072184B">
        <w:rPr>
          <w:rFonts w:ascii="Courier New" w:hAnsi="Courier New" w:cs="Courier New"/>
          <w:color w:val="008000"/>
          <w:kern w:val="0"/>
          <w:sz w:val="20"/>
          <w:szCs w:val="20"/>
        </w:rPr>
        <w:t>C1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C2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0.00024722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环路滤波器系数</w:t>
      </w:r>
      <w:r w:rsidRPr="0072184B">
        <w:rPr>
          <w:rFonts w:ascii="Courier New" w:hAnsi="Courier New" w:cs="Courier New"/>
          <w:color w:val="008000"/>
          <w:kern w:val="0"/>
          <w:sz w:val="20"/>
          <w:szCs w:val="20"/>
        </w:rPr>
        <w:t xml:space="preserve">C2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for</w:t>
      </w:r>
      <w:r w:rsidRPr="0072184B">
        <w:rPr>
          <w:rFonts w:ascii="Courier New" w:hAnsi="Courier New" w:cs="Courier New"/>
          <w:color w:val="000000"/>
          <w:kern w:val="0"/>
          <w:sz w:val="20"/>
          <w:szCs w:val="20"/>
        </w:rPr>
        <w:t xml:space="preserve"> 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L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Signal_PLL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exp</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j</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mod</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NCO_Phase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得到环路滤波器前的相乘器的输入</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I_PLL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real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Signal_PLL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环路滤波器前的相乘器的</w:t>
      </w:r>
      <w:r w:rsidRPr="0072184B">
        <w:rPr>
          <w:rFonts w:ascii="Courier New" w:hAnsi="Courier New" w:cs="Courier New"/>
          <w:color w:val="008000"/>
          <w:kern w:val="0"/>
          <w:sz w:val="20"/>
          <w:szCs w:val="20"/>
        </w:rPr>
        <w:t>I</w:t>
      </w:r>
      <w:r w:rsidRPr="0072184B">
        <w:rPr>
          <w:rFonts w:ascii="Courier New" w:hAnsi="Courier New" w:cs="Courier New"/>
          <w:color w:val="008000"/>
          <w:kern w:val="0"/>
          <w:sz w:val="20"/>
          <w:szCs w:val="20"/>
        </w:rPr>
        <w:t>路输入信息数据</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Q_PLL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imag</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Signal_PLL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环路滤波器前的相乘器的</w:t>
      </w:r>
      <w:r w:rsidRPr="0072184B">
        <w:rPr>
          <w:rFonts w:ascii="Courier New" w:hAnsi="Courier New" w:cs="Courier New"/>
          <w:color w:val="008000"/>
          <w:kern w:val="0"/>
          <w:sz w:val="20"/>
          <w:szCs w:val="20"/>
        </w:rPr>
        <w:t>Q</w:t>
      </w:r>
      <w:r w:rsidRPr="0072184B">
        <w:rPr>
          <w:rFonts w:ascii="Courier New" w:hAnsi="Courier New" w:cs="Courier New"/>
          <w:color w:val="008000"/>
          <w:kern w:val="0"/>
          <w:sz w:val="20"/>
          <w:szCs w:val="20"/>
        </w:rPr>
        <w:t>路输入信息数据</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Discriminator_Out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Signal_PLL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鉴相器的输出误差电压信号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PLL_Phase_Part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Discriminator_Out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环路滤波器对鉴相器输出的误差电压信号处理后得到锁相环相位响应函数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Freq_Control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PLL_Phase_Part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PLL_Freq_Part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控制压控振荡器的输出信号频率</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PLL_Freq_Part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Discriminator_Out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PLL_Freq_Part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环路滤波器对鉴相器输出的误差电压信号处理后得到锁相环频率响应函数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    NCO_Phase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NCO_Phase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Freq_Control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压控振荡器进行相位调整</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FF"/>
          <w:kern w:val="0"/>
          <w:sz w:val="20"/>
          <w:szCs w:val="20"/>
        </w:rPr>
        <w:t>end</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lastRenderedPageBreak/>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cos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NCO_Phase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grid on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锁相环提取的载波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hold on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real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Carrier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发射载波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legend</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锁相环提取的载波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发射载波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画出锁相环频率响应曲线和相位响应曲线</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PLL_Freq_Part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锁相环频率响应曲线</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color w:val="000000"/>
          <w:kern w:val="0"/>
          <w:sz w:val="20"/>
          <w:szCs w:val="20"/>
        </w:rPr>
        <w:t xml:space="preserve"> L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inf inf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PLL_Phase_Part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180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pi</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锁相环相位响应曲线</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color w:val="000000"/>
          <w:kern w:val="0"/>
          <w:sz w:val="20"/>
          <w:szCs w:val="20"/>
        </w:rPr>
        <w:t xml:space="preserve"> L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13</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Show_D</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2000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起始位置</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Show_U</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4000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终止位置</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Show_Length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Show_U</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Show_D</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I_Data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'I</w:t>
      </w:r>
      <w:r w:rsidRPr="0072184B">
        <w:rPr>
          <w:rFonts w:ascii="Courier New" w:hAnsi="Courier New" w:cs="Courier New"/>
          <w:color w:val="808080"/>
          <w:kern w:val="0"/>
          <w:sz w:val="20"/>
          <w:szCs w:val="20"/>
        </w:rPr>
        <w:t>路信息数据</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调制信号</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1e4</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6e4</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Q_Data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'Q</w:t>
      </w:r>
      <w:r w:rsidRPr="0072184B">
        <w:rPr>
          <w:rFonts w:ascii="Courier New" w:hAnsi="Courier New" w:cs="Courier New"/>
          <w:color w:val="808080"/>
          <w:kern w:val="0"/>
          <w:sz w:val="20"/>
          <w:szCs w:val="20"/>
        </w:rPr>
        <w:t>路信息数据</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%%axis([1 Show_Length -2 2]);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锁相环输出</w:t>
      </w:r>
      <w:r w:rsidRPr="0072184B">
        <w:rPr>
          <w:rFonts w:ascii="Courier New" w:hAnsi="Courier New" w:cs="Courier New"/>
          <w:color w:val="808080"/>
          <w:kern w:val="0"/>
          <w:sz w:val="20"/>
          <w:szCs w:val="20"/>
        </w:rPr>
        <w:t>I</w:t>
      </w:r>
      <w:r w:rsidRPr="0072184B">
        <w:rPr>
          <w:rFonts w:ascii="Courier New" w:hAnsi="Courier New" w:cs="Courier New"/>
          <w:color w:val="808080"/>
          <w:kern w:val="0"/>
          <w:sz w:val="20"/>
          <w:szCs w:val="20"/>
        </w:rPr>
        <w:t>路信息数据</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解调信号</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1e4</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6e4</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4</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Q_PLL</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grid on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锁相环输出</w:t>
      </w:r>
      <w:r w:rsidRPr="0072184B">
        <w:rPr>
          <w:rFonts w:ascii="Courier New" w:hAnsi="Courier New" w:cs="Courier New"/>
          <w:color w:val="808080"/>
          <w:kern w:val="0"/>
          <w:sz w:val="20"/>
          <w:szCs w:val="20"/>
        </w:rPr>
        <w:t>Q</w:t>
      </w:r>
      <w:r w:rsidRPr="0072184B">
        <w:rPr>
          <w:rFonts w:ascii="Courier New" w:hAnsi="Courier New" w:cs="Courier New"/>
          <w:color w:val="808080"/>
          <w:kern w:val="0"/>
          <w:sz w:val="20"/>
          <w:szCs w:val="20"/>
        </w:rPr>
        <w:t>路信息数据</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%%axis([1 Show_Length -2 2]);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接收机</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载波恢复</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相干解调</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rcos_msg_source_addnoise =rcos_msg_source_carrier_addnoise.*cos(2*pi*Fc1.*time/fs);</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figure(6);</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subplot(211)</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plot(rcos_msg_source_addnoise);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lastRenderedPageBreak/>
        <w:t>% title('</w:t>
      </w:r>
      <w:r w:rsidRPr="0072184B">
        <w:rPr>
          <w:rFonts w:ascii="Courier New" w:hAnsi="Courier New" w:cs="Courier New"/>
          <w:color w:val="008000"/>
          <w:kern w:val="0"/>
          <w:sz w:val="20"/>
          <w:szCs w:val="20"/>
        </w:rPr>
        <w:t>相干载波相乘后时域波形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subplot(212)</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plot(abs(fft(rcos_msg_source_addnoise)));</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title('</w:t>
      </w:r>
      <w:r w:rsidRPr="0072184B">
        <w:rPr>
          <w:rFonts w:ascii="Courier New" w:hAnsi="Courier New" w:cs="Courier New"/>
          <w:color w:val="008000"/>
          <w:kern w:val="0"/>
          <w:sz w:val="20"/>
          <w:szCs w:val="20"/>
        </w:rPr>
        <w:t>相干载波相乘后频域波形</w:t>
      </w:r>
      <w:r w:rsidRPr="0072184B">
        <w:rPr>
          <w:rFonts w:ascii="Courier New" w:hAnsi="Courier New" w:cs="Courier New"/>
          <w:color w:val="00800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滤波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匹配滤波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生成匹配滤波器</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rollof_factor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0.5</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rcos_fir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rcosdesign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rollof_factor</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滤波</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rcos_msg_source_MF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filter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rcos_fir</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I_PLL</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28</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rcos_msg_source_MF</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匹配滤波后时域波形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212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rcos_msg_source_MF</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rcos_msg_source_MF_fft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rcos_msg_source_MF</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f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6</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rcos_msg_source_MF_fft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/MHz'</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幅度</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匹配滤波后频域波形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最佳采样</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选取最佳采样点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decision_site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1250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 xml:space="preserve">%(1200+128+1200)/2 =184 </w:t>
      </w:r>
      <w:r w:rsidRPr="0072184B">
        <w:rPr>
          <w:rFonts w:ascii="Courier New" w:hAnsi="Courier New" w:cs="Courier New"/>
          <w:color w:val="008000"/>
          <w:kern w:val="0"/>
          <w:sz w:val="20"/>
          <w:szCs w:val="20"/>
        </w:rPr>
        <w:t>三个滤波器的延迟</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每个符号选取一个点作为判决</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 xml:space="preserve">rcos_msg_source_MF_option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rcos_msg_source_MF</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decision_site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deltaT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end</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涉及到三个滤波器，固含有滤波器延迟累加</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判决</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rcos_msg_source_MF_option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9</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stairs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axis</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500</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600</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color w:val="000000"/>
          <w:kern w:val="0"/>
          <w:sz w:val="20"/>
          <w:szCs w:val="20"/>
        </w:rPr>
        <w:t xml:space="preserve"> </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判决结果</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 xml:space="preserve">%%%%%%%%%%%%%%%%%   </w:t>
      </w:r>
      <w:r w:rsidRPr="0072184B">
        <w:rPr>
          <w:rFonts w:ascii="Courier New" w:hAnsi="Courier New" w:cs="Courier New"/>
          <w:color w:val="008000"/>
          <w:kern w:val="0"/>
          <w:sz w:val="20"/>
          <w:szCs w:val="20"/>
        </w:rPr>
        <w:t>信宿</w:t>
      </w:r>
      <w:r w:rsidRPr="0072184B">
        <w:rPr>
          <w:rFonts w:ascii="Courier New" w:hAnsi="Courier New" w:cs="Courier New"/>
          <w:color w:val="008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误码率性能比对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t>%[err_number,bit_err_ratio]=biterr(x,y)</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err_number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bit_err_ratio</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biterr</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a13_moddata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bit_err_ratio</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8000"/>
          <w:kern w:val="0"/>
          <w:sz w:val="20"/>
          <w:szCs w:val="20"/>
        </w:rPr>
        <w:lastRenderedPageBreak/>
        <w:t>%%</w:t>
      </w:r>
      <w:r w:rsidRPr="0072184B">
        <w:rPr>
          <w:rFonts w:ascii="Courier New" w:hAnsi="Courier New" w:cs="Courier New"/>
          <w:color w:val="008000"/>
          <w:kern w:val="0"/>
          <w:sz w:val="20"/>
          <w:szCs w:val="20"/>
        </w:rPr>
        <w:t>删除样点，对齐数据</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len1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a13_moddata</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原始数据样点数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len2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判决后恢复样点数</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len3</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mod</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计算尾部多余样点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len3</w:t>
      </w:r>
      <w:r w:rsidRPr="0072184B">
        <w:rPr>
          <w:rFonts w:ascii="Courier New" w:hAnsi="Courier New" w:cs="Courier New"/>
          <w:b/>
          <w:bCs/>
          <w:color w:val="000080"/>
          <w:kern w:val="0"/>
          <w:sz w:val="20"/>
          <w:szCs w:val="20"/>
        </w:rPr>
        <w:t>);</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删除尾部多余样点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outData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PCM_13Decode</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msg_source_MF_option_sign</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221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dt1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sampleVal</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dt1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输入信号抽样后的波形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时间</w:t>
      </w:r>
      <w:r w:rsidRPr="0072184B">
        <w:rPr>
          <w:rFonts w:ascii="Courier New" w:hAnsi="Courier New" w:cs="Courier New"/>
          <w:color w:val="808080"/>
          <w:kern w:val="0"/>
          <w:sz w:val="20"/>
          <w:szCs w:val="20"/>
        </w:rPr>
        <w: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幅值</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222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freq</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freq_d</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freq</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w</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8000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双边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w</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freq_d</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输入信号频谱</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/Hz'</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幅值</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figure</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10</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223</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outData</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dt1</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outData</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解码还原后输出的模拟信号波形</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时间</w:t>
      </w:r>
      <w:r w:rsidRPr="0072184B">
        <w:rPr>
          <w:rFonts w:ascii="Courier New" w:hAnsi="Courier New" w:cs="Courier New"/>
          <w:color w:val="808080"/>
          <w:kern w:val="0"/>
          <w:sz w:val="20"/>
          <w:szCs w:val="20"/>
        </w:rPr>
        <w:t>/s'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幅值</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subplot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224</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length</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sampleData</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freq</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outData</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freq_d</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abs</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fftshift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freq</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w</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2</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1</w:t>
      </w:r>
      <w:r w:rsidRPr="0072184B">
        <w:rPr>
          <w:rFonts w:ascii="Courier New" w:hAnsi="Courier New" w:cs="Courier New"/>
          <w:b/>
          <w:bCs/>
          <w:color w:val="000080"/>
          <w:kern w:val="0"/>
          <w:sz w:val="20"/>
          <w:szCs w:val="20"/>
        </w:rPr>
        <w:t>)*</w:t>
      </w:r>
      <w:r w:rsidRPr="0072184B">
        <w:rPr>
          <w:rFonts w:ascii="Courier New" w:hAnsi="Courier New" w:cs="Courier New"/>
          <w:color w:val="FF8000"/>
          <w:kern w:val="0"/>
          <w:sz w:val="20"/>
          <w:szCs w:val="20"/>
        </w:rPr>
        <w:t>8000</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NFFT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 xml:space="preserve"> </w:t>
      </w:r>
      <w:r w:rsidRPr="0072184B">
        <w:rPr>
          <w:rFonts w:ascii="Courier New" w:hAnsi="Courier New" w:cs="Courier New"/>
          <w:color w:val="008000"/>
          <w:kern w:val="0"/>
          <w:sz w:val="20"/>
          <w:szCs w:val="20"/>
        </w:rPr>
        <w:t>%</w:t>
      </w:r>
      <w:r w:rsidRPr="0072184B">
        <w:rPr>
          <w:rFonts w:ascii="Courier New" w:hAnsi="Courier New" w:cs="Courier New"/>
          <w:color w:val="008000"/>
          <w:kern w:val="0"/>
          <w:sz w:val="20"/>
          <w:szCs w:val="20"/>
        </w:rPr>
        <w:t>双边</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plot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w</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freq_d</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color w:val="000000"/>
          <w:kern w:val="0"/>
          <w:sz w:val="20"/>
          <w:szCs w:val="20"/>
        </w:rPr>
      </w:pPr>
      <w:r w:rsidRPr="0072184B">
        <w:rPr>
          <w:rFonts w:ascii="Courier New" w:hAnsi="Courier New" w:cs="Courier New"/>
          <w:color w:val="000000"/>
          <w:kern w:val="0"/>
          <w:sz w:val="20"/>
          <w:szCs w:val="20"/>
        </w:rPr>
        <w:t>title</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解码还原后输出的模拟信号频谱</w:t>
      </w:r>
      <w:r w:rsidRPr="0072184B">
        <w:rPr>
          <w:rFonts w:ascii="Courier New" w:hAnsi="Courier New" w:cs="Courier New"/>
          <w:color w:val="808080"/>
          <w:kern w:val="0"/>
          <w:sz w:val="20"/>
          <w:szCs w:val="20"/>
        </w:rPr>
        <w:t>'</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xlabel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频率</w:t>
      </w:r>
      <w:r w:rsidRPr="0072184B">
        <w:rPr>
          <w:rFonts w:ascii="Courier New" w:hAnsi="Courier New" w:cs="Courier New"/>
          <w:color w:val="808080"/>
          <w:kern w:val="0"/>
          <w:sz w:val="20"/>
          <w:szCs w:val="20"/>
        </w:rPr>
        <w:t>/Hz'</w:t>
      </w:r>
      <w:r w:rsidRPr="0072184B">
        <w:rPr>
          <w:rFonts w:ascii="Courier New" w:hAnsi="Courier New" w:cs="Courier New"/>
          <w:b/>
          <w:bCs/>
          <w:color w:val="000080"/>
          <w:kern w:val="0"/>
          <w:sz w:val="20"/>
          <w:szCs w:val="20"/>
        </w:rPr>
        <w:t>);</w:t>
      </w:r>
      <w:r w:rsidRPr="0072184B">
        <w:rPr>
          <w:rFonts w:ascii="Courier New" w:hAnsi="Courier New" w:cs="Courier New"/>
          <w:color w:val="000000"/>
          <w:kern w:val="0"/>
          <w:sz w:val="20"/>
          <w:szCs w:val="20"/>
        </w:rPr>
        <w:t>ylabel</w:t>
      </w:r>
      <w:r w:rsidRPr="0072184B">
        <w:rPr>
          <w:rFonts w:ascii="Courier New" w:hAnsi="Courier New" w:cs="Courier New"/>
          <w:b/>
          <w:bCs/>
          <w:color w:val="000080"/>
          <w:kern w:val="0"/>
          <w:sz w:val="20"/>
          <w:szCs w:val="20"/>
        </w:rPr>
        <w:t>(</w:t>
      </w:r>
      <w:r w:rsidRPr="0072184B">
        <w:rPr>
          <w:rFonts w:ascii="Courier New" w:hAnsi="Courier New" w:cs="Courier New"/>
          <w:color w:val="808080"/>
          <w:kern w:val="0"/>
          <w:sz w:val="20"/>
          <w:szCs w:val="20"/>
        </w:rPr>
        <w:t>'</w:t>
      </w:r>
      <w:r w:rsidRPr="0072184B">
        <w:rPr>
          <w:rFonts w:ascii="Courier New" w:hAnsi="Courier New" w:cs="Courier New"/>
          <w:color w:val="808080"/>
          <w:kern w:val="0"/>
          <w:sz w:val="20"/>
          <w:szCs w:val="20"/>
        </w:rPr>
        <w:t>幅值</w:t>
      </w:r>
      <w:r w:rsidRPr="0072184B">
        <w:rPr>
          <w:rFonts w:ascii="Courier New" w:hAnsi="Courier New" w:cs="Courier New"/>
          <w:color w:val="808080"/>
          <w:kern w:val="0"/>
          <w:sz w:val="20"/>
          <w:szCs w:val="20"/>
        </w:rPr>
        <w:t>/V'</w:t>
      </w:r>
      <w:r w:rsidRPr="0072184B">
        <w:rPr>
          <w:rFonts w:ascii="Courier New" w:hAnsi="Courier New" w:cs="Courier New"/>
          <w:b/>
          <w:bCs/>
          <w:color w:val="000080"/>
          <w:kern w:val="0"/>
          <w:sz w:val="20"/>
          <w:szCs w:val="20"/>
        </w:rPr>
        <w:t>);</w:t>
      </w:r>
    </w:p>
    <w:p w:rsidR="0072184B" w:rsidRPr="0072184B" w:rsidRDefault="0072184B" w:rsidP="0072184B">
      <w:pPr>
        <w:shd w:val="clear" w:color="auto" w:fill="FFFFFF"/>
        <w:spacing w:line="240" w:lineRule="auto"/>
        <w:ind w:firstLineChars="0" w:firstLine="0"/>
        <w:rPr>
          <w:rFonts w:ascii="Courier New" w:hAnsi="Courier New" w:cs="Courier New" w:hint="eastAsia"/>
          <w:color w:val="000000"/>
          <w:kern w:val="0"/>
          <w:sz w:val="20"/>
          <w:szCs w:val="20"/>
        </w:rPr>
      </w:pPr>
      <w:r w:rsidRPr="0072184B">
        <w:rPr>
          <w:rFonts w:ascii="Courier New" w:hAnsi="Courier New" w:cs="Courier New"/>
          <w:color w:val="000000"/>
          <w:kern w:val="0"/>
          <w:sz w:val="20"/>
          <w:szCs w:val="20"/>
        </w:rPr>
        <w:t>toc</w:t>
      </w:r>
      <w:r w:rsidRPr="0072184B">
        <w:rPr>
          <w:rFonts w:ascii="Courier New" w:hAnsi="Courier New" w:cs="Courier New"/>
          <w:b/>
          <w:bCs/>
          <w:color w:val="000080"/>
          <w:kern w:val="0"/>
          <w:sz w:val="20"/>
          <w:szCs w:val="20"/>
        </w:rPr>
        <w:t>;</w:t>
      </w:r>
      <w:bookmarkStart w:id="17" w:name="_GoBack"/>
      <w:bookmarkEnd w:id="17"/>
    </w:p>
    <w:sectPr w:rsidR="0072184B" w:rsidRPr="007218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中宋">
    <w:panose1 w:val="02010600040101010101"/>
    <w:charset w:val="86"/>
    <w:family w:val="auto"/>
    <w:pitch w:val="variable"/>
    <w:sig w:usb0="00000287" w:usb1="080F0000" w:usb2="00000010" w:usb3="00000000" w:csb0="0004009F" w:csb1="00000000"/>
  </w:font>
  <w:font w:name="仿宋">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D305FAE"/>
    <w:multiLevelType w:val="hybridMultilevel"/>
    <w:tmpl w:val="B4C46C8C"/>
    <w:lvl w:ilvl="0" w:tplc="3438C31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3DAC290A"/>
    <w:multiLevelType w:val="hybridMultilevel"/>
    <w:tmpl w:val="EF764648"/>
    <w:lvl w:ilvl="0" w:tplc="99060B12">
      <w:start w:val="1"/>
      <w:numFmt w:val="decimal"/>
      <w:pStyle w:val="2"/>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FA96B6C"/>
    <w:multiLevelType w:val="hybridMultilevel"/>
    <w:tmpl w:val="06924BA0"/>
    <w:lvl w:ilvl="0" w:tplc="A3D23A0E">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01203D9"/>
    <w:multiLevelType w:val="hybridMultilevel"/>
    <w:tmpl w:val="0EC29AAE"/>
    <w:lvl w:ilvl="0" w:tplc="3438C318">
      <w:start w:val="1"/>
      <w:numFmt w:val="decimal"/>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0"/>
  </w:num>
  <w:num w:numId="2">
    <w:abstractNumId w:val="2"/>
  </w:num>
  <w:num w:numId="3">
    <w:abstractNumId w:val="1"/>
  </w:num>
  <w:num w:numId="4">
    <w:abstractNumId w:val="3"/>
  </w:num>
  <w:num w:numId="5">
    <w:abstractNumId w:val="1"/>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
  <w:bordersDoNotSurroundHeader/>
  <w:bordersDoNotSurroundFooter/>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F1A"/>
    <w:rsid w:val="00024A31"/>
    <w:rsid w:val="00041F02"/>
    <w:rsid w:val="00061F07"/>
    <w:rsid w:val="00113846"/>
    <w:rsid w:val="0011398F"/>
    <w:rsid w:val="001435D5"/>
    <w:rsid w:val="00152784"/>
    <w:rsid w:val="0017330D"/>
    <w:rsid w:val="001C4E72"/>
    <w:rsid w:val="001F328C"/>
    <w:rsid w:val="001F3B9C"/>
    <w:rsid w:val="001F7978"/>
    <w:rsid w:val="00255B72"/>
    <w:rsid w:val="002D4638"/>
    <w:rsid w:val="002D7985"/>
    <w:rsid w:val="00300C66"/>
    <w:rsid w:val="00336556"/>
    <w:rsid w:val="00351146"/>
    <w:rsid w:val="00395051"/>
    <w:rsid w:val="003A0612"/>
    <w:rsid w:val="003A68BC"/>
    <w:rsid w:val="003B6F43"/>
    <w:rsid w:val="003C3EF3"/>
    <w:rsid w:val="003E1BFA"/>
    <w:rsid w:val="00413A41"/>
    <w:rsid w:val="00416890"/>
    <w:rsid w:val="0046634E"/>
    <w:rsid w:val="004A09EA"/>
    <w:rsid w:val="004D0F24"/>
    <w:rsid w:val="004E3B44"/>
    <w:rsid w:val="00533D3A"/>
    <w:rsid w:val="005350AC"/>
    <w:rsid w:val="00577297"/>
    <w:rsid w:val="00592943"/>
    <w:rsid w:val="005C4F1A"/>
    <w:rsid w:val="00615855"/>
    <w:rsid w:val="006467D8"/>
    <w:rsid w:val="00653C9C"/>
    <w:rsid w:val="006A20EC"/>
    <w:rsid w:val="006A4692"/>
    <w:rsid w:val="006B19EF"/>
    <w:rsid w:val="006D42B9"/>
    <w:rsid w:val="006F3C71"/>
    <w:rsid w:val="007059DD"/>
    <w:rsid w:val="0072184B"/>
    <w:rsid w:val="007221D1"/>
    <w:rsid w:val="00724EB9"/>
    <w:rsid w:val="00775F9A"/>
    <w:rsid w:val="0080432B"/>
    <w:rsid w:val="00812CA8"/>
    <w:rsid w:val="008148C7"/>
    <w:rsid w:val="00834678"/>
    <w:rsid w:val="00837BFE"/>
    <w:rsid w:val="008B0F78"/>
    <w:rsid w:val="008F79BE"/>
    <w:rsid w:val="0090541F"/>
    <w:rsid w:val="00906C6D"/>
    <w:rsid w:val="00983B20"/>
    <w:rsid w:val="009B0227"/>
    <w:rsid w:val="00A17BED"/>
    <w:rsid w:val="00A43E66"/>
    <w:rsid w:val="00A57AE4"/>
    <w:rsid w:val="00A935F0"/>
    <w:rsid w:val="00AA3B09"/>
    <w:rsid w:val="00AA5D8F"/>
    <w:rsid w:val="00AC38A0"/>
    <w:rsid w:val="00B47DCA"/>
    <w:rsid w:val="00B74E1A"/>
    <w:rsid w:val="00BA6548"/>
    <w:rsid w:val="00BD212F"/>
    <w:rsid w:val="00BD3931"/>
    <w:rsid w:val="00BF3626"/>
    <w:rsid w:val="00C04669"/>
    <w:rsid w:val="00C325FA"/>
    <w:rsid w:val="00C3454C"/>
    <w:rsid w:val="00C44FCE"/>
    <w:rsid w:val="00C61A3E"/>
    <w:rsid w:val="00C77089"/>
    <w:rsid w:val="00CF7982"/>
    <w:rsid w:val="00D12E63"/>
    <w:rsid w:val="00D662E8"/>
    <w:rsid w:val="00E15224"/>
    <w:rsid w:val="00E665C6"/>
    <w:rsid w:val="00E84A61"/>
    <w:rsid w:val="00ED351C"/>
    <w:rsid w:val="00EE000D"/>
    <w:rsid w:val="00EF41F7"/>
    <w:rsid w:val="00F065D0"/>
    <w:rsid w:val="00F136F8"/>
    <w:rsid w:val="00F403EF"/>
    <w:rsid w:val="00F54B13"/>
    <w:rsid w:val="00F6391B"/>
    <w:rsid w:val="00F644DC"/>
    <w:rsid w:val="00FE189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DC0C6"/>
  <w15:chartTrackingRefBased/>
  <w15:docId w15:val="{FA4A308D-11B0-4F3B-B652-22A89E90D1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A0612"/>
    <w:pPr>
      <w:spacing w:line="360" w:lineRule="auto"/>
      <w:ind w:firstLineChars="200" w:firstLine="200"/>
    </w:pPr>
    <w:rPr>
      <w:rFonts w:ascii="Times New Roman" w:eastAsia="宋体" w:hAnsi="Times New Roman"/>
      <w:sz w:val="24"/>
    </w:rPr>
  </w:style>
  <w:style w:type="paragraph" w:styleId="1">
    <w:name w:val="heading 1"/>
    <w:aliases w:val="一级标题"/>
    <w:basedOn w:val="a"/>
    <w:next w:val="a"/>
    <w:link w:val="10"/>
    <w:qFormat/>
    <w:rsid w:val="003A0612"/>
    <w:pPr>
      <w:keepNext/>
      <w:keepLines/>
      <w:spacing w:before="340" w:after="330"/>
      <w:ind w:firstLineChars="0" w:firstLine="0"/>
      <w:jc w:val="center"/>
      <w:outlineLvl w:val="0"/>
    </w:pPr>
    <w:rPr>
      <w:rFonts w:eastAsia="黑体"/>
      <w:b/>
      <w:bCs/>
      <w:kern w:val="44"/>
      <w:sz w:val="32"/>
      <w:szCs w:val="44"/>
    </w:rPr>
  </w:style>
  <w:style w:type="paragraph" w:styleId="2">
    <w:name w:val="heading 2"/>
    <w:aliases w:val="二级标题"/>
    <w:basedOn w:val="a"/>
    <w:next w:val="a"/>
    <w:link w:val="20"/>
    <w:autoRedefine/>
    <w:unhideWhenUsed/>
    <w:qFormat/>
    <w:rsid w:val="00A935F0"/>
    <w:pPr>
      <w:keepNext/>
      <w:keepLines/>
      <w:numPr>
        <w:numId w:val="3"/>
      </w:numPr>
      <w:spacing w:before="260" w:after="260"/>
      <w:ind w:firstLineChars="0"/>
      <w:outlineLvl w:val="1"/>
    </w:pPr>
    <w:rPr>
      <w:rFonts w:cstheme="majorBidi"/>
      <w:bCs/>
      <w:sz w:val="28"/>
      <w:szCs w:val="32"/>
    </w:rPr>
  </w:style>
  <w:style w:type="paragraph" w:styleId="3">
    <w:name w:val="heading 3"/>
    <w:aliases w:val="三级标题"/>
    <w:basedOn w:val="a"/>
    <w:next w:val="a"/>
    <w:link w:val="30"/>
    <w:unhideWhenUsed/>
    <w:qFormat/>
    <w:rsid w:val="003A0612"/>
    <w:pPr>
      <w:keepNext/>
      <w:keepLines/>
      <w:spacing w:before="260" w:after="260"/>
      <w:jc w:val="center"/>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图片"/>
    <w:next w:val="a"/>
    <w:qFormat/>
    <w:rsid w:val="003A0612"/>
    <w:pPr>
      <w:spacing w:line="360" w:lineRule="auto"/>
      <w:jc w:val="center"/>
    </w:pPr>
    <w:rPr>
      <w:rFonts w:ascii="Times New Roman" w:eastAsia="宋体" w:hAnsi="Times New Roman"/>
      <w:sz w:val="24"/>
    </w:rPr>
  </w:style>
  <w:style w:type="paragraph" w:customStyle="1" w:styleId="a4">
    <w:name w:val="图注"/>
    <w:next w:val="a"/>
    <w:qFormat/>
    <w:rsid w:val="003A0612"/>
    <w:pPr>
      <w:spacing w:line="360" w:lineRule="auto"/>
      <w:jc w:val="center"/>
    </w:pPr>
    <w:rPr>
      <w:rFonts w:ascii="Times New Roman" w:eastAsia="宋体" w:hAnsi="Times New Roman"/>
    </w:rPr>
  </w:style>
  <w:style w:type="character" w:customStyle="1" w:styleId="10">
    <w:name w:val="标题 1 字符"/>
    <w:aliases w:val="一级标题 字符"/>
    <w:basedOn w:val="a0"/>
    <w:link w:val="1"/>
    <w:rsid w:val="003A0612"/>
    <w:rPr>
      <w:rFonts w:ascii="Times New Roman" w:eastAsia="黑体" w:hAnsi="Times New Roman"/>
      <w:b/>
      <w:bCs/>
      <w:kern w:val="44"/>
      <w:sz w:val="32"/>
      <w:szCs w:val="44"/>
    </w:rPr>
  </w:style>
  <w:style w:type="character" w:customStyle="1" w:styleId="20">
    <w:name w:val="标题 2 字符"/>
    <w:aliases w:val="二级标题 字符"/>
    <w:basedOn w:val="a0"/>
    <w:link w:val="2"/>
    <w:rsid w:val="00A935F0"/>
    <w:rPr>
      <w:rFonts w:ascii="Times New Roman" w:eastAsia="宋体" w:hAnsi="Times New Roman" w:cstheme="majorBidi"/>
      <w:bCs/>
      <w:sz w:val="28"/>
      <w:szCs w:val="32"/>
    </w:rPr>
  </w:style>
  <w:style w:type="character" w:customStyle="1" w:styleId="30">
    <w:name w:val="标题 3 字符"/>
    <w:aliases w:val="三级标题 字符"/>
    <w:basedOn w:val="a0"/>
    <w:link w:val="3"/>
    <w:rsid w:val="003A0612"/>
    <w:rPr>
      <w:rFonts w:ascii="Times New Roman" w:eastAsia="宋体" w:hAnsi="Times New Roman"/>
      <w:bCs/>
      <w:sz w:val="24"/>
      <w:szCs w:val="32"/>
    </w:rPr>
  </w:style>
  <w:style w:type="paragraph" w:styleId="a5">
    <w:name w:val="List Paragraph"/>
    <w:basedOn w:val="a"/>
    <w:uiPriority w:val="34"/>
    <w:qFormat/>
    <w:rsid w:val="00B47DCA"/>
    <w:pPr>
      <w:ind w:firstLine="420"/>
    </w:pPr>
  </w:style>
  <w:style w:type="table" w:styleId="a6">
    <w:name w:val="Table Grid"/>
    <w:basedOn w:val="a1"/>
    <w:uiPriority w:val="39"/>
    <w:rsid w:val="00B47D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21">
    <w:name w:val="Plain Table 2"/>
    <w:basedOn w:val="a1"/>
    <w:uiPriority w:val="42"/>
    <w:rsid w:val="001F3B9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OC">
    <w:name w:val="TOC Heading"/>
    <w:basedOn w:val="1"/>
    <w:next w:val="a"/>
    <w:uiPriority w:val="39"/>
    <w:unhideWhenUsed/>
    <w:qFormat/>
    <w:rsid w:val="00024A31"/>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Cs w:val="32"/>
    </w:rPr>
  </w:style>
  <w:style w:type="paragraph" w:styleId="TOC1">
    <w:name w:val="toc 1"/>
    <w:basedOn w:val="a"/>
    <w:next w:val="a"/>
    <w:autoRedefine/>
    <w:uiPriority w:val="39"/>
    <w:unhideWhenUsed/>
    <w:rsid w:val="00351146"/>
  </w:style>
  <w:style w:type="paragraph" w:styleId="TOC2">
    <w:name w:val="toc 2"/>
    <w:basedOn w:val="a"/>
    <w:next w:val="a"/>
    <w:autoRedefine/>
    <w:uiPriority w:val="39"/>
    <w:unhideWhenUsed/>
    <w:rsid w:val="00351146"/>
    <w:pPr>
      <w:ind w:leftChars="200" w:left="420"/>
    </w:pPr>
  </w:style>
  <w:style w:type="character" w:styleId="a7">
    <w:name w:val="Hyperlink"/>
    <w:basedOn w:val="a0"/>
    <w:uiPriority w:val="99"/>
    <w:unhideWhenUsed/>
    <w:rsid w:val="00351146"/>
    <w:rPr>
      <w:color w:val="0563C1" w:themeColor="hyperlink"/>
      <w:u w:val="single"/>
    </w:rPr>
  </w:style>
  <w:style w:type="paragraph" w:styleId="TOC3">
    <w:name w:val="toc 3"/>
    <w:basedOn w:val="a"/>
    <w:next w:val="a"/>
    <w:autoRedefine/>
    <w:uiPriority w:val="39"/>
    <w:unhideWhenUsed/>
    <w:rsid w:val="00E665C6"/>
    <w:pPr>
      <w:ind w:leftChars="400" w:left="840"/>
    </w:pPr>
  </w:style>
  <w:style w:type="character" w:customStyle="1" w:styleId="mord">
    <w:name w:val="mord"/>
    <w:basedOn w:val="a0"/>
    <w:rsid w:val="00F136F8"/>
  </w:style>
  <w:style w:type="character" w:customStyle="1" w:styleId="vlist-s">
    <w:name w:val="vlist-s"/>
    <w:basedOn w:val="a0"/>
    <w:rsid w:val="00F136F8"/>
  </w:style>
  <w:style w:type="character" w:customStyle="1" w:styleId="mrel">
    <w:name w:val="mrel"/>
    <w:basedOn w:val="a0"/>
    <w:rsid w:val="00F136F8"/>
  </w:style>
  <w:style w:type="character" w:customStyle="1" w:styleId="mop">
    <w:name w:val="mop"/>
    <w:basedOn w:val="a0"/>
    <w:rsid w:val="00F136F8"/>
  </w:style>
  <w:style w:type="character" w:customStyle="1" w:styleId="mopen">
    <w:name w:val="mopen"/>
    <w:basedOn w:val="a0"/>
    <w:rsid w:val="00F136F8"/>
  </w:style>
  <w:style w:type="character" w:customStyle="1" w:styleId="mbin">
    <w:name w:val="mbin"/>
    <w:basedOn w:val="a0"/>
    <w:rsid w:val="00F136F8"/>
  </w:style>
  <w:style w:type="character" w:customStyle="1" w:styleId="mclose">
    <w:name w:val="mclose"/>
    <w:basedOn w:val="a0"/>
    <w:rsid w:val="00F136F8"/>
  </w:style>
  <w:style w:type="character" w:customStyle="1" w:styleId="delimsizing">
    <w:name w:val="delimsizing"/>
    <w:basedOn w:val="a0"/>
    <w:rsid w:val="00F136F8"/>
  </w:style>
  <w:style w:type="character" w:styleId="a8">
    <w:name w:val="Placeholder Text"/>
    <w:basedOn w:val="a0"/>
    <w:uiPriority w:val="99"/>
    <w:semiHidden/>
    <w:rsid w:val="00BD212F"/>
    <w:rPr>
      <w:color w:val="808080"/>
    </w:rPr>
  </w:style>
  <w:style w:type="character" w:customStyle="1" w:styleId="katex-mathml">
    <w:name w:val="katex-mathml"/>
    <w:basedOn w:val="a0"/>
    <w:rsid w:val="00113846"/>
  </w:style>
  <w:style w:type="numbering" w:customStyle="1" w:styleId="11">
    <w:name w:val="无列表1"/>
    <w:next w:val="a2"/>
    <w:uiPriority w:val="99"/>
    <w:semiHidden/>
    <w:unhideWhenUsed/>
    <w:rsid w:val="0072184B"/>
  </w:style>
  <w:style w:type="paragraph" w:customStyle="1" w:styleId="msonormal0">
    <w:name w:val="msonormal"/>
    <w:basedOn w:val="a"/>
    <w:rsid w:val="0072184B"/>
    <w:pPr>
      <w:spacing w:before="100" w:beforeAutospacing="1" w:after="100" w:afterAutospacing="1" w:line="240" w:lineRule="auto"/>
      <w:ind w:firstLineChars="0" w:firstLine="0"/>
    </w:pPr>
    <w:rPr>
      <w:rFonts w:ascii="宋体" w:hAnsi="宋体" w:cs="宋体"/>
      <w:kern w:val="0"/>
      <w:szCs w:val="24"/>
    </w:rPr>
  </w:style>
  <w:style w:type="paragraph" w:customStyle="1" w:styleId="sc1">
    <w:name w:val="sc1"/>
    <w:basedOn w:val="a"/>
    <w:rsid w:val="0072184B"/>
    <w:pPr>
      <w:spacing w:before="100" w:beforeAutospacing="1" w:after="100" w:afterAutospacing="1" w:line="240" w:lineRule="auto"/>
      <w:ind w:firstLineChars="0" w:firstLine="0"/>
    </w:pPr>
    <w:rPr>
      <w:rFonts w:ascii="宋体" w:hAnsi="宋体" w:cs="宋体"/>
      <w:color w:val="008000"/>
      <w:kern w:val="0"/>
      <w:szCs w:val="24"/>
    </w:rPr>
  </w:style>
  <w:style w:type="paragraph" w:customStyle="1" w:styleId="sc3">
    <w:name w:val="sc3"/>
    <w:basedOn w:val="a"/>
    <w:rsid w:val="0072184B"/>
    <w:pPr>
      <w:spacing w:before="100" w:beforeAutospacing="1" w:after="100" w:afterAutospacing="1" w:line="240" w:lineRule="auto"/>
      <w:ind w:firstLineChars="0" w:firstLine="0"/>
    </w:pPr>
    <w:rPr>
      <w:rFonts w:ascii="宋体" w:hAnsi="宋体" w:cs="宋体"/>
      <w:color w:val="FF8000"/>
      <w:kern w:val="0"/>
      <w:szCs w:val="24"/>
    </w:rPr>
  </w:style>
  <w:style w:type="paragraph" w:customStyle="1" w:styleId="sc4">
    <w:name w:val="sc4"/>
    <w:basedOn w:val="a"/>
    <w:rsid w:val="0072184B"/>
    <w:pPr>
      <w:spacing w:before="100" w:beforeAutospacing="1" w:after="100" w:afterAutospacing="1" w:line="240" w:lineRule="auto"/>
      <w:ind w:firstLineChars="0" w:firstLine="0"/>
    </w:pPr>
    <w:rPr>
      <w:rFonts w:ascii="宋体" w:hAnsi="宋体" w:cs="宋体"/>
      <w:b/>
      <w:bCs/>
      <w:color w:val="0000FF"/>
      <w:kern w:val="0"/>
      <w:szCs w:val="24"/>
    </w:rPr>
  </w:style>
  <w:style w:type="paragraph" w:customStyle="1" w:styleId="sc5">
    <w:name w:val="sc5"/>
    <w:basedOn w:val="a"/>
    <w:rsid w:val="0072184B"/>
    <w:pPr>
      <w:spacing w:before="100" w:beforeAutospacing="1" w:after="100" w:afterAutospacing="1" w:line="240" w:lineRule="auto"/>
      <w:ind w:firstLineChars="0" w:firstLine="0"/>
    </w:pPr>
    <w:rPr>
      <w:rFonts w:ascii="宋体" w:hAnsi="宋体" w:cs="宋体"/>
      <w:color w:val="808080"/>
      <w:kern w:val="0"/>
      <w:szCs w:val="24"/>
    </w:rPr>
  </w:style>
  <w:style w:type="paragraph" w:customStyle="1" w:styleId="sc6">
    <w:name w:val="sc6"/>
    <w:basedOn w:val="a"/>
    <w:rsid w:val="0072184B"/>
    <w:pPr>
      <w:spacing w:before="100" w:beforeAutospacing="1" w:after="100" w:afterAutospacing="1" w:line="240" w:lineRule="auto"/>
      <w:ind w:firstLineChars="0" w:firstLine="0"/>
    </w:pPr>
    <w:rPr>
      <w:rFonts w:ascii="宋体" w:hAnsi="宋体" w:cs="宋体"/>
      <w:b/>
      <w:bCs/>
      <w:color w:val="000080"/>
      <w:kern w:val="0"/>
      <w:szCs w:val="24"/>
    </w:rPr>
  </w:style>
  <w:style w:type="character" w:customStyle="1" w:styleId="sc11">
    <w:name w:val="sc11"/>
    <w:basedOn w:val="a0"/>
    <w:rsid w:val="0072184B"/>
    <w:rPr>
      <w:rFonts w:ascii="Courier New" w:hAnsi="Courier New" w:cs="Courier New" w:hint="default"/>
      <w:color w:val="008000"/>
      <w:sz w:val="20"/>
      <w:szCs w:val="20"/>
    </w:rPr>
  </w:style>
  <w:style w:type="character" w:customStyle="1" w:styleId="sc0">
    <w:name w:val="sc0"/>
    <w:basedOn w:val="a0"/>
    <w:rsid w:val="0072184B"/>
    <w:rPr>
      <w:rFonts w:ascii="Courier New" w:hAnsi="Courier New" w:cs="Courier New" w:hint="default"/>
      <w:color w:val="000000"/>
      <w:sz w:val="20"/>
      <w:szCs w:val="20"/>
    </w:rPr>
  </w:style>
  <w:style w:type="character" w:customStyle="1" w:styleId="sc7">
    <w:name w:val="sc7"/>
    <w:basedOn w:val="a0"/>
    <w:rsid w:val="0072184B"/>
    <w:rPr>
      <w:rFonts w:ascii="Courier New" w:hAnsi="Courier New" w:cs="Courier New" w:hint="default"/>
      <w:color w:val="000000"/>
      <w:sz w:val="20"/>
      <w:szCs w:val="20"/>
    </w:rPr>
  </w:style>
  <w:style w:type="character" w:customStyle="1" w:styleId="sc61">
    <w:name w:val="sc61"/>
    <w:basedOn w:val="a0"/>
    <w:rsid w:val="0072184B"/>
    <w:rPr>
      <w:rFonts w:ascii="Courier New" w:hAnsi="Courier New" w:cs="Courier New" w:hint="default"/>
      <w:b/>
      <w:bCs/>
      <w:color w:val="000080"/>
      <w:sz w:val="20"/>
      <w:szCs w:val="20"/>
    </w:rPr>
  </w:style>
  <w:style w:type="character" w:customStyle="1" w:styleId="sc31">
    <w:name w:val="sc31"/>
    <w:basedOn w:val="a0"/>
    <w:rsid w:val="0072184B"/>
    <w:rPr>
      <w:rFonts w:ascii="Courier New" w:hAnsi="Courier New" w:cs="Courier New" w:hint="default"/>
      <w:color w:val="FF8000"/>
      <w:sz w:val="20"/>
      <w:szCs w:val="20"/>
    </w:rPr>
  </w:style>
  <w:style w:type="character" w:customStyle="1" w:styleId="sc51">
    <w:name w:val="sc51"/>
    <w:basedOn w:val="a0"/>
    <w:rsid w:val="0072184B"/>
    <w:rPr>
      <w:rFonts w:ascii="Courier New" w:hAnsi="Courier New" w:cs="Courier New" w:hint="default"/>
      <w:color w:val="808080"/>
      <w:sz w:val="20"/>
      <w:szCs w:val="20"/>
    </w:rPr>
  </w:style>
  <w:style w:type="character" w:customStyle="1" w:styleId="sc41">
    <w:name w:val="sc41"/>
    <w:basedOn w:val="a0"/>
    <w:rsid w:val="0072184B"/>
    <w:rPr>
      <w:rFonts w:ascii="Courier New" w:hAnsi="Courier New" w:cs="Courier New" w:hint="default"/>
      <w:b/>
      <w:bCs/>
      <w:color w:val="0000F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0319366">
      <w:bodyDiv w:val="1"/>
      <w:marLeft w:val="0"/>
      <w:marRight w:val="0"/>
      <w:marTop w:val="0"/>
      <w:marBottom w:val="0"/>
      <w:divBdr>
        <w:top w:val="none" w:sz="0" w:space="0" w:color="auto"/>
        <w:left w:val="none" w:sz="0" w:space="0" w:color="auto"/>
        <w:bottom w:val="none" w:sz="0" w:space="0" w:color="auto"/>
        <w:right w:val="none" w:sz="0" w:space="0" w:color="auto"/>
      </w:divBdr>
    </w:div>
    <w:div w:id="373311790">
      <w:bodyDiv w:val="1"/>
      <w:marLeft w:val="0"/>
      <w:marRight w:val="0"/>
      <w:marTop w:val="0"/>
      <w:marBottom w:val="0"/>
      <w:divBdr>
        <w:top w:val="none" w:sz="0" w:space="0" w:color="auto"/>
        <w:left w:val="none" w:sz="0" w:space="0" w:color="auto"/>
        <w:bottom w:val="none" w:sz="0" w:space="0" w:color="auto"/>
        <w:right w:val="none" w:sz="0" w:space="0" w:color="auto"/>
      </w:divBdr>
      <w:divsChild>
        <w:div w:id="717822225">
          <w:marLeft w:val="0"/>
          <w:marRight w:val="0"/>
          <w:marTop w:val="0"/>
          <w:marBottom w:val="225"/>
          <w:divBdr>
            <w:top w:val="none" w:sz="0" w:space="0" w:color="auto"/>
            <w:left w:val="none" w:sz="0" w:space="0" w:color="auto"/>
            <w:bottom w:val="none" w:sz="0" w:space="0" w:color="auto"/>
            <w:right w:val="none" w:sz="0" w:space="0" w:color="auto"/>
          </w:divBdr>
        </w:div>
        <w:div w:id="1291401067">
          <w:marLeft w:val="0"/>
          <w:marRight w:val="0"/>
          <w:marTop w:val="0"/>
          <w:marBottom w:val="225"/>
          <w:divBdr>
            <w:top w:val="none" w:sz="0" w:space="0" w:color="auto"/>
            <w:left w:val="none" w:sz="0" w:space="0" w:color="auto"/>
            <w:bottom w:val="none" w:sz="0" w:space="0" w:color="auto"/>
            <w:right w:val="none" w:sz="0" w:space="0" w:color="auto"/>
          </w:divBdr>
          <w:divsChild>
            <w:div w:id="778531380">
              <w:marLeft w:val="0"/>
              <w:marRight w:val="0"/>
              <w:marTop w:val="0"/>
              <w:marBottom w:val="0"/>
              <w:divBdr>
                <w:top w:val="none" w:sz="0" w:space="0" w:color="auto"/>
                <w:left w:val="none" w:sz="0" w:space="0" w:color="auto"/>
                <w:bottom w:val="none" w:sz="0" w:space="0" w:color="auto"/>
                <w:right w:val="none" w:sz="0" w:space="0" w:color="auto"/>
              </w:divBdr>
            </w:div>
          </w:divsChild>
        </w:div>
        <w:div w:id="1539975369">
          <w:marLeft w:val="0"/>
          <w:marRight w:val="0"/>
          <w:marTop w:val="0"/>
          <w:marBottom w:val="225"/>
          <w:divBdr>
            <w:top w:val="none" w:sz="0" w:space="0" w:color="auto"/>
            <w:left w:val="none" w:sz="0" w:space="0" w:color="auto"/>
            <w:bottom w:val="none" w:sz="0" w:space="0" w:color="auto"/>
            <w:right w:val="none" w:sz="0" w:space="0" w:color="auto"/>
          </w:divBdr>
          <w:divsChild>
            <w:div w:id="656567850">
              <w:marLeft w:val="0"/>
              <w:marRight w:val="0"/>
              <w:marTop w:val="0"/>
              <w:marBottom w:val="0"/>
              <w:divBdr>
                <w:top w:val="none" w:sz="0" w:space="0" w:color="auto"/>
                <w:left w:val="none" w:sz="0" w:space="0" w:color="auto"/>
                <w:bottom w:val="none" w:sz="0" w:space="0" w:color="auto"/>
                <w:right w:val="none" w:sz="0" w:space="0" w:color="auto"/>
              </w:divBdr>
            </w:div>
          </w:divsChild>
        </w:div>
        <w:div w:id="764150030">
          <w:marLeft w:val="0"/>
          <w:marRight w:val="0"/>
          <w:marTop w:val="0"/>
          <w:marBottom w:val="225"/>
          <w:divBdr>
            <w:top w:val="none" w:sz="0" w:space="0" w:color="auto"/>
            <w:left w:val="none" w:sz="0" w:space="0" w:color="auto"/>
            <w:bottom w:val="none" w:sz="0" w:space="0" w:color="auto"/>
            <w:right w:val="none" w:sz="0" w:space="0" w:color="auto"/>
          </w:divBdr>
        </w:div>
        <w:div w:id="360322249">
          <w:marLeft w:val="0"/>
          <w:marRight w:val="0"/>
          <w:marTop w:val="0"/>
          <w:marBottom w:val="225"/>
          <w:divBdr>
            <w:top w:val="none" w:sz="0" w:space="0" w:color="auto"/>
            <w:left w:val="none" w:sz="0" w:space="0" w:color="auto"/>
            <w:bottom w:val="none" w:sz="0" w:space="0" w:color="auto"/>
            <w:right w:val="none" w:sz="0" w:space="0" w:color="auto"/>
          </w:divBdr>
        </w:div>
        <w:div w:id="1908489792">
          <w:marLeft w:val="0"/>
          <w:marRight w:val="0"/>
          <w:marTop w:val="0"/>
          <w:marBottom w:val="225"/>
          <w:divBdr>
            <w:top w:val="none" w:sz="0" w:space="0" w:color="auto"/>
            <w:left w:val="none" w:sz="0" w:space="0" w:color="auto"/>
            <w:bottom w:val="none" w:sz="0" w:space="0" w:color="auto"/>
            <w:right w:val="none" w:sz="0" w:space="0" w:color="auto"/>
          </w:divBdr>
        </w:div>
        <w:div w:id="229193350">
          <w:marLeft w:val="0"/>
          <w:marRight w:val="0"/>
          <w:marTop w:val="0"/>
          <w:marBottom w:val="225"/>
          <w:divBdr>
            <w:top w:val="none" w:sz="0" w:space="0" w:color="auto"/>
            <w:left w:val="none" w:sz="0" w:space="0" w:color="auto"/>
            <w:bottom w:val="none" w:sz="0" w:space="0" w:color="auto"/>
            <w:right w:val="none" w:sz="0" w:space="0" w:color="auto"/>
          </w:divBdr>
          <w:divsChild>
            <w:div w:id="764424212">
              <w:marLeft w:val="0"/>
              <w:marRight w:val="0"/>
              <w:marTop w:val="0"/>
              <w:marBottom w:val="0"/>
              <w:divBdr>
                <w:top w:val="none" w:sz="0" w:space="0" w:color="auto"/>
                <w:left w:val="none" w:sz="0" w:space="0" w:color="auto"/>
                <w:bottom w:val="none" w:sz="0" w:space="0" w:color="auto"/>
                <w:right w:val="none" w:sz="0" w:space="0" w:color="auto"/>
              </w:divBdr>
            </w:div>
          </w:divsChild>
        </w:div>
        <w:div w:id="1131939060">
          <w:marLeft w:val="0"/>
          <w:marRight w:val="0"/>
          <w:marTop w:val="0"/>
          <w:marBottom w:val="225"/>
          <w:divBdr>
            <w:top w:val="none" w:sz="0" w:space="0" w:color="auto"/>
            <w:left w:val="none" w:sz="0" w:space="0" w:color="auto"/>
            <w:bottom w:val="none" w:sz="0" w:space="0" w:color="auto"/>
            <w:right w:val="none" w:sz="0" w:space="0" w:color="auto"/>
          </w:divBdr>
        </w:div>
      </w:divsChild>
    </w:div>
    <w:div w:id="1031102373">
      <w:bodyDiv w:val="1"/>
      <w:marLeft w:val="0"/>
      <w:marRight w:val="0"/>
      <w:marTop w:val="0"/>
      <w:marBottom w:val="0"/>
      <w:divBdr>
        <w:top w:val="none" w:sz="0" w:space="0" w:color="auto"/>
        <w:left w:val="none" w:sz="0" w:space="0" w:color="auto"/>
        <w:bottom w:val="none" w:sz="0" w:space="0" w:color="auto"/>
        <w:right w:val="none" w:sz="0" w:space="0" w:color="auto"/>
      </w:divBdr>
      <w:divsChild>
        <w:div w:id="817695993">
          <w:marLeft w:val="0"/>
          <w:marRight w:val="0"/>
          <w:marTop w:val="0"/>
          <w:marBottom w:val="0"/>
          <w:divBdr>
            <w:top w:val="none" w:sz="0" w:space="0" w:color="auto"/>
            <w:left w:val="none" w:sz="0" w:space="0" w:color="auto"/>
            <w:bottom w:val="none" w:sz="0" w:space="0" w:color="auto"/>
            <w:right w:val="none" w:sz="0" w:space="0" w:color="auto"/>
          </w:divBdr>
        </w:div>
      </w:divsChild>
    </w:div>
    <w:div w:id="1517386016">
      <w:bodyDiv w:val="1"/>
      <w:marLeft w:val="0"/>
      <w:marRight w:val="0"/>
      <w:marTop w:val="0"/>
      <w:marBottom w:val="0"/>
      <w:divBdr>
        <w:top w:val="none" w:sz="0" w:space="0" w:color="auto"/>
        <w:left w:val="none" w:sz="0" w:space="0" w:color="auto"/>
        <w:bottom w:val="none" w:sz="0" w:space="0" w:color="auto"/>
        <w:right w:val="none" w:sz="0" w:space="0" w:color="auto"/>
      </w:divBdr>
    </w:div>
    <w:div w:id="1590431997">
      <w:bodyDiv w:val="1"/>
      <w:marLeft w:val="0"/>
      <w:marRight w:val="0"/>
      <w:marTop w:val="0"/>
      <w:marBottom w:val="0"/>
      <w:divBdr>
        <w:top w:val="none" w:sz="0" w:space="0" w:color="auto"/>
        <w:left w:val="none" w:sz="0" w:space="0" w:color="auto"/>
        <w:bottom w:val="none" w:sz="0" w:space="0" w:color="auto"/>
        <w:right w:val="none" w:sz="0" w:space="0" w:color="auto"/>
      </w:divBdr>
    </w:div>
    <w:div w:id="1668753570">
      <w:bodyDiv w:val="1"/>
      <w:marLeft w:val="0"/>
      <w:marRight w:val="0"/>
      <w:marTop w:val="0"/>
      <w:marBottom w:val="0"/>
      <w:divBdr>
        <w:top w:val="none" w:sz="0" w:space="0" w:color="auto"/>
        <w:left w:val="none" w:sz="0" w:space="0" w:color="auto"/>
        <w:bottom w:val="none" w:sz="0" w:space="0" w:color="auto"/>
        <w:right w:val="none" w:sz="0" w:space="0" w:color="auto"/>
      </w:divBdr>
    </w:div>
    <w:div w:id="1891724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Drawing.vsdx"/><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2.emf"/><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emf"/><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D68820-2D15-435F-A767-10CC957121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433</TotalTime>
  <Pages>1</Pages>
  <Words>2792</Words>
  <Characters>15921</Characters>
  <Application>Microsoft Office Word</Application>
  <DocSecurity>0</DocSecurity>
  <Lines>132</Lines>
  <Paragraphs>37</Paragraphs>
  <ScaleCrop>false</ScaleCrop>
  <Company/>
  <LinksUpToDate>false</LinksUpToDate>
  <CharactersWithSpaces>18676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404 shroud</dc:creator>
  <cp:keywords/>
  <dc:description/>
  <cp:lastModifiedBy>404 shroud</cp:lastModifiedBy>
  <cp:revision>8</cp:revision>
  <dcterms:created xsi:type="dcterms:W3CDTF">2021-05-31T08:58:00Z</dcterms:created>
  <dcterms:modified xsi:type="dcterms:W3CDTF">2021-05-31T16:13:00Z</dcterms:modified>
</cp:coreProperties>
</file>